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A5B" w:rsidRDefault="003231FB" w:rsidP="00AB5F6D">
      <w:pPr>
        <w:jc w:val="center"/>
        <w:rPr>
          <w:b/>
          <w:sz w:val="32"/>
        </w:rPr>
      </w:pPr>
      <w:proofErr w:type="spellStart"/>
      <w:r>
        <w:rPr>
          <w:b/>
          <w:sz w:val="32"/>
        </w:rPr>
        <w:t>Bromthymol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plavo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indik</w:t>
      </w:r>
      <w:r w:rsidR="00AB5F6D">
        <w:rPr>
          <w:b/>
          <w:sz w:val="32"/>
        </w:rPr>
        <w:t>ator</w:t>
      </w:r>
      <w:proofErr w:type="spellEnd"/>
    </w:p>
    <w:p w:rsidR="00AB5F6D" w:rsidRPr="00AB5F6D" w:rsidRDefault="00AB5F6D" w:rsidP="00AB5F6D">
      <w:pPr>
        <w:jc w:val="center"/>
        <w:rPr>
          <w:b/>
        </w:rPr>
      </w:pPr>
    </w:p>
    <w:p w:rsidR="00871A5B" w:rsidRDefault="00214CEB" w:rsidP="00871A5B">
      <w:pPr>
        <w:jc w:val="center"/>
      </w:pPr>
      <w:r>
        <w:rPr>
          <w:noProof/>
          <w:lang w:val="hr-HR" w:eastAsia="hr-HR"/>
        </w:rPr>
        <w:pict>
          <v:group id="_x0000_s1029" style="position:absolute;left:0;text-align:left;margin-left:62.35pt;margin-top:140.2pt;width:312.6pt;height:21.6pt;z-index:251661312" coordorigin="2664,5748" coordsize="6252,432">
            <v:rect id="_x0000_s1026" style="position:absolute;left:2664;top:5748;width:1596;height:432">
              <v:textbox>
                <w:txbxContent>
                  <w:p w:rsidR="00AB5F6D" w:rsidRPr="00AB5F6D" w:rsidRDefault="00AB5F6D" w:rsidP="00AB5F6D">
                    <w:pPr>
                      <w:shd w:val="clear" w:color="auto" w:fill="FFFF99"/>
                      <w:jc w:val="center"/>
                      <w:rPr>
                        <w:b/>
                        <w:lang w:val="hr-HR"/>
                      </w:rPr>
                    </w:pPr>
                    <w:r w:rsidRPr="00AB5F6D">
                      <w:rPr>
                        <w:b/>
                        <w:lang w:val="hr-HR"/>
                      </w:rPr>
                      <w:t>KISELO</w:t>
                    </w:r>
                  </w:p>
                </w:txbxContent>
              </v:textbox>
            </v:rect>
            <v:rect id="_x0000_s1027" style="position:absolute;left:4920;top:5748;width:1596;height:432">
              <v:textbox>
                <w:txbxContent>
                  <w:p w:rsidR="00AB5F6D" w:rsidRPr="00AB5F6D" w:rsidRDefault="00AB5F6D" w:rsidP="00AB5F6D">
                    <w:pPr>
                      <w:shd w:val="clear" w:color="auto" w:fill="DAEEF3" w:themeFill="accent5" w:themeFillTint="33"/>
                      <w:jc w:val="center"/>
                      <w:rPr>
                        <w:b/>
                        <w:lang w:val="hr-HR"/>
                      </w:rPr>
                    </w:pPr>
                    <w:r>
                      <w:rPr>
                        <w:b/>
                        <w:lang w:val="hr-HR"/>
                      </w:rPr>
                      <w:t>NEUTRALNO</w:t>
                    </w:r>
                  </w:p>
                </w:txbxContent>
              </v:textbox>
            </v:rect>
            <v:rect id="_x0000_s1028" style="position:absolute;left:7320;top:5748;width:1596;height:432">
              <v:textbox>
                <w:txbxContent>
                  <w:p w:rsidR="00AB5F6D" w:rsidRPr="00AB5F6D" w:rsidRDefault="00AB5F6D" w:rsidP="00AB5F6D">
                    <w:pPr>
                      <w:shd w:val="clear" w:color="auto" w:fill="C6D9F1" w:themeFill="text2" w:themeFillTint="33"/>
                      <w:jc w:val="center"/>
                      <w:rPr>
                        <w:b/>
                        <w:lang w:val="hr-HR"/>
                      </w:rPr>
                    </w:pPr>
                    <w:r>
                      <w:rPr>
                        <w:b/>
                        <w:lang w:val="hr-HR"/>
                      </w:rPr>
                      <w:t>BAZIČNO</w:t>
                    </w:r>
                  </w:p>
                </w:txbxContent>
              </v:textbox>
            </v:rect>
          </v:group>
        </w:pict>
      </w:r>
      <w:r w:rsidR="00871A5B" w:rsidRPr="00871A5B">
        <w:rPr>
          <w:noProof/>
          <w:lang w:val="hr-HR" w:eastAsia="hr-HR"/>
        </w:rPr>
        <w:drawing>
          <wp:inline distT="0" distB="0" distL="0" distR="0">
            <wp:extent cx="4574540" cy="2011680"/>
            <wp:effectExtent l="19050" t="0" r="0" b="0"/>
            <wp:docPr id="8" name="Picture 3" descr="C:\Users\miimi\Dropbox\U tijeku\Seminar istraživačko učenje 2013\RADNO\BTB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imi\Dropbox\U tijeku\Seminar istraživačko učenje 2013\RADNO\BTBimage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5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454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F6D" w:rsidRDefault="00AB5F6D" w:rsidP="00871A5B">
      <w:pPr>
        <w:jc w:val="center"/>
      </w:pPr>
    </w:p>
    <w:p w:rsidR="00AB5F6D" w:rsidRDefault="00AB5F6D" w:rsidP="00871A5B">
      <w:pPr>
        <w:jc w:val="center"/>
      </w:pPr>
    </w:p>
    <w:p w:rsidR="00AB5F6D" w:rsidRDefault="00214CEB" w:rsidP="00871A5B">
      <w:pPr>
        <w:jc w:val="center"/>
      </w:pPr>
      <w:r>
        <w:rPr>
          <w:noProof/>
          <w:lang w:val="hr-HR" w:eastAsia="hr-HR"/>
        </w:rPr>
        <w:pict>
          <v:rect id="_x0000_s1030" style="position:absolute;left:0;text-align:left;margin-left:11.95pt;margin-top:21.95pt;width:2in;height:21.6pt;z-index:251662336">
            <v:textbox>
              <w:txbxContent>
                <w:p w:rsidR="00AB5F6D" w:rsidRPr="00AB5F6D" w:rsidRDefault="00AB5F6D">
                  <w:pPr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DODANA 1 KAP INDIKATORA</w:t>
                  </w:r>
                </w:p>
              </w:txbxContent>
            </v:textbox>
          </v:rect>
        </w:pict>
      </w:r>
    </w:p>
    <w:p w:rsidR="00871A5B" w:rsidRDefault="00214CEB">
      <w:r>
        <w:rPr>
          <w:noProof/>
          <w:lang w:val="hr-HR" w:eastAsia="hr-HR"/>
        </w:rPr>
        <w:pict>
          <v:rect id="_x0000_s1031" style="position:absolute;margin-left:8.95pt;margin-top:226.3pt;width:147pt;height:21.6pt;z-index:251663360">
            <v:textbox>
              <w:txbxContent>
                <w:p w:rsidR="00AB5F6D" w:rsidRPr="00AB5F6D" w:rsidRDefault="00AB5F6D" w:rsidP="00AB5F6D">
                  <w:pPr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DODANE 2 KAPI INDIKATORA</w:t>
                  </w:r>
                </w:p>
              </w:txbxContent>
            </v:textbox>
          </v:rect>
        </w:pict>
      </w:r>
      <w:r w:rsidR="00871A5B">
        <w:rPr>
          <w:noProof/>
          <w:lang w:val="hr-HR" w:eastAsia="hr-HR"/>
        </w:rPr>
        <w:drawing>
          <wp:inline distT="0" distB="0" distL="0" distR="0">
            <wp:extent cx="5619750" cy="4091940"/>
            <wp:effectExtent l="19050" t="0" r="0" b="0"/>
            <wp:docPr id="7" name="Picture 5" descr="C:\Users\miimi\Dropbox\U tijeku\Seminar istraživačko učenje 2013\RADNO\bromothymol_ch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imi\Dropbox\U tijeku\Seminar istraživačko učenje 2013\RADNO\bromothymol_char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9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09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A5B" w:rsidRDefault="00871A5B"/>
    <w:sectPr w:rsidR="00871A5B" w:rsidSect="00AB5F6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1A5B"/>
    <w:rsid w:val="00127315"/>
    <w:rsid w:val="00214CEB"/>
    <w:rsid w:val="003231FB"/>
    <w:rsid w:val="0076392B"/>
    <w:rsid w:val="00871A5B"/>
    <w:rsid w:val="0095228F"/>
    <w:rsid w:val="00AB5F6D"/>
    <w:rsid w:val="00B06CA2"/>
    <w:rsid w:val="00D90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92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A5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miimi</dc:creator>
  <cp:lastModifiedBy>X</cp:lastModifiedBy>
  <cp:revision>3</cp:revision>
  <dcterms:created xsi:type="dcterms:W3CDTF">2013-06-26T05:55:00Z</dcterms:created>
  <dcterms:modified xsi:type="dcterms:W3CDTF">2014-01-06T19:48:00Z</dcterms:modified>
</cp:coreProperties>
</file>