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F7" w:rsidRPr="006C375D" w:rsidRDefault="00D27AD0">
      <w:pPr>
        <w:rPr>
          <w:rFonts w:ascii="Times New Roman" w:hAnsi="Times New Roman" w:cs="Times New Roman"/>
        </w:rPr>
      </w:pPr>
      <w:r w:rsidRPr="006C375D">
        <w:rPr>
          <w:rFonts w:ascii="Times New Roman" w:hAnsi="Times New Roman" w:cs="Times New Roman"/>
        </w:rPr>
        <w:t>Grupa  2.</w:t>
      </w:r>
    </w:p>
    <w:p w:rsidR="00D27AD0" w:rsidRPr="00CE3391" w:rsidRDefault="00D27AD0" w:rsidP="00CE3391">
      <w:pPr>
        <w:pStyle w:val="Odlomakpopisa"/>
        <w:numPr>
          <w:ilvl w:val="0"/>
          <w:numId w:val="4"/>
        </w:numPr>
      </w:pPr>
      <w:r w:rsidRPr="00CE3391">
        <w:t>28. listopada 1998. IBM je najavio kompjutor koji vrši 3.9</w:t>
      </w:r>
      <w:r w:rsidRPr="006C375D">
        <w:rPr>
          <w:position w:val="-6"/>
        </w:rPr>
        <w:object w:dxaOrig="4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.75pt" o:ole="">
            <v:imagedata r:id="rId6" o:title=""/>
          </v:shape>
          <o:OLEObject Type="Embed" ProgID="Equation.3" ShapeID="_x0000_i1025" DrawAspect="Content" ObjectID="_1481691540" r:id="rId7"/>
        </w:object>
      </w:r>
      <w:r w:rsidRPr="00CE3391">
        <w:t xml:space="preserve"> operacija u sekundi. To je bilo 15 000  puta brže od dotadašnjih računala. Koliko je operacija u sekundi moglo izvesti dotadašnje računalo?</w:t>
      </w:r>
    </w:p>
    <w:p w:rsidR="00D27AD0" w:rsidRPr="00CE3391" w:rsidRDefault="00CE3391" w:rsidP="00CE3391">
      <w:pPr>
        <w:pStyle w:val="Odlomakpopisa"/>
        <w:ind w:left="1440"/>
      </w:pPr>
      <w:r w:rsidRPr="00CE3391">
        <w:t xml:space="preserve">Rješenje:  </w:t>
      </w:r>
      <w:r w:rsidR="00D27AD0" w:rsidRPr="00CE3391">
        <w:t>26000 operacija u sekundi.</w:t>
      </w:r>
    </w:p>
    <w:p w:rsidR="00D27AD0" w:rsidRPr="00CE3391" w:rsidRDefault="00D27AD0" w:rsidP="00CE3391">
      <w:pPr>
        <w:pStyle w:val="Odlomakpopisa"/>
        <w:numPr>
          <w:ilvl w:val="0"/>
          <w:numId w:val="4"/>
        </w:numPr>
      </w:pPr>
      <w:r w:rsidRPr="00CE3391">
        <w:t>Svjetlosna godina je udaljenost koju prijeđe svjetlost u jednoj godini. Odredite koliko kilometara ima jedna svjetlosna godina ako svjetlost putuje približno 300 000 km/s ?</w:t>
      </w:r>
    </w:p>
    <w:p w:rsidR="00D27AD0" w:rsidRPr="00CE3391" w:rsidRDefault="00CE3391" w:rsidP="00CE3391">
      <w:pPr>
        <w:pStyle w:val="Odlomakpopisa"/>
      </w:pPr>
      <w:r>
        <w:t xml:space="preserve">           </w:t>
      </w:r>
      <w:r w:rsidRPr="00CE3391">
        <w:t xml:space="preserve">Rješenje:  </w:t>
      </w:r>
      <w:r w:rsidR="00D27AD0" w:rsidRPr="00CE3391">
        <w:t>9.4608 · 10</w:t>
      </w:r>
      <w:r w:rsidR="00D27AD0" w:rsidRPr="00CE3391">
        <w:rPr>
          <w:vertAlign w:val="superscript"/>
        </w:rPr>
        <w:t>12</w:t>
      </w:r>
      <w:r w:rsidR="00D27AD0" w:rsidRPr="00CE3391">
        <w:t xml:space="preserve">  kilometara.</w:t>
      </w:r>
    </w:p>
    <w:p w:rsidR="00D27AD0" w:rsidRPr="00CE3391" w:rsidRDefault="00D27AD0" w:rsidP="00CE3391">
      <w:pPr>
        <w:pStyle w:val="Odlomakpopisa"/>
        <w:numPr>
          <w:ilvl w:val="0"/>
          <w:numId w:val="4"/>
        </w:numPr>
      </w:pPr>
      <w:r w:rsidRPr="00CE3391">
        <w:t>Turistički vodič naplaćuje poludnevni obilazak Dubrovnika 50  kuna ako vodi 1 osobu. Za svaku dodatnu osobu spušta cijenu za 1 kunu po osobi. Odredi veličinu grupe na kojoj vodič najviše zaradi.</w:t>
      </w:r>
    </w:p>
    <w:p w:rsidR="00D27AD0" w:rsidRPr="00CE3391" w:rsidRDefault="00CE3391" w:rsidP="00CE3391">
      <w:pPr>
        <w:pStyle w:val="Odlomakpopisa"/>
      </w:pPr>
      <w:r>
        <w:t xml:space="preserve">          </w:t>
      </w:r>
      <w:r w:rsidRPr="00CE3391">
        <w:t xml:space="preserve">Rješenje:  </w:t>
      </w:r>
      <w:r w:rsidR="00D27AD0" w:rsidRPr="00CE3391">
        <w:t>Maksimalna se zarada ostvaruje kada je broj osoba 25 ili 26 .</w:t>
      </w:r>
    </w:p>
    <w:p w:rsidR="00D27AD0" w:rsidRPr="00CE3391" w:rsidRDefault="00D27AD0" w:rsidP="00CE3391">
      <w:pPr>
        <w:pStyle w:val="Odlomakpopisa"/>
        <w:numPr>
          <w:ilvl w:val="0"/>
          <w:numId w:val="4"/>
        </w:numPr>
      </w:pPr>
      <w:r w:rsidRPr="00CE3391">
        <w:t xml:space="preserve">U parku je postavljen spomenik u obliku luka. Jednadžba luka je </w:t>
      </w:r>
      <w:r w:rsidRPr="006C375D">
        <w:rPr>
          <w:position w:val="-6"/>
        </w:rPr>
        <w:object w:dxaOrig="1840" w:dyaOrig="320">
          <v:shape id="_x0000_i1026" type="#_x0000_t75" style="width:92.25pt;height:15.75pt" o:ole="">
            <v:imagedata r:id="rId8" o:title=""/>
          </v:shape>
          <o:OLEObject Type="Embed" ProgID="Equation.3" ShapeID="_x0000_i1026" DrawAspect="Content" ObjectID="_1481691541" r:id="rId9"/>
        </w:object>
      </w:r>
    </w:p>
    <w:p w:rsidR="00D27AD0" w:rsidRPr="00CE3391" w:rsidRDefault="00D27AD0" w:rsidP="00CE3391">
      <w:pPr>
        <w:pStyle w:val="Odlomakpopisa"/>
      </w:pPr>
      <w:r w:rsidRPr="00CE3391">
        <w:t xml:space="preserve">gdje </w:t>
      </w:r>
      <w:r w:rsidRPr="00CE3391">
        <w:rPr>
          <w:i/>
          <w:iCs/>
        </w:rPr>
        <w:t>x</w:t>
      </w:r>
      <w:r w:rsidRPr="00CE3391">
        <w:t xml:space="preserve"> predstavlja horizontalnu udaljenost u metrima od ulaza.</w:t>
      </w:r>
    </w:p>
    <w:p w:rsidR="00D27AD0" w:rsidRDefault="00CE3391" w:rsidP="00CE3391">
      <w:pPr>
        <w:pStyle w:val="Odlomakpopisa"/>
      </w:pPr>
      <w:r>
        <w:t>a )</w:t>
      </w:r>
      <w:r w:rsidR="00D27AD0">
        <w:t xml:space="preserve"> Kolika je širina luka na zemlji?</w:t>
      </w:r>
    </w:p>
    <w:p w:rsidR="00D27AD0" w:rsidRDefault="00CE3391" w:rsidP="00CE3391">
      <w:pPr>
        <w:pStyle w:val="Odlomakpopisa"/>
      </w:pPr>
      <w:r>
        <w:t>b)</w:t>
      </w:r>
      <w:r w:rsidR="00D27AD0">
        <w:t xml:space="preserve"> Kolika je širina luka na visini od 8 metara?</w:t>
      </w:r>
    </w:p>
    <w:p w:rsidR="00D27AD0" w:rsidRPr="006C375D" w:rsidRDefault="00D27AD0" w:rsidP="00CE3391">
      <w:pPr>
        <w:pStyle w:val="Odlomakpopisa"/>
      </w:pPr>
      <w:r>
        <w:t xml:space="preserve">  </w:t>
      </w:r>
      <w:r w:rsidR="00CE3391">
        <w:t xml:space="preserve">      a) </w:t>
      </w:r>
      <w:r w:rsidR="00CE3391" w:rsidRPr="00CE3391">
        <w:t xml:space="preserve">Rješenje:  </w:t>
      </w:r>
      <w:r w:rsidRPr="006C375D">
        <w:rPr>
          <w:position w:val="-10"/>
        </w:rPr>
        <w:object w:dxaOrig="1400" w:dyaOrig="380">
          <v:shape id="_x0000_i1027" type="#_x0000_t75" style="width:68.25pt;height:18.75pt" o:ole="">
            <v:imagedata r:id="rId10" o:title=""/>
          </v:shape>
          <o:OLEObject Type="Embed" ProgID="Equation.3" ShapeID="_x0000_i1027" DrawAspect="Content" ObjectID="_1481691542" r:id="rId11"/>
        </w:object>
      </w:r>
      <w:r w:rsidRPr="006C375D">
        <w:t>,  približno 6.93 m.</w:t>
      </w:r>
      <w:r w:rsidR="00CE3391">
        <w:t xml:space="preserve"> </w:t>
      </w:r>
    </w:p>
    <w:p w:rsidR="00D27AD0" w:rsidRPr="00CE3391" w:rsidRDefault="00CE3391" w:rsidP="00CE3391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b) </w:t>
      </w:r>
      <w:r w:rsidRPr="00CE3391">
        <w:rPr>
          <w:rFonts w:ascii="Times New Roman" w:hAnsi="Times New Roman" w:cs="Times New Roman"/>
          <w:sz w:val="24"/>
          <w:szCs w:val="24"/>
        </w:rPr>
        <w:t xml:space="preserve">Rješenje:  </w:t>
      </w:r>
      <w:r w:rsidR="00D27AD0" w:rsidRPr="00CE3391">
        <w:rPr>
          <w:rFonts w:ascii="Times New Roman" w:hAnsi="Times New Roman" w:cs="Times New Roman"/>
          <w:sz w:val="24"/>
          <w:szCs w:val="24"/>
        </w:rPr>
        <w:t xml:space="preserve">Širina luka na 8 m je 7 – 3 = 4 </w:t>
      </w:r>
    </w:p>
    <w:p w:rsidR="00D27AD0" w:rsidRPr="00CE3391" w:rsidRDefault="00D27AD0" w:rsidP="00CE3391">
      <w:pPr>
        <w:pStyle w:val="Odlomakpopisa"/>
        <w:numPr>
          <w:ilvl w:val="0"/>
          <w:numId w:val="4"/>
        </w:numPr>
        <w:spacing w:after="0" w:line="240" w:lineRule="auto"/>
      </w:pPr>
      <w:r w:rsidRPr="00CE3391">
        <w:t>Nogometni je gol širok 7.25 m. Igrač je na udaljenosti 21 m od jedne vratnice i 19 m od druge. Pod kojim kutom vidi gol? Ako je postigao gol uputivši loptu na 2 m od bliže vratnice, koliki je put lopta prošla?</w:t>
      </w:r>
    </w:p>
    <w:p w:rsidR="00D27AD0" w:rsidRPr="002453AA" w:rsidRDefault="002453AA" w:rsidP="002453AA">
      <w:pPr>
        <w:tabs>
          <w:tab w:val="left" w:pos="2610"/>
        </w:tabs>
        <w:spacing w:after="0" w:line="240" w:lineRule="auto"/>
      </w:pPr>
      <w:r>
        <w:rPr>
          <w:rFonts w:ascii="Times New Roman" w:hAnsi="Times New Roman" w:cs="Times New Roman"/>
        </w:rPr>
        <w:t xml:space="preserve">                      </w:t>
      </w:r>
      <w:r w:rsidR="00D27AD0" w:rsidRPr="002453AA">
        <w:rPr>
          <w:rFonts w:ascii="Times New Roman" w:hAnsi="Times New Roman" w:cs="Times New Roman"/>
        </w:rPr>
        <w:t xml:space="preserve"> </w:t>
      </w:r>
      <w:r w:rsidR="00CE3391" w:rsidRPr="002453AA">
        <w:rPr>
          <w:rFonts w:ascii="Times New Roman" w:hAnsi="Times New Roman" w:cs="Times New Roman"/>
        </w:rPr>
        <w:t>Rješenje:</w:t>
      </w:r>
      <w:r w:rsidR="00CE3391" w:rsidRPr="00CE3391">
        <w:t xml:space="preserve">  </w:t>
      </w:r>
      <w:r w:rsidR="00D27AD0" w:rsidRPr="002453AA">
        <w:rPr>
          <w:rFonts w:ascii="Times New Roman" w:hAnsi="Times New Roman" w:cs="Times New Roman"/>
          <w:sz w:val="24"/>
          <w:szCs w:val="24"/>
        </w:rPr>
        <w:object w:dxaOrig="840" w:dyaOrig="279">
          <v:shape id="_x0000_i1028" type="#_x0000_t75" style="width:42pt;height:14.25pt" o:ole="">
            <v:imagedata r:id="rId12" o:title=""/>
          </v:shape>
          <o:OLEObject Type="Embed" ProgID="Equation.3" ShapeID="_x0000_i1028" DrawAspect="Content" ObjectID="_1481691543" r:id="rId13"/>
        </w:object>
      </w:r>
      <w:r w:rsidR="00D27AD0" w:rsidRPr="002453AA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D27AD0" w:rsidRPr="006C375D" w:rsidRDefault="00D27AD0" w:rsidP="00D27AD0">
      <w:pPr>
        <w:spacing w:after="0" w:line="240" w:lineRule="auto"/>
        <w:rPr>
          <w:rFonts w:ascii="Times New Roman" w:hAnsi="Times New Roman" w:cs="Times New Roman"/>
        </w:rPr>
      </w:pPr>
    </w:p>
    <w:p w:rsidR="00D27AD0" w:rsidRPr="00CE3391" w:rsidRDefault="00D27AD0" w:rsidP="00CE3391">
      <w:pPr>
        <w:pStyle w:val="Odlomakpopisa"/>
        <w:numPr>
          <w:ilvl w:val="0"/>
          <w:numId w:val="4"/>
        </w:numPr>
        <w:spacing w:after="0" w:line="240" w:lineRule="auto"/>
      </w:pPr>
      <w:r w:rsidRPr="00CE3391">
        <w:t>Da bi izmjerio površinu trokutastog posjeda , vlasnik krene od jednog vrha i hoda u smjeru istoka 215 m do drugog vrha, okrene se za 78.4° i hoda 314 m do trećeg vrha. Kolika je površina posjeda?</w:t>
      </w:r>
    </w:p>
    <w:p w:rsidR="00D27AD0" w:rsidRPr="002453AA" w:rsidRDefault="002453AA" w:rsidP="00D27AD0">
      <w:pPr>
        <w:rPr>
          <w:rFonts w:ascii="Times New Roman" w:hAnsi="Times New Roman" w:cs="Times New Roman"/>
          <w:sz w:val="24"/>
          <w:szCs w:val="24"/>
        </w:rPr>
      </w:pPr>
      <w:r w:rsidRPr="002453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E3391" w:rsidRPr="002453AA">
        <w:rPr>
          <w:rFonts w:ascii="Times New Roman" w:hAnsi="Times New Roman" w:cs="Times New Roman"/>
          <w:sz w:val="24"/>
          <w:szCs w:val="24"/>
        </w:rPr>
        <w:t xml:space="preserve">Rješenje:  </w:t>
      </w:r>
      <w:r w:rsidR="00D27AD0" w:rsidRPr="002453AA">
        <w:rPr>
          <w:rFonts w:ascii="Times New Roman" w:hAnsi="Times New Roman" w:cs="Times New Roman"/>
          <w:sz w:val="24"/>
          <w:szCs w:val="24"/>
        </w:rPr>
        <w:t>Površina posjeda je 33065.56 m</w:t>
      </w:r>
      <w:r w:rsidR="00D27AD0" w:rsidRPr="002453A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27AD0" w:rsidRPr="002453AA">
        <w:rPr>
          <w:rFonts w:ascii="Times New Roman" w:hAnsi="Times New Roman" w:cs="Times New Roman"/>
          <w:sz w:val="24"/>
          <w:szCs w:val="24"/>
        </w:rPr>
        <w:t>.</w:t>
      </w:r>
    </w:p>
    <w:p w:rsidR="00C877C5" w:rsidRPr="00CE3391" w:rsidRDefault="00C877C5" w:rsidP="00CE3391">
      <w:pPr>
        <w:pStyle w:val="Odlomakpopisa"/>
        <w:numPr>
          <w:ilvl w:val="0"/>
          <w:numId w:val="4"/>
        </w:numPr>
      </w:pPr>
      <w:r w:rsidRPr="00CE3391">
        <w:t>Potrebno je iskopati bunar dubok  18 metara. Za kopanje prvog metra radnik traži 200 kn, a za kopanje svakog sljedećeg metra po 40 kn više. Koliko će stajati kopanje posljednjeg metra, a koliko cijelog bunara?</w:t>
      </w:r>
    </w:p>
    <w:p w:rsidR="00C877C5" w:rsidRPr="00CE3391" w:rsidRDefault="002453AA" w:rsidP="002453AA">
      <w:pPr>
        <w:pStyle w:val="Odlomakpopisa"/>
      </w:pPr>
      <w:r>
        <w:t xml:space="preserve">          </w:t>
      </w:r>
      <w:r w:rsidR="00C877C5" w:rsidRPr="00CE3391">
        <w:t>Rješenje:  880 kn za posljednji metar, 9720 kn ukupno</w:t>
      </w:r>
    </w:p>
    <w:p w:rsidR="00C877C5" w:rsidRPr="00CE3391" w:rsidRDefault="00ED220E" w:rsidP="00CE3391">
      <w:pPr>
        <w:pStyle w:val="Odlomakpopisa"/>
        <w:numPr>
          <w:ilvl w:val="0"/>
          <w:numId w:val="4"/>
        </w:numPr>
      </w:pPr>
      <w:bookmarkStart w:id="0" w:name="_GoBack"/>
      <w:bookmarkEnd w:id="0"/>
      <w:r w:rsidRPr="00CE3391">
        <w:t xml:space="preserve">Ana je u 10 sati dobila SMS poruku zanimljiva sadržaja i odlučila je poslati trima školskim prijateljicama  nakon 15 minuta. Svaka od njezinih prijateljica pošalje tu poruku nakon 15 minuta opet novim trima prijateljicama ili prijateljima </w:t>
      </w:r>
      <w:r w:rsidR="00F075DF" w:rsidRPr="00CE3391">
        <w:t xml:space="preserve"> iz iste škole i </w:t>
      </w:r>
      <w:r w:rsidR="00F075DF" w:rsidRPr="00CE3391">
        <w:lastRenderedPageBreak/>
        <w:t>tako se to ponavlja  nakon svakih 15 minuta.  U koliko će sati svi učenici škole znati sadržaj te poruke ako škola ima 3280 učenika?</w:t>
      </w:r>
    </w:p>
    <w:p w:rsidR="00D27AD0" w:rsidRPr="00CE3391" w:rsidRDefault="009A16DE" w:rsidP="00CE3391">
      <w:pPr>
        <w:pStyle w:val="Odlomakpopisa"/>
        <w:numPr>
          <w:ilvl w:val="0"/>
          <w:numId w:val="4"/>
        </w:numPr>
      </w:pPr>
      <w:r w:rsidRPr="00CE3391">
        <w:t>Rješenje:  U 11 sati i 45 minuta</w:t>
      </w:r>
    </w:p>
    <w:sectPr w:rsidR="00D27AD0" w:rsidRPr="00CE3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E7EAB"/>
    <w:multiLevelType w:val="hybridMultilevel"/>
    <w:tmpl w:val="83EC670E"/>
    <w:lvl w:ilvl="0" w:tplc="08FE37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15FCF"/>
    <w:multiLevelType w:val="hybridMultilevel"/>
    <w:tmpl w:val="B4F4881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80EDC"/>
    <w:multiLevelType w:val="hybridMultilevel"/>
    <w:tmpl w:val="DDDE48A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B0D03"/>
    <w:multiLevelType w:val="hybridMultilevel"/>
    <w:tmpl w:val="E1B463D4"/>
    <w:lvl w:ilvl="0" w:tplc="08FE37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D0"/>
    <w:rsid w:val="002453AA"/>
    <w:rsid w:val="00602913"/>
    <w:rsid w:val="006C375D"/>
    <w:rsid w:val="009A16DE"/>
    <w:rsid w:val="00C877C5"/>
    <w:rsid w:val="00CE3391"/>
    <w:rsid w:val="00D27AD0"/>
    <w:rsid w:val="00ED220E"/>
    <w:rsid w:val="00F075DF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27AD0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27AD0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2014-12-04T07:45:00Z</dcterms:created>
  <dcterms:modified xsi:type="dcterms:W3CDTF">2015-01-02T07:12:00Z</dcterms:modified>
</cp:coreProperties>
</file>