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5ED" w:rsidRDefault="000265ED" w:rsidP="000265E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32"/>
          <w:szCs w:val="32"/>
        </w:rPr>
      </w:pPr>
      <w:r>
        <w:rPr>
          <w:rFonts w:ascii="Arial-BoldMT" w:hAnsi="Arial-BoldMT" w:cs="Arial-BoldMT"/>
          <w:b/>
          <w:bCs/>
          <w:color w:val="000000"/>
          <w:sz w:val="32"/>
          <w:szCs w:val="32"/>
        </w:rPr>
        <w:t>M136: Jabuke</w:t>
      </w:r>
    </w:p>
    <w:p w:rsidR="000265ED" w:rsidRDefault="000265ED" w:rsidP="000265E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Na svom imanju u obliku kvadrata farmer je posadio stabla jabuke. Da bi zaštitio jabuke</w:t>
      </w:r>
    </w:p>
    <w:p w:rsidR="000265ED" w:rsidRDefault="000265ED" w:rsidP="000265E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od vjetra, posadio je stabla četinara oko ograde.</w:t>
      </w:r>
    </w:p>
    <w:p w:rsidR="000265ED" w:rsidRDefault="000265ED" w:rsidP="000265E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Na slici možete vidjeti izgled farmerovog imanja sa stablima jabuka i četinara za različite</w:t>
      </w:r>
    </w:p>
    <w:p w:rsidR="000265ED" w:rsidRDefault="000265ED" w:rsidP="000265E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vrijednosti broja (n) redova stabala jabuka:</w:t>
      </w:r>
    </w:p>
    <w:p w:rsidR="00FC7194" w:rsidRDefault="00FC7194" w:rsidP="000265E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</w:p>
    <w:p w:rsidR="00FC7194" w:rsidRDefault="00935C9E" w:rsidP="000265E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39370</wp:posOffset>
            </wp:positionH>
            <wp:positionV relativeFrom="paragraph">
              <wp:posOffset>137795</wp:posOffset>
            </wp:positionV>
            <wp:extent cx="5760720" cy="2036445"/>
            <wp:effectExtent l="0" t="0" r="0" b="1905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3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35C9E" w:rsidRDefault="00935C9E" w:rsidP="00935C9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Pitanje 1: Jabuke-Popuni tabelu</w:t>
      </w:r>
    </w:p>
    <w:p w:rsidR="00FC7194" w:rsidRDefault="00935C9E" w:rsidP="000265E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noProof/>
          <w:color w:val="000000"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-48260</wp:posOffset>
            </wp:positionH>
            <wp:positionV relativeFrom="paragraph">
              <wp:posOffset>152400</wp:posOffset>
            </wp:positionV>
            <wp:extent cx="5760720" cy="1597660"/>
            <wp:effectExtent l="0" t="0" r="0" b="2540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9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F46EB" w:rsidRDefault="008F46EB" w:rsidP="000265E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</w:p>
    <w:p w:rsidR="008F46EB" w:rsidRDefault="008F46EB" w:rsidP="000265E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</w:p>
    <w:p w:rsidR="00EA7CE8" w:rsidRDefault="00EA7CE8" w:rsidP="00EA7CE8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color w:val="808080"/>
          <w:sz w:val="16"/>
          <w:szCs w:val="16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 xml:space="preserve">Pitanje 2: JABUKE </w:t>
      </w:r>
      <w:r>
        <w:rPr>
          <w:rFonts w:ascii="Arial-BoldItalicMT" w:hAnsi="Arial-BoldItalicMT" w:cs="Arial-BoldItalicMT"/>
          <w:b/>
          <w:bCs/>
          <w:i/>
          <w:iCs/>
          <w:color w:val="808080"/>
          <w:sz w:val="16"/>
          <w:szCs w:val="16"/>
        </w:rPr>
        <w:t>M136Q02 - 00 11 12 13 14 15 99</w:t>
      </w:r>
    </w:p>
    <w:p w:rsidR="00EA7CE8" w:rsidRDefault="00EA7CE8" w:rsidP="00EA7CE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Dvije su formule pomoću kojih možete izračunati broj stabala jabuka i četinara za gore</w:t>
      </w:r>
    </w:p>
    <w:p w:rsidR="00EA7CE8" w:rsidRDefault="00EA7CE8" w:rsidP="00EA7CE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navedeni uzorak:</w:t>
      </w:r>
    </w:p>
    <w:p w:rsidR="00EA7CE8" w:rsidRPr="00241B74" w:rsidRDefault="00EA7CE8" w:rsidP="00EA7CE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14"/>
          <w:szCs w:val="14"/>
          <w:vertAlign w:val="superscript"/>
        </w:rPr>
      </w:pPr>
      <w:r>
        <w:rPr>
          <w:rFonts w:ascii="ArialMT" w:hAnsi="ArialMT" w:cs="ArialMT"/>
          <w:color w:val="000000"/>
        </w:rPr>
        <w:t>Broj stabala jabuke = n</w:t>
      </w:r>
      <w:r w:rsidR="00241B74" w:rsidRPr="006F4A04">
        <w:rPr>
          <w:rFonts w:ascii="ArialMT" w:hAnsi="ArialMT" w:cs="ArialMT"/>
          <w:color w:val="000000"/>
          <w:vertAlign w:val="superscript"/>
        </w:rPr>
        <w:t>2</w:t>
      </w:r>
    </w:p>
    <w:p w:rsidR="00EA7CE8" w:rsidRDefault="00EA7CE8" w:rsidP="00EA7CE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Broj stabala četinara = 8n</w:t>
      </w:r>
    </w:p>
    <w:p w:rsidR="00EA7CE8" w:rsidRDefault="00EA7CE8" w:rsidP="00EA7CE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pri čemu je </w:t>
      </w:r>
      <w:r>
        <w:rPr>
          <w:rFonts w:ascii="Arial-ItalicMT" w:hAnsi="Arial-ItalicMT" w:cs="Arial-ItalicMT"/>
          <w:i/>
          <w:iCs/>
          <w:color w:val="000000"/>
        </w:rPr>
        <w:t xml:space="preserve">n </w:t>
      </w:r>
      <w:r>
        <w:rPr>
          <w:rFonts w:ascii="ArialMT" w:hAnsi="ArialMT" w:cs="ArialMT"/>
          <w:color w:val="000000"/>
        </w:rPr>
        <w:t>broj redova sa stablima jabuka.</w:t>
      </w:r>
    </w:p>
    <w:p w:rsidR="00EA7CE8" w:rsidRDefault="00EA7CE8" w:rsidP="00EA7CE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Postoji vrijednost </w:t>
      </w:r>
      <w:r>
        <w:rPr>
          <w:rFonts w:ascii="Arial-ItalicMT" w:hAnsi="Arial-ItalicMT" w:cs="Arial-ItalicMT"/>
          <w:i/>
          <w:iCs/>
          <w:color w:val="000000"/>
        </w:rPr>
        <w:t xml:space="preserve">n </w:t>
      </w:r>
      <w:r>
        <w:rPr>
          <w:rFonts w:ascii="ArialMT" w:hAnsi="ArialMT" w:cs="ArialMT"/>
          <w:color w:val="000000"/>
        </w:rPr>
        <w:t>za koju je broj stabala jabuka jednak broju stabala četinara. Odredite</w:t>
      </w:r>
    </w:p>
    <w:p w:rsidR="00EA7CE8" w:rsidRDefault="00EA7CE8" w:rsidP="00EA7CE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vrijednost </w:t>
      </w:r>
      <w:r>
        <w:rPr>
          <w:rFonts w:ascii="Arial-ItalicMT" w:hAnsi="Arial-ItalicMT" w:cs="Arial-ItalicMT"/>
          <w:i/>
          <w:iCs/>
          <w:color w:val="000000"/>
        </w:rPr>
        <w:t xml:space="preserve">n </w:t>
      </w:r>
      <w:r>
        <w:rPr>
          <w:rFonts w:ascii="ArialMT" w:hAnsi="ArialMT" w:cs="ArialMT"/>
          <w:color w:val="000000"/>
        </w:rPr>
        <w:t>i prikažite postupak izračunavanja.</w:t>
      </w:r>
    </w:p>
    <w:p w:rsidR="008F46EB" w:rsidRDefault="00EA7CE8" w:rsidP="00EA7CE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0"/>
          <w:szCs w:val="20"/>
        </w:rPr>
        <w:t>...............................................................................................................................</w:t>
      </w:r>
    </w:p>
    <w:p w:rsidR="008F46EB" w:rsidRDefault="008F46EB" w:rsidP="000265E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</w:p>
    <w:p w:rsidR="008F46EB" w:rsidRDefault="008F46EB" w:rsidP="000265ED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color w:val="808080"/>
          <w:sz w:val="16"/>
          <w:szCs w:val="16"/>
        </w:rPr>
      </w:pPr>
    </w:p>
    <w:p w:rsidR="00F915E1" w:rsidRDefault="00F915E1" w:rsidP="00F915E1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color w:val="808080"/>
          <w:sz w:val="16"/>
          <w:szCs w:val="16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 xml:space="preserve">Pitanje 3: JABUKE </w:t>
      </w:r>
      <w:r>
        <w:rPr>
          <w:rFonts w:ascii="Arial-BoldItalicMT" w:hAnsi="Arial-BoldItalicMT" w:cs="Arial-BoldItalicMT"/>
          <w:b/>
          <w:bCs/>
          <w:i/>
          <w:iCs/>
          <w:color w:val="808080"/>
          <w:sz w:val="16"/>
          <w:szCs w:val="16"/>
        </w:rPr>
        <w:t>M136Q03 - 01 02 11 21 99</w:t>
      </w:r>
    </w:p>
    <w:p w:rsidR="00F915E1" w:rsidRDefault="00F915E1" w:rsidP="00F915E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Pretpostavimo da farmer ž</w:t>
      </w:r>
      <w:r w:rsidR="00393FB4">
        <w:rPr>
          <w:rFonts w:ascii="ArialMT" w:hAnsi="ArialMT" w:cs="ArialMT"/>
          <w:color w:val="000000"/>
        </w:rPr>
        <w:t>eli</w:t>
      </w:r>
      <w:r>
        <w:rPr>
          <w:rFonts w:ascii="ArialMT" w:hAnsi="ArialMT" w:cs="ArialMT"/>
          <w:color w:val="000000"/>
        </w:rPr>
        <w:t xml:space="preserve"> napravi</w:t>
      </w:r>
      <w:r w:rsidR="00393FB4">
        <w:rPr>
          <w:rFonts w:ascii="ArialMT" w:hAnsi="ArialMT" w:cs="ArialMT"/>
          <w:color w:val="000000"/>
        </w:rPr>
        <w:t>ti</w:t>
      </w:r>
      <w:bookmarkStart w:id="0" w:name="_GoBack"/>
      <w:bookmarkEnd w:id="0"/>
      <w:r>
        <w:rPr>
          <w:rFonts w:ascii="ArialMT" w:hAnsi="ArialMT" w:cs="ArialMT"/>
          <w:color w:val="000000"/>
        </w:rPr>
        <w:t xml:space="preserve"> mnogo veći voćnjak, sa više redova drveća.</w:t>
      </w:r>
    </w:p>
    <w:p w:rsidR="00F915E1" w:rsidRDefault="00F915E1" w:rsidP="00F915E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Koja veličina brže raste kada se voćnjak povećava: broj stabala jabuka ili broj stabala</w:t>
      </w:r>
    </w:p>
    <w:p w:rsidR="00F915E1" w:rsidRDefault="00F915E1" w:rsidP="00F915E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četinara? Objasnite kako ste došli do odgovora.</w:t>
      </w:r>
    </w:p>
    <w:p w:rsidR="009A153C" w:rsidRPr="008F46EB" w:rsidRDefault="00F915E1" w:rsidP="00F915E1">
      <w:r>
        <w:rPr>
          <w:rFonts w:ascii="ArialMT" w:hAnsi="ArialMT" w:cs="ArialMT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sectPr w:rsidR="009A153C" w:rsidRPr="008F46EB" w:rsidSect="001705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0265ED"/>
    <w:rsid w:val="000265ED"/>
    <w:rsid w:val="00170555"/>
    <w:rsid w:val="00241B74"/>
    <w:rsid w:val="00393FB4"/>
    <w:rsid w:val="006F4A04"/>
    <w:rsid w:val="008F46EB"/>
    <w:rsid w:val="00935C9E"/>
    <w:rsid w:val="009A153C"/>
    <w:rsid w:val="00B11932"/>
    <w:rsid w:val="00E72CAC"/>
    <w:rsid w:val="00EA7CE8"/>
    <w:rsid w:val="00F915E1"/>
    <w:rsid w:val="00FC7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Franklin Gothic Book" w:eastAsiaTheme="minorHAnsi" w:hAnsi="Franklin Gothic Book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55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F4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F46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ranklin Gothic Book" w:eastAsiaTheme="minorHAnsi" w:hAnsi="Franklin Gothic Book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F4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F46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B-00000</dc:creator>
  <cp:lastModifiedBy>Dunja</cp:lastModifiedBy>
  <cp:revision>4</cp:revision>
  <dcterms:created xsi:type="dcterms:W3CDTF">2015-01-03T19:47:00Z</dcterms:created>
  <dcterms:modified xsi:type="dcterms:W3CDTF">2015-01-05T09:06:00Z</dcterms:modified>
</cp:coreProperties>
</file>