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122" w:rsidRDefault="009C0122" w:rsidP="009C0122">
      <w:r>
        <w:t>Grupa 5.</w:t>
      </w:r>
      <w:r w:rsidRPr="009C0122">
        <w:rPr>
          <w:color w:val="00B050"/>
        </w:rPr>
        <w:t xml:space="preserve"> </w:t>
      </w:r>
    </w:p>
    <w:p w:rsidR="006F2657" w:rsidRPr="00495FAE" w:rsidRDefault="009C0122" w:rsidP="006F2657">
      <w:pPr>
        <w:pStyle w:val="Odlomakpopisa"/>
        <w:numPr>
          <w:ilvl w:val="0"/>
          <w:numId w:val="1"/>
        </w:numPr>
        <w:jc w:val="both"/>
      </w:pPr>
      <w:r w:rsidRPr="00495FAE">
        <w:t xml:space="preserve">Obitelj Burić uputila se na more. Prvih 25 km, do priključenja na autocestu, prešli su za </w:t>
      </w:r>
      <w:r w:rsidR="006F2657">
        <w:t xml:space="preserve">   </w:t>
      </w:r>
      <w:r w:rsidRPr="00495FAE">
        <w:t>pola sata. Na autocesti brzina je bila veća pa su 150 km prevalili za sat i četvrt. Nakon toga svratili su u motel uz autocestu i tu se zadržali 30 minuta. Za ostalih 120 km do odredišta bilo im je potrebno 90 min.</w:t>
      </w:r>
    </w:p>
    <w:p w:rsidR="009C0122" w:rsidRDefault="009C0122" w:rsidP="006F2657">
      <w:pPr>
        <w:pStyle w:val="Odlomakpopisa"/>
        <w:numPr>
          <w:ilvl w:val="0"/>
          <w:numId w:val="5"/>
        </w:numPr>
        <w:jc w:val="both"/>
      </w:pPr>
      <w:r w:rsidRPr="00495FAE">
        <w:t>Nacrtaj graf koji opisuje njihovo putovanje.</w:t>
      </w:r>
    </w:p>
    <w:p w:rsidR="006F2657" w:rsidRPr="00495FAE" w:rsidRDefault="006F2657" w:rsidP="006F2657">
      <w:pPr>
        <w:pStyle w:val="Odlomakpopisa"/>
        <w:numPr>
          <w:ilvl w:val="0"/>
          <w:numId w:val="5"/>
        </w:numPr>
        <w:jc w:val="both"/>
      </w:pPr>
      <w:r w:rsidRPr="00495FAE">
        <w:t>Kojom brzinom su vozili po autocesti prije odmora u motelu?</w:t>
      </w:r>
    </w:p>
    <w:p w:rsidR="006F2657" w:rsidRDefault="006F2657" w:rsidP="006F2657">
      <w:pPr>
        <w:pStyle w:val="Odlomakpopisa"/>
        <w:ind w:left="1080"/>
        <w:jc w:val="both"/>
      </w:pPr>
    </w:p>
    <w:p w:rsidR="009C0122" w:rsidRPr="00A24C9C" w:rsidRDefault="009C0122" w:rsidP="009C0122">
      <w:r>
        <w:rPr>
          <w:noProof/>
          <w:lang w:eastAsia="hr-HR"/>
        </w:rPr>
        <w:drawing>
          <wp:inline distT="0" distB="0" distL="0" distR="0" wp14:anchorId="75C04E2D" wp14:editId="6D840F27">
            <wp:extent cx="5772150" cy="2905125"/>
            <wp:effectExtent l="0" t="0" r="0" b="9525"/>
            <wp:docPr id="2" name="Slika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on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2150" cy="2905125"/>
                    </a:xfrm>
                    <a:prstGeom prst="rect">
                      <a:avLst/>
                    </a:prstGeom>
                    <a:noFill/>
                    <a:ln>
                      <a:noFill/>
                    </a:ln>
                  </pic:spPr>
                </pic:pic>
              </a:graphicData>
            </a:graphic>
          </wp:inline>
        </w:drawing>
      </w:r>
    </w:p>
    <w:p w:rsidR="009C0122" w:rsidRPr="00A24C9C" w:rsidRDefault="009C0122" w:rsidP="009C0122"/>
    <w:p w:rsidR="009C0122" w:rsidRDefault="009C0122" w:rsidP="009C0122">
      <w:pPr>
        <w:pStyle w:val="Odlomakpopisa"/>
        <w:numPr>
          <w:ilvl w:val="0"/>
          <w:numId w:val="1"/>
        </w:numPr>
        <w:jc w:val="both"/>
      </w:pPr>
      <w:r>
        <w:t>Marko je krenuo automobilom na put iz Dubrovnika u Zagreb. Na početku puta u spremniku za gorivo imao je 45 l goriv</w:t>
      </w:r>
      <w:r w:rsidR="006F2657">
        <w:t>a. Nakon 460 km potrošio je sve</w:t>
      </w:r>
      <w:r>
        <w:t xml:space="preserve"> gorivo iz spremnika. </w:t>
      </w:r>
    </w:p>
    <w:p w:rsidR="009C0122" w:rsidRDefault="009C0122" w:rsidP="006F2657">
      <w:pPr>
        <w:pStyle w:val="Odlomakpopisa"/>
        <w:numPr>
          <w:ilvl w:val="0"/>
          <w:numId w:val="2"/>
        </w:numPr>
        <w:spacing w:after="0" w:line="240" w:lineRule="auto"/>
        <w:jc w:val="both"/>
      </w:pPr>
      <w:r>
        <w:t>Nađi funkciju koja opisuje tu potrošnju goriva!</w:t>
      </w:r>
    </w:p>
    <w:p w:rsidR="009C0122" w:rsidRDefault="009C0122" w:rsidP="009C0122">
      <w:pPr>
        <w:numPr>
          <w:ilvl w:val="0"/>
          <w:numId w:val="2"/>
        </w:numPr>
        <w:spacing w:after="0" w:line="240" w:lineRule="auto"/>
        <w:jc w:val="both"/>
      </w:pPr>
      <w:r>
        <w:t>Kolika je bila prosječna potrošnja goriva njegovog automobila?</w:t>
      </w:r>
    </w:p>
    <w:p w:rsidR="009C0122" w:rsidRDefault="009C0122" w:rsidP="009C0122">
      <w:pPr>
        <w:numPr>
          <w:ilvl w:val="0"/>
          <w:numId w:val="2"/>
        </w:numPr>
        <w:spacing w:after="0" w:line="240" w:lineRule="auto"/>
        <w:jc w:val="both"/>
      </w:pPr>
      <w:r>
        <w:t>Koliko je goriva Marko imao u Makarskoj, ako se zna da je udaljenost od Dubrovnika do Makarske jednaka 155 km?</w:t>
      </w:r>
    </w:p>
    <w:p w:rsidR="006F2657" w:rsidRPr="00C05693" w:rsidRDefault="006F2657" w:rsidP="006F2657">
      <w:pPr>
        <w:spacing w:after="0" w:line="240" w:lineRule="auto"/>
        <w:ind w:left="720"/>
        <w:jc w:val="both"/>
      </w:pPr>
      <w:r>
        <w:t>Rješenje:</w:t>
      </w:r>
    </w:p>
    <w:p w:rsidR="006F2657" w:rsidRPr="006F2657" w:rsidRDefault="006F2657" w:rsidP="009C0122">
      <w:pPr>
        <w:rPr>
          <w:position w:val="-24"/>
        </w:rPr>
      </w:pPr>
      <w:r>
        <w:t>a.</w:t>
      </w:r>
      <w:r w:rsidR="009C0122">
        <w:t xml:space="preserve">  </w:t>
      </w:r>
      <w:r w:rsidR="009C0122" w:rsidRPr="00CD61A6">
        <w:rPr>
          <w:position w:val="-24"/>
        </w:rPr>
        <w:object w:dxaOrig="19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0.75pt" o:ole="">
            <v:imagedata r:id="rId7" o:title=""/>
          </v:shape>
          <o:OLEObject Type="Embed" ProgID="Equation.3" ShapeID="_x0000_i1025" DrawAspect="Content" ObjectID="_1481696064" r:id="rId8"/>
        </w:object>
      </w:r>
    </w:p>
    <w:p w:rsidR="009C0122" w:rsidRDefault="006F2657" w:rsidP="009C0122">
      <w:r>
        <w:t>b.</w:t>
      </w:r>
      <w:r w:rsidR="009C0122">
        <w:t xml:space="preserve">   9.78 litara na 100 km</w:t>
      </w:r>
    </w:p>
    <w:p w:rsidR="009C0122" w:rsidRPr="00CD61A6" w:rsidRDefault="006F2657" w:rsidP="009C0122">
      <w:pPr>
        <w:rPr>
          <w:i/>
          <w:iCs/>
        </w:rPr>
      </w:pPr>
      <w:r>
        <w:t>c.</w:t>
      </w:r>
      <w:r w:rsidR="009C0122">
        <w:t xml:space="preserve">   </w:t>
      </w:r>
      <w:r w:rsidR="009C0122" w:rsidRPr="00CD61A6">
        <w:rPr>
          <w:position w:val="-10"/>
        </w:rPr>
        <w:object w:dxaOrig="1380" w:dyaOrig="340">
          <v:shape id="_x0000_i1026" type="#_x0000_t75" style="width:69pt;height:17.25pt" o:ole="">
            <v:imagedata r:id="rId9" o:title=""/>
          </v:shape>
          <o:OLEObject Type="Embed" ProgID="Equation.3" ShapeID="_x0000_i1026" DrawAspect="Content" ObjectID="_1481696065" r:id="rId10"/>
        </w:object>
      </w:r>
    </w:p>
    <w:p w:rsidR="009C0122" w:rsidRPr="00C05693" w:rsidRDefault="009C0122" w:rsidP="009C0122"/>
    <w:p w:rsidR="009C0122" w:rsidRDefault="009C0122" w:rsidP="006F2657">
      <w:pPr>
        <w:pStyle w:val="Odlomakpopisa"/>
        <w:numPr>
          <w:ilvl w:val="0"/>
          <w:numId w:val="1"/>
        </w:numPr>
      </w:pPr>
      <w:r>
        <w:lastRenderedPageBreak/>
        <w:t>Ljestve duljine 7 m prislonjene su na zid kuće na jednoj strani ulice i čine s ulicom kut od 72</w:t>
      </w:r>
      <w:r w:rsidRPr="006F2657">
        <w:rPr>
          <w:rFonts w:ascii="Century Schoolbook" w:hAnsi="Century Schoolbook" w:cs="Century Schoolbook"/>
        </w:rPr>
        <w:t>˚</w:t>
      </w:r>
      <w:r>
        <w:t xml:space="preserve">. Potom se ljestve okrenu tako da  </w:t>
      </w:r>
      <w:proofErr w:type="spellStart"/>
      <w:r>
        <w:t>nožište</w:t>
      </w:r>
      <w:proofErr w:type="spellEnd"/>
      <w:r>
        <w:t xml:space="preserve"> ostane na istom mjestu, a vrh dotakne zid kuće na drugoj strani ulice. Sada s ulicom čine kut od 62</w:t>
      </w:r>
      <w:r w:rsidRPr="006F2657">
        <w:rPr>
          <w:rFonts w:ascii="Century Schoolbook" w:hAnsi="Century Schoolbook" w:cs="Century Schoolbook"/>
        </w:rPr>
        <w:t>˚</w:t>
      </w:r>
      <w:r>
        <w:t>. Koliko je ulica široka?</w:t>
      </w:r>
    </w:p>
    <w:p w:rsidR="006F2657" w:rsidRDefault="006F2657" w:rsidP="006F2657">
      <w:r>
        <w:t xml:space="preserve">            </w:t>
      </w:r>
      <w:r>
        <w:t>Rješenje:</w:t>
      </w:r>
      <w:r>
        <w:t xml:space="preserve">  </w:t>
      </w:r>
      <w:r>
        <w:t>Ulica je široka 5 m i 45 cm.</w:t>
      </w:r>
    </w:p>
    <w:p w:rsidR="005370D4" w:rsidRPr="006F2657" w:rsidRDefault="005370D4" w:rsidP="006F2657">
      <w:pPr>
        <w:pStyle w:val="Odlomakpopisa"/>
        <w:numPr>
          <w:ilvl w:val="0"/>
          <w:numId w:val="1"/>
        </w:numPr>
        <w:rPr>
          <w:rFonts w:ascii="Century Schoolbook" w:hAnsi="Century Schoolbook" w:cs="Century Schoolbook"/>
        </w:rPr>
      </w:pPr>
      <w:r>
        <w:t>Kolika je visina zgrade čija je sjena dugačka 52 m u trenutku kada sunčeve zrake na Zemlju padaju pod kutom od 35</w:t>
      </w:r>
      <w:r w:rsidRPr="006F2657">
        <w:rPr>
          <w:rFonts w:ascii="Century Schoolbook" w:hAnsi="Century Schoolbook" w:cs="Century Schoolbook"/>
        </w:rPr>
        <w:t>˚?</w:t>
      </w:r>
    </w:p>
    <w:p w:rsidR="00510089" w:rsidRDefault="006F2657" w:rsidP="009C0122">
      <w:r>
        <w:t xml:space="preserve">           </w:t>
      </w:r>
      <w:r w:rsidR="00510089">
        <w:t>Rješenje: 36.41 m</w:t>
      </w:r>
    </w:p>
    <w:p w:rsidR="00606C4D" w:rsidRDefault="00606C4D" w:rsidP="006F2657">
      <w:pPr>
        <w:pStyle w:val="Odlomakpopisa"/>
        <w:numPr>
          <w:ilvl w:val="0"/>
          <w:numId w:val="1"/>
        </w:numPr>
      </w:pPr>
      <w:r>
        <w:t xml:space="preserve">Tjedni broj turista koji posjećuju jedan tropski otok aproksimira se jednadžbom </w:t>
      </w:r>
      <w:r w:rsidR="00995C98" w:rsidRPr="00606C4D">
        <w:rPr>
          <w:position w:val="-28"/>
        </w:rPr>
        <w:object w:dxaOrig="2680" w:dyaOrig="680">
          <v:shape id="_x0000_i1027" type="#_x0000_t75" style="width:134.25pt;height:33.75pt" o:ole="">
            <v:imagedata r:id="rId11" o:title=""/>
          </v:shape>
          <o:OLEObject Type="Embed" ProgID="Equation.3" ShapeID="_x0000_i1027" DrawAspect="Content" ObjectID="_1481696066" r:id="rId12"/>
        </w:object>
      </w:r>
      <w:r w:rsidR="00995C98">
        <w:t xml:space="preserve">, gdje je </w:t>
      </w:r>
      <w:r w:rsidR="00995C98" w:rsidRPr="006F2657">
        <w:rPr>
          <w:i/>
        </w:rPr>
        <w:t>y</w:t>
      </w:r>
      <w:r w:rsidR="00995C98">
        <w:t xml:space="preserve"> broj turista u tisućama u </w:t>
      </w:r>
      <w:r w:rsidR="00995C98" w:rsidRPr="006F2657">
        <w:rPr>
          <w:i/>
        </w:rPr>
        <w:t>x</w:t>
      </w:r>
      <w:r w:rsidR="00995C98">
        <w:t xml:space="preserve">-tom tjednu u godini ( </w:t>
      </w:r>
      <w:r w:rsidR="00995C98" w:rsidRPr="006F2657">
        <w:rPr>
          <w:i/>
        </w:rPr>
        <w:t>x</w:t>
      </w:r>
      <w:r w:rsidR="00995C98">
        <w:t xml:space="preserve"> = 1 predstavlja prvi tjedan u siječnju).</w:t>
      </w:r>
    </w:p>
    <w:p w:rsidR="00995C98" w:rsidRDefault="00995C98" w:rsidP="00995C98">
      <w:pPr>
        <w:pStyle w:val="Odlomakpopisa"/>
        <w:numPr>
          <w:ilvl w:val="0"/>
          <w:numId w:val="3"/>
        </w:numPr>
      </w:pPr>
      <w:r>
        <w:t>Koliko je turista bilo u prvom tjednu u travnju ( 14. tjedan u godini)</w:t>
      </w:r>
    </w:p>
    <w:p w:rsidR="00995C98" w:rsidRPr="00995C98" w:rsidRDefault="00995C98" w:rsidP="00995C98">
      <w:pPr>
        <w:pStyle w:val="Odlomakpopisa"/>
        <w:numPr>
          <w:ilvl w:val="0"/>
          <w:numId w:val="3"/>
        </w:numPr>
      </w:pPr>
      <w:r>
        <w:t>Odredi tjedan u kojem je broj turista na otoku bio 25000.</w:t>
      </w:r>
    </w:p>
    <w:p w:rsidR="00383B06" w:rsidRDefault="006F2657" w:rsidP="00995C98">
      <w:pPr>
        <w:tabs>
          <w:tab w:val="left" w:pos="1410"/>
        </w:tabs>
      </w:pPr>
      <w:r>
        <w:t xml:space="preserve">            </w:t>
      </w:r>
      <w:r w:rsidR="00383B06">
        <w:t>Rješenje:      a) 20000     b)  19. tjedan</w:t>
      </w:r>
    </w:p>
    <w:p w:rsidR="00995C98" w:rsidRDefault="00995C98" w:rsidP="006F2657">
      <w:pPr>
        <w:pStyle w:val="Odlomakpopisa"/>
        <w:numPr>
          <w:ilvl w:val="0"/>
          <w:numId w:val="1"/>
        </w:numPr>
      </w:pPr>
      <w:r>
        <w:t xml:space="preserve">Mjesečna prodaja balonera na odjelu muške konfekcije dana je jednakošću </w:t>
      </w:r>
      <w:r w:rsidRPr="00995C98">
        <w:rPr>
          <w:position w:val="-28"/>
        </w:rPr>
        <w:object w:dxaOrig="3040" w:dyaOrig="680">
          <v:shape id="_x0000_i1028" type="#_x0000_t75" style="width:152.25pt;height:33.75pt" o:ole="">
            <v:imagedata r:id="rId13" o:title=""/>
          </v:shape>
          <o:OLEObject Type="Embed" ProgID="Equation.3" ShapeID="_x0000_i1028" DrawAspect="Content" ObjectID="_1481696067" r:id="rId14"/>
        </w:object>
      </w:r>
      <w:r>
        <w:t xml:space="preserve">, gdje je </w:t>
      </w:r>
      <w:r w:rsidRPr="006F2657">
        <w:rPr>
          <w:i/>
        </w:rPr>
        <w:t>x</w:t>
      </w:r>
      <w:r>
        <w:t xml:space="preserve"> mjesec (</w:t>
      </w:r>
      <w:r w:rsidRPr="006F2657">
        <w:rPr>
          <w:i/>
        </w:rPr>
        <w:t>x</w:t>
      </w:r>
      <w:r>
        <w:t xml:space="preserve"> = 1 predstavlja siječanj).</w:t>
      </w:r>
    </w:p>
    <w:p w:rsidR="00995C98" w:rsidRDefault="00995C98" w:rsidP="00995C98">
      <w:pPr>
        <w:pStyle w:val="Odlomakpopisa"/>
        <w:numPr>
          <w:ilvl w:val="0"/>
          <w:numId w:val="4"/>
        </w:numPr>
      </w:pPr>
      <w:r>
        <w:t>U kojem je mjesecu prodano 500 balonera?</w:t>
      </w:r>
    </w:p>
    <w:p w:rsidR="00995C98" w:rsidRDefault="007E4D9C" w:rsidP="00995C98">
      <w:pPr>
        <w:pStyle w:val="Odlomakpopisa"/>
        <w:numPr>
          <w:ilvl w:val="0"/>
          <w:numId w:val="4"/>
        </w:numPr>
      </w:pPr>
      <w:r>
        <w:t>Koliko se balonera proda u svibnju?</w:t>
      </w:r>
    </w:p>
    <w:p w:rsidR="007E4D9C" w:rsidRDefault="007E4D9C" w:rsidP="007E4D9C">
      <w:pPr>
        <w:pStyle w:val="Odlomakpopisa"/>
        <w:numPr>
          <w:ilvl w:val="0"/>
          <w:numId w:val="4"/>
        </w:numPr>
      </w:pPr>
      <w:r>
        <w:t>Koliko se najviše balonera proda?</w:t>
      </w:r>
    </w:p>
    <w:p w:rsidR="00510089" w:rsidRPr="006F2657" w:rsidRDefault="006F2657" w:rsidP="009C0122">
      <w:r>
        <w:t xml:space="preserve">            R </w:t>
      </w:r>
      <w:proofErr w:type="spellStart"/>
      <w:r w:rsidR="00383B06">
        <w:t>ješenje</w:t>
      </w:r>
      <w:proofErr w:type="spellEnd"/>
      <w:r w:rsidR="00383B06">
        <w:t>:  a) u veljači, lipnju i listopadu       b) 853      c) 1000</w:t>
      </w:r>
    </w:p>
    <w:p w:rsidR="00594CFA" w:rsidRDefault="00594CFA" w:rsidP="006F2657">
      <w:pPr>
        <w:pStyle w:val="Odlomakpopisa"/>
        <w:numPr>
          <w:ilvl w:val="0"/>
          <w:numId w:val="1"/>
        </w:numPr>
      </w:pPr>
      <w:r>
        <w:t>Dvorana ima oblik amfiteatra s 20 redova sjedala. U svakom se redu nalazi 5 sjedala više nego u prethodnom, a u posljednjem je redu 150 sjedala. Koliko sjedala ima amfiteatar?</w:t>
      </w:r>
    </w:p>
    <w:p w:rsidR="00594CFA" w:rsidRDefault="006F2657">
      <w:r>
        <w:t xml:space="preserve">            </w:t>
      </w:r>
      <w:r w:rsidR="00594CFA">
        <w:t>Rješenje: 2050</w:t>
      </w:r>
    </w:p>
    <w:p w:rsidR="00FE21DC" w:rsidRDefault="00FE21DC" w:rsidP="00FE21DC">
      <w:pPr>
        <w:pStyle w:val="Odlomakpopisa"/>
        <w:numPr>
          <w:ilvl w:val="0"/>
          <w:numId w:val="1"/>
        </w:numPr>
      </w:pPr>
      <w:r>
        <w:t>Jedna se vrsta bakterija razmnožava dijeljenjem na dvije tako da se dijele svakih sat vremena. Koliko će se bakterija razviti od jedne bakterije nakon jednog dana? Nakon koliko će vremena biti 2048 bakterija?</w:t>
      </w:r>
      <w:bookmarkStart w:id="0" w:name="_GoBack"/>
      <w:bookmarkEnd w:id="0"/>
    </w:p>
    <w:p w:rsidR="00594CFA" w:rsidRPr="00FE21DC" w:rsidRDefault="006F2657" w:rsidP="00FE21DC">
      <w:r>
        <w:t xml:space="preserve">           </w:t>
      </w:r>
      <w:r w:rsidR="00FE21DC">
        <w:t>Rješenje:16777216 bakterija nakon jednog dana. Nakon 11 sati.</w:t>
      </w:r>
    </w:p>
    <w:sectPr w:rsidR="00594CFA" w:rsidRPr="00FE21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C4715"/>
    <w:multiLevelType w:val="hybridMultilevel"/>
    <w:tmpl w:val="69206F1C"/>
    <w:lvl w:ilvl="0" w:tplc="26944AB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440E0E8A"/>
    <w:multiLevelType w:val="hybridMultilevel"/>
    <w:tmpl w:val="01E28A10"/>
    <w:lvl w:ilvl="0" w:tplc="F8C06DC6">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45285E27"/>
    <w:multiLevelType w:val="hybridMultilevel"/>
    <w:tmpl w:val="54164AC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7A13242"/>
    <w:multiLevelType w:val="hybridMultilevel"/>
    <w:tmpl w:val="52DE6E38"/>
    <w:lvl w:ilvl="0" w:tplc="B1FCBBA6">
      <w:start w:val="1"/>
      <w:numFmt w:val="lowerLetter"/>
      <w:lvlText w:val="%1."/>
      <w:lvlJc w:val="left"/>
      <w:pPr>
        <w:tabs>
          <w:tab w:val="num" w:pos="720"/>
        </w:tabs>
        <w:ind w:left="720" w:hanging="360"/>
      </w:pPr>
      <w:rPr>
        <w:rFonts w:ascii="Times New Roman" w:eastAsia="Calibri" w:hAnsi="Times New Roman" w:cs="Times New Roman"/>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nsid w:val="54AA40A7"/>
    <w:multiLevelType w:val="hybridMultilevel"/>
    <w:tmpl w:val="C75211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122"/>
    <w:rsid w:val="00383B06"/>
    <w:rsid w:val="00484016"/>
    <w:rsid w:val="00510089"/>
    <w:rsid w:val="005370D4"/>
    <w:rsid w:val="00594CFA"/>
    <w:rsid w:val="00606C4D"/>
    <w:rsid w:val="006F2657"/>
    <w:rsid w:val="007E4D9C"/>
    <w:rsid w:val="008E3474"/>
    <w:rsid w:val="00995C98"/>
    <w:rsid w:val="009C0122"/>
    <w:rsid w:val="00FC6E24"/>
    <w:rsid w:val="00FE21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122"/>
    <w:rPr>
      <w:rFonts w:ascii="Times New Roman" w:eastAsia="Calibri" w:hAnsi="Times New Roman" w:cs="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9C0122"/>
    <w:pPr>
      <w:ind w:left="720"/>
    </w:pPr>
  </w:style>
  <w:style w:type="paragraph" w:styleId="Tekstbalonia">
    <w:name w:val="Balloon Text"/>
    <w:basedOn w:val="Normal"/>
    <w:link w:val="TekstbaloniaChar"/>
    <w:uiPriority w:val="99"/>
    <w:semiHidden/>
    <w:unhideWhenUsed/>
    <w:rsid w:val="009C012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C012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122"/>
    <w:rPr>
      <w:rFonts w:ascii="Times New Roman" w:eastAsia="Calibri" w:hAnsi="Times New Roman" w:cs="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9C0122"/>
    <w:pPr>
      <w:ind w:left="720"/>
    </w:pPr>
  </w:style>
  <w:style w:type="paragraph" w:styleId="Tekstbalonia">
    <w:name w:val="Balloon Text"/>
    <w:basedOn w:val="Normal"/>
    <w:link w:val="TekstbaloniaChar"/>
    <w:uiPriority w:val="99"/>
    <w:semiHidden/>
    <w:unhideWhenUsed/>
    <w:rsid w:val="009C012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C012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385</Words>
  <Characters>2201</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8</cp:revision>
  <dcterms:created xsi:type="dcterms:W3CDTF">2014-12-04T08:03:00Z</dcterms:created>
  <dcterms:modified xsi:type="dcterms:W3CDTF">2015-01-02T08:28:00Z</dcterms:modified>
</cp:coreProperties>
</file>