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92E" w:rsidRDefault="001378A3">
      <w:bookmarkStart w:id="0" w:name="_GoBack"/>
      <w:bookmarkEnd w:id="0"/>
      <w:r>
        <w:t xml:space="preserve"> </w:t>
      </w:r>
      <w:hyperlink r:id="rId7" w:history="1">
        <w:r w:rsidR="0089192E" w:rsidRPr="009A6C98">
          <w:rPr>
            <w:rStyle w:val="Hyperlink"/>
          </w:rPr>
          <w:t>http://www.knjiznica-sibenik.hr/</w:t>
        </w:r>
      </w:hyperlink>
    </w:p>
    <w:p w:rsidR="0089192E" w:rsidRDefault="0089192E">
      <w:r>
        <w:t>KNJIŽNIČNI KATALOG=  Popis knjižne građe koja se nalazi u nekoj knjižnici</w:t>
      </w:r>
    </w:p>
    <w:p w:rsidR="0089192E" w:rsidRDefault="0089192E">
      <w:r>
        <w:t>OPCIJE PRETRAŽIVANJA:</w:t>
      </w:r>
    </w:p>
    <w:p w:rsidR="0089192E" w:rsidRDefault="0089192E" w:rsidP="0089192E">
      <w:pPr>
        <w:pStyle w:val="ListParagraph"/>
        <w:numPr>
          <w:ilvl w:val="0"/>
          <w:numId w:val="18"/>
        </w:numPr>
      </w:pPr>
      <w:r>
        <w:t>AUTOR</w:t>
      </w:r>
      <w:r w:rsidR="00BE78AF">
        <w:t xml:space="preserve">  - upisujemo prezime, ime (ili samo prezime)</w:t>
      </w:r>
      <w:r w:rsidR="00862828">
        <w:t>, npr. Šupe, Anita</w:t>
      </w:r>
    </w:p>
    <w:p w:rsidR="00862828" w:rsidRPr="00862828" w:rsidRDefault="0089192E" w:rsidP="0089192E">
      <w:pPr>
        <w:pStyle w:val="ListParagraph"/>
        <w:numPr>
          <w:ilvl w:val="0"/>
          <w:numId w:val="18"/>
        </w:numPr>
      </w:pPr>
      <w:r>
        <w:t>NASLOV</w:t>
      </w:r>
      <w:r w:rsidR="00BE78AF">
        <w:t xml:space="preserve"> </w:t>
      </w:r>
      <w:r w:rsidR="00862828">
        <w:t>–</w:t>
      </w:r>
      <w:r w:rsidR="00BE78AF">
        <w:t xml:space="preserve"> </w:t>
      </w:r>
      <w:r w:rsidR="00862828">
        <w:t>npr.</w:t>
      </w:r>
      <w:r w:rsidR="00862828" w:rsidRPr="0086282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62828" w:rsidRPr="009E2605">
        <w:rPr>
          <w:rFonts w:ascii="Arial" w:eastAsia="Times New Roman" w:hAnsi="Arial" w:cs="Arial"/>
          <w:sz w:val="20"/>
          <w:szCs w:val="20"/>
          <w:lang w:eastAsia="hr-HR"/>
        </w:rPr>
        <w:t xml:space="preserve">Istine i laži o hrani </w:t>
      </w:r>
    </w:p>
    <w:p w:rsidR="0089192E" w:rsidRDefault="0089192E" w:rsidP="0089192E">
      <w:pPr>
        <w:pStyle w:val="ListParagraph"/>
        <w:numPr>
          <w:ilvl w:val="0"/>
          <w:numId w:val="18"/>
        </w:numPr>
      </w:pPr>
      <w:r>
        <w:t>KLJUČNE RIJEČI</w:t>
      </w:r>
      <w:r w:rsidR="00862828">
        <w:t xml:space="preserve"> – npr. </w:t>
      </w:r>
      <w:r w:rsidR="00606125">
        <w:t>izvorna pre</w:t>
      </w:r>
      <w:r w:rsidR="00862828">
        <w:t>hrana</w:t>
      </w:r>
    </w:p>
    <w:p w:rsidR="0089192E" w:rsidRDefault="0089192E" w:rsidP="0089192E">
      <w:pPr>
        <w:pStyle w:val="ListParagraph"/>
        <w:numPr>
          <w:ilvl w:val="0"/>
          <w:numId w:val="18"/>
        </w:numPr>
      </w:pPr>
      <w:r>
        <w:t>PREDMET</w:t>
      </w:r>
      <w:r w:rsidR="00862828">
        <w:t xml:space="preserve"> </w:t>
      </w:r>
      <w:r w:rsidR="00905BE6">
        <w:t>– npr.</w:t>
      </w:r>
      <w:r w:rsidR="00606125">
        <w:t xml:space="preserve"> prehrana</w:t>
      </w:r>
    </w:p>
    <w:p w:rsidR="0089192E" w:rsidRDefault="00BE78AF" w:rsidP="0089192E">
      <w:pPr>
        <w:pStyle w:val="ListParagraph"/>
        <w:numPr>
          <w:ilvl w:val="0"/>
          <w:numId w:val="18"/>
        </w:numPr>
      </w:pPr>
      <w:r>
        <w:t>RIJEČI IZ NASLOVA I JEZIK</w:t>
      </w:r>
      <w:r w:rsidR="00606125">
        <w:t xml:space="preserve"> </w:t>
      </w:r>
      <w:r w:rsidR="00905BE6">
        <w:t xml:space="preserve"> - npr. hrana*+ ovisnost*</w:t>
      </w:r>
    </w:p>
    <w:p w:rsidR="00BE78AF" w:rsidRDefault="00BE78AF" w:rsidP="0089192E">
      <w:pPr>
        <w:pStyle w:val="ListParagraph"/>
        <w:numPr>
          <w:ilvl w:val="0"/>
          <w:numId w:val="18"/>
        </w:numPr>
      </w:pPr>
      <w:r>
        <w:t>UDK</w:t>
      </w:r>
      <w:r w:rsidR="00905BE6">
        <w:t xml:space="preserve"> – npr. 613*</w:t>
      </w:r>
    </w:p>
    <w:p w:rsidR="0089192E" w:rsidRDefault="00BE78AF" w:rsidP="00BE78AF">
      <w:pPr>
        <w:pStyle w:val="ListParagraph"/>
        <w:numPr>
          <w:ilvl w:val="0"/>
          <w:numId w:val="18"/>
        </w:numPr>
      </w:pPr>
      <w:r>
        <w:t>ISBN, ISSN,...</w:t>
      </w:r>
    </w:p>
    <w:p w:rsidR="00074282" w:rsidRDefault="005343AD">
      <w:r>
        <w:t>UDK= UNIVERZALNA DECIMALNA KLASIFIKACIJA = Podjela ljudskog znanja u deset kategorija</w:t>
      </w:r>
    </w:p>
    <w:tbl>
      <w:tblPr>
        <w:tblW w:w="5000" w:type="pct"/>
        <w:tblCellSpacing w:w="1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65"/>
        <w:gridCol w:w="8157"/>
      </w:tblGrid>
      <w:tr w:rsidR="00074282" w:rsidRPr="00074282" w:rsidTr="00074282">
        <w:trPr>
          <w:tblCellSpacing w:w="15" w:type="dxa"/>
        </w:trPr>
        <w:tc>
          <w:tcPr>
            <w:tcW w:w="0" w:type="auto"/>
            <w:gridSpan w:val="2"/>
            <w:shd w:val="clear" w:color="auto" w:fill="CCCCFF"/>
            <w:hideMark/>
          </w:tcPr>
          <w:p w:rsidR="00074282" w:rsidRPr="00074282" w:rsidRDefault="00074282" w:rsidP="000742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hr-HR"/>
              </w:rPr>
              <w:t>UDK SHEMA</w:t>
            </w:r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hyperlink r:id="rId8" w:history="1">
              <w:r w:rsidR="00074282" w:rsidRPr="006122E7">
                <w:rPr>
                  <w:rFonts w:ascii="Arial" w:eastAsia="Times New Roman" w:hAnsi="Arial" w:cs="Arial"/>
                  <w:b/>
                  <w:sz w:val="19"/>
                  <w:szCs w:val="19"/>
                  <w:u w:val="single"/>
                  <w:lang w:eastAsia="hr-HR"/>
                </w:rPr>
                <w:t>OPĆENITO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  <w:t>1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hyperlink r:id="rId9" w:history="1">
              <w:r w:rsidR="00074282" w:rsidRPr="006122E7">
                <w:rPr>
                  <w:rFonts w:ascii="Arial" w:eastAsia="Times New Roman" w:hAnsi="Arial" w:cs="Arial"/>
                  <w:b/>
                  <w:sz w:val="19"/>
                  <w:szCs w:val="19"/>
                  <w:u w:val="single"/>
                  <w:lang w:eastAsia="hr-HR"/>
                </w:rPr>
                <w:t>FILOZOFIJA. PSIHOLOGIJA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  <w:t>2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hyperlink r:id="rId10" w:history="1">
              <w:r w:rsidR="00074282" w:rsidRPr="006122E7">
                <w:rPr>
                  <w:rFonts w:ascii="Arial" w:eastAsia="Times New Roman" w:hAnsi="Arial" w:cs="Arial"/>
                  <w:b/>
                  <w:sz w:val="19"/>
                  <w:szCs w:val="19"/>
                  <w:u w:val="single"/>
                  <w:lang w:eastAsia="hr-HR"/>
                </w:rPr>
                <w:t>RELIGIJA. TEOLOGIJA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074282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29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074282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11" w:history="1">
              <w:r w:rsidR="00074282" w:rsidRPr="00074282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Druge religije. Mitologija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  <w:t>3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hyperlink r:id="rId12" w:history="1">
              <w:r w:rsidR="00074282" w:rsidRPr="006122E7">
                <w:rPr>
                  <w:rFonts w:ascii="Arial" w:eastAsia="Times New Roman" w:hAnsi="Arial" w:cs="Arial"/>
                  <w:b/>
                  <w:sz w:val="19"/>
                  <w:szCs w:val="19"/>
                  <w:u w:val="single"/>
                  <w:lang w:eastAsia="hr-HR"/>
                </w:rPr>
                <w:t>DRUŠTVENE ZNANOSTI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074282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316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074282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13" w:history="1">
              <w:r w:rsidR="00074282" w:rsidRPr="00074282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Sociologija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074282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37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074282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14" w:history="1">
              <w:r w:rsidR="00074282" w:rsidRPr="00074282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Odgoj i obrazovanje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074282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379.8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074282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15" w:history="1">
              <w:r w:rsidR="00074282" w:rsidRPr="00074282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Slobodno vrijeme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  <w:t>5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hyperlink r:id="rId16" w:history="1">
              <w:r w:rsidR="00074282" w:rsidRPr="006122E7">
                <w:rPr>
                  <w:rFonts w:ascii="Arial" w:eastAsia="Times New Roman" w:hAnsi="Arial" w:cs="Arial"/>
                  <w:b/>
                  <w:sz w:val="19"/>
                  <w:szCs w:val="19"/>
                  <w:u w:val="single"/>
                  <w:lang w:eastAsia="hr-HR"/>
                </w:rPr>
                <w:t>MATEMATIKA. PRIRODNE ZNANOSTI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074282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502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074282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17" w:history="1">
              <w:r w:rsidR="00074282" w:rsidRPr="00074282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Priroda. Proučavanje i zaštita prirode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074282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504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074282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18" w:history="1">
              <w:r w:rsidR="00074282" w:rsidRPr="00074282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Ekologija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  <w:t>51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</w:pPr>
            <w:hyperlink r:id="rId19" w:history="1">
              <w:r w:rsidR="00074282" w:rsidRPr="006122E7">
                <w:rPr>
                  <w:rFonts w:ascii="Arial" w:eastAsia="Times New Roman" w:hAnsi="Arial" w:cs="Arial"/>
                  <w:color w:val="C00000"/>
                  <w:sz w:val="19"/>
                  <w:szCs w:val="19"/>
                  <w:u w:val="single"/>
                  <w:lang w:eastAsia="hr-HR"/>
                </w:rPr>
                <w:t>Matematika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  <w:t>53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</w:pPr>
            <w:hyperlink r:id="rId20" w:history="1">
              <w:r w:rsidR="00074282" w:rsidRPr="006122E7">
                <w:rPr>
                  <w:rFonts w:ascii="Arial" w:eastAsia="Times New Roman" w:hAnsi="Arial" w:cs="Arial"/>
                  <w:color w:val="C00000"/>
                  <w:sz w:val="19"/>
                  <w:szCs w:val="19"/>
                  <w:u w:val="single"/>
                  <w:lang w:eastAsia="hr-HR"/>
                </w:rPr>
                <w:t>Fizika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  <w:t>54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</w:pPr>
            <w:hyperlink r:id="rId21" w:history="1">
              <w:r w:rsidR="00074282" w:rsidRPr="006122E7">
                <w:rPr>
                  <w:rFonts w:ascii="Arial" w:eastAsia="Times New Roman" w:hAnsi="Arial" w:cs="Arial"/>
                  <w:color w:val="C00000"/>
                  <w:sz w:val="19"/>
                  <w:szCs w:val="19"/>
                  <w:u w:val="single"/>
                  <w:lang w:eastAsia="hr-HR"/>
                </w:rPr>
                <w:t>Kemija. Kristalografija. Mineralogija</w:t>
              </w:r>
            </w:hyperlink>
          </w:p>
        </w:tc>
      </w:tr>
      <w:tr w:rsidR="006122E7" w:rsidRPr="006122E7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  <w:t>57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C00000"/>
                <w:sz w:val="19"/>
                <w:szCs w:val="19"/>
                <w:lang w:eastAsia="hr-HR"/>
              </w:rPr>
            </w:pPr>
            <w:hyperlink r:id="rId22" w:history="1">
              <w:r w:rsidR="00074282" w:rsidRPr="006122E7">
                <w:rPr>
                  <w:rFonts w:ascii="Arial" w:eastAsia="Times New Roman" w:hAnsi="Arial" w:cs="Arial"/>
                  <w:color w:val="C00000"/>
                  <w:sz w:val="19"/>
                  <w:szCs w:val="19"/>
                  <w:u w:val="single"/>
                  <w:lang w:eastAsia="hr-HR"/>
                </w:rPr>
                <w:t>Biologija</w:t>
              </w:r>
            </w:hyperlink>
          </w:p>
        </w:tc>
      </w:tr>
      <w:tr w:rsidR="006122E7" w:rsidRPr="006122E7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  <w:t>6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hyperlink r:id="rId23" w:history="1">
              <w:r w:rsidR="00074282" w:rsidRPr="006122E7">
                <w:rPr>
                  <w:rFonts w:ascii="Arial" w:eastAsia="Times New Roman" w:hAnsi="Arial" w:cs="Arial"/>
                  <w:b/>
                  <w:sz w:val="19"/>
                  <w:szCs w:val="19"/>
                  <w:u w:val="single"/>
                  <w:lang w:eastAsia="hr-HR"/>
                </w:rPr>
                <w:t>PRIMIJENJENE ZNANOSTI. MEDICINA. TEHNIKA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074282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61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074282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24" w:history="1">
              <w:r w:rsidR="00074282" w:rsidRPr="00074282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Medicinske znanosti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DDDDEE"/>
            <w:hideMark/>
          </w:tcPr>
          <w:p w:rsidR="00074282" w:rsidRPr="00074282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613</w:t>
            </w:r>
          </w:p>
        </w:tc>
        <w:tc>
          <w:tcPr>
            <w:tcW w:w="0" w:type="auto"/>
            <w:shd w:val="clear" w:color="auto" w:fill="DDDDEE"/>
            <w:hideMark/>
          </w:tcPr>
          <w:p w:rsidR="00074282" w:rsidRPr="00074282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25" w:history="1">
              <w:r w:rsidR="00074282" w:rsidRPr="00074282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Higijena i zdravlje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074282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074282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664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074282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26" w:history="1">
              <w:r w:rsidR="00074282" w:rsidRPr="00074282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Prehrambena industrija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hyperlink r:id="rId27" w:history="1">
              <w:r w:rsidR="00074282" w:rsidRPr="006122E7">
                <w:rPr>
                  <w:rFonts w:ascii="Arial" w:eastAsia="Times New Roman" w:hAnsi="Arial" w:cs="Arial"/>
                  <w:b/>
                  <w:sz w:val="19"/>
                  <w:szCs w:val="19"/>
                  <w:u w:val="single"/>
                  <w:lang w:eastAsia="hr-HR"/>
                </w:rPr>
                <w:t>UMJETNOST. ZABAVA. ŠPORT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hyperlink r:id="rId28" w:history="1">
              <w:r w:rsidR="00074282" w:rsidRPr="006122E7">
                <w:rPr>
                  <w:rFonts w:ascii="Arial" w:eastAsia="Times New Roman" w:hAnsi="Arial" w:cs="Arial"/>
                  <w:b/>
                  <w:sz w:val="19"/>
                  <w:szCs w:val="19"/>
                  <w:u w:val="single"/>
                  <w:lang w:eastAsia="hr-HR"/>
                </w:rPr>
                <w:t>JEZIK. KNJIŽEVNOST</w:t>
              </w:r>
            </w:hyperlink>
          </w:p>
        </w:tc>
      </w:tr>
      <w:tr w:rsidR="00074282" w:rsidRPr="00074282" w:rsidTr="0007428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074282" w:rsidRPr="006122E7" w:rsidRDefault="00074282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r w:rsidRPr="006122E7"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  <w:t>9</w:t>
            </w:r>
          </w:p>
        </w:tc>
        <w:tc>
          <w:tcPr>
            <w:tcW w:w="0" w:type="auto"/>
            <w:shd w:val="clear" w:color="auto" w:fill="FFFFFF"/>
            <w:hideMark/>
          </w:tcPr>
          <w:p w:rsidR="00074282" w:rsidRPr="006122E7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eastAsia="hr-HR"/>
              </w:rPr>
            </w:pPr>
            <w:hyperlink r:id="rId29" w:history="1">
              <w:r w:rsidR="00074282" w:rsidRPr="006122E7">
                <w:rPr>
                  <w:rFonts w:ascii="Arial" w:eastAsia="Times New Roman" w:hAnsi="Arial" w:cs="Arial"/>
                  <w:b/>
                  <w:sz w:val="19"/>
                  <w:szCs w:val="19"/>
                  <w:u w:val="single"/>
                  <w:lang w:eastAsia="hr-HR"/>
                </w:rPr>
                <w:t>GEOGRAFIJA. BIOGRAFIJE. POVIJEST</w:t>
              </w:r>
            </w:hyperlink>
          </w:p>
        </w:tc>
      </w:tr>
    </w:tbl>
    <w:p w:rsidR="00405DF4" w:rsidRDefault="00405DF4"/>
    <w:p w:rsidR="00BE78AF" w:rsidRDefault="00BE78AF"/>
    <w:tbl>
      <w:tblPr>
        <w:tblW w:w="5000" w:type="pct"/>
        <w:tblCellSpacing w:w="1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9"/>
        <w:gridCol w:w="1300"/>
        <w:gridCol w:w="30"/>
        <w:gridCol w:w="7588"/>
        <w:gridCol w:w="45"/>
      </w:tblGrid>
      <w:tr w:rsidR="00405DF4" w:rsidRPr="00C50151" w:rsidTr="00405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</w:tcPr>
          <w:p w:rsidR="00405DF4" w:rsidRPr="00C50151" w:rsidRDefault="00405DF4" w:rsidP="00074282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  <w:tc>
          <w:tcPr>
            <w:tcW w:w="0" w:type="auto"/>
            <w:gridSpan w:val="3"/>
            <w:shd w:val="clear" w:color="auto" w:fill="FFFFFF"/>
          </w:tcPr>
          <w:p w:rsidR="00405DF4" w:rsidRPr="00C50151" w:rsidRDefault="00405DF4" w:rsidP="00074282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</w:p>
        </w:tc>
      </w:tr>
      <w:tr w:rsidR="00405DF4" w:rsidRPr="00274D5F" w:rsidTr="00074282">
        <w:trPr>
          <w:tblCellSpacing w:w="15" w:type="dxa"/>
        </w:trPr>
        <w:tc>
          <w:tcPr>
            <w:tcW w:w="0" w:type="auto"/>
            <w:gridSpan w:val="2"/>
            <w:shd w:val="clear" w:color="auto" w:fill="DDDDEE"/>
          </w:tcPr>
          <w:p w:rsidR="00405DF4" w:rsidRPr="00274D5F" w:rsidRDefault="00405DF4" w:rsidP="00074282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  <w:r w:rsidRPr="00274D5F">
              <w:rPr>
                <w:rFonts w:ascii="Arial" w:eastAsia="Times New Roman" w:hAnsi="Arial" w:cs="Arial"/>
                <w:b/>
                <w:color w:val="FF0000"/>
                <w:lang w:eastAsia="hr-HR"/>
              </w:rPr>
              <w:lastRenderedPageBreak/>
              <w:t>664</w:t>
            </w:r>
          </w:p>
        </w:tc>
        <w:tc>
          <w:tcPr>
            <w:tcW w:w="0" w:type="auto"/>
            <w:gridSpan w:val="3"/>
            <w:shd w:val="clear" w:color="auto" w:fill="DDDDEE"/>
          </w:tcPr>
          <w:p w:rsidR="00405DF4" w:rsidRPr="00274D5F" w:rsidRDefault="001378A3" w:rsidP="00074282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lang w:eastAsia="hr-HR"/>
              </w:rPr>
            </w:pPr>
            <w:hyperlink r:id="rId30" w:history="1">
              <w:r w:rsidR="00405DF4" w:rsidRPr="00405DF4">
                <w:rPr>
                  <w:rStyle w:val="Hyperlink"/>
                  <w:rFonts w:ascii="Arial" w:eastAsia="Times New Roman" w:hAnsi="Arial" w:cs="Arial"/>
                  <w:b/>
                  <w:color w:val="FF0000"/>
                  <w:lang w:eastAsia="hr-HR"/>
                </w:rPr>
                <w:t>Prehrambena industrija</w:t>
              </w:r>
            </w:hyperlink>
          </w:p>
        </w:tc>
      </w:tr>
      <w:tr w:rsidR="00B0569A" w:rsidRPr="00B0569A" w:rsidTr="00B0569A">
        <w:tblPrEx>
          <w:tblCellSpacing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  <w:t>Autor:</w:t>
            </w:r>
          </w:p>
        </w:tc>
        <w:tc>
          <w:tcPr>
            <w:tcW w:w="0" w:type="auto"/>
            <w:shd w:val="clear" w:color="auto" w:fill="FFFFFF"/>
            <w:hideMark/>
          </w:tcPr>
          <w:p w:rsidR="00B0569A" w:rsidRPr="00B0569A" w:rsidRDefault="001378A3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31" w:history="1">
              <w:r w:rsidR="00B0569A" w:rsidRPr="00B0569A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Bode, Thilo</w:t>
              </w:r>
            </w:hyperlink>
          </w:p>
        </w:tc>
      </w:tr>
      <w:tr w:rsidR="00B0569A" w:rsidRPr="00B0569A" w:rsidTr="00B0569A">
        <w:tblPrEx>
          <w:tblCellSpacing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  <w:t>Naslov:</w:t>
            </w:r>
          </w:p>
        </w:tc>
        <w:tc>
          <w:tcPr>
            <w:tcW w:w="0" w:type="auto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Krivotvoritelji hrane : što nam prehrambeni koncerni serviraju na tanjur / Thilo Bode ; [s njemačkoga prevela Rajna Golubić]</w:t>
            </w:r>
          </w:p>
        </w:tc>
      </w:tr>
      <w:tr w:rsidR="00B0569A" w:rsidRPr="00B0569A" w:rsidTr="00B0569A">
        <w:tblPrEx>
          <w:tblCellSpacing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  <w:t>Impresum:</w:t>
            </w:r>
          </w:p>
        </w:tc>
        <w:tc>
          <w:tcPr>
            <w:tcW w:w="0" w:type="auto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Zagreb : Mozaik knjiga, 2011</w:t>
            </w:r>
          </w:p>
        </w:tc>
      </w:tr>
      <w:tr w:rsidR="00B0569A" w:rsidRPr="00B0569A" w:rsidTr="00B0569A">
        <w:tblPrEx>
          <w:tblCellSpacing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  <w:t>Materijalni opis:</w:t>
            </w:r>
          </w:p>
        </w:tc>
        <w:tc>
          <w:tcPr>
            <w:tcW w:w="0" w:type="auto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196 str. ; 19 cm</w:t>
            </w:r>
          </w:p>
        </w:tc>
      </w:tr>
      <w:tr w:rsidR="00B0569A" w:rsidRPr="00B0569A" w:rsidTr="00B0569A">
        <w:tblPrEx>
          <w:tblCellSpacing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  <w:t>Napomene:</w:t>
            </w:r>
          </w:p>
        </w:tc>
        <w:tc>
          <w:tcPr>
            <w:tcW w:w="0" w:type="auto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Prijevod djela: Die Essens Faelscher. - Bibliografija: str. [181]-196.</w:t>
            </w:r>
          </w:p>
        </w:tc>
      </w:tr>
      <w:tr w:rsidR="00B0569A" w:rsidRPr="00B0569A" w:rsidTr="00B0569A">
        <w:tblPrEx>
          <w:tblCellSpacing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  <w:t>Predmetnice:</w:t>
            </w:r>
          </w:p>
        </w:tc>
        <w:tc>
          <w:tcPr>
            <w:tcW w:w="0" w:type="auto"/>
            <w:shd w:val="clear" w:color="auto" w:fill="FFFFFF"/>
            <w:hideMark/>
          </w:tcPr>
          <w:p w:rsidR="00B0569A" w:rsidRPr="00B0569A" w:rsidRDefault="001378A3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32" w:history="1">
              <w:r w:rsidR="00B0569A" w:rsidRPr="00B0569A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Hrana -- Krivotvorenje</w:t>
              </w:r>
            </w:hyperlink>
            <w:r w:rsidR="00B0569A"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br/>
            </w:r>
            <w:hyperlink r:id="rId33" w:history="1">
              <w:r w:rsidR="00B0569A" w:rsidRPr="00B0569A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Namirnice -- Kvaliteta</w:t>
              </w:r>
            </w:hyperlink>
            <w:r w:rsidR="00B0569A"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br/>
            </w:r>
            <w:hyperlink r:id="rId34" w:history="1">
              <w:r w:rsidR="00B0569A" w:rsidRPr="00B0569A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Prehrambena industrija -- Prevare</w:t>
              </w:r>
            </w:hyperlink>
            <w:r w:rsidR="00B0569A"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br/>
            </w:r>
            <w:hyperlink r:id="rId35" w:history="1">
              <w:r w:rsidR="00B0569A" w:rsidRPr="00B0569A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Potrošači -- Zaštita</w:t>
              </w:r>
            </w:hyperlink>
          </w:p>
        </w:tc>
      </w:tr>
      <w:tr w:rsidR="00B0569A" w:rsidRPr="00B0569A" w:rsidTr="00B0569A">
        <w:tblPrEx>
          <w:tblCellSpacing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  <w:t>UDK:</w:t>
            </w:r>
          </w:p>
        </w:tc>
        <w:tc>
          <w:tcPr>
            <w:tcW w:w="0" w:type="auto"/>
            <w:shd w:val="clear" w:color="auto" w:fill="FFFFFF"/>
            <w:hideMark/>
          </w:tcPr>
          <w:p w:rsidR="00B0569A" w:rsidRPr="00B0569A" w:rsidRDefault="001378A3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hyperlink r:id="rId36" w:history="1">
              <w:r w:rsidR="00B0569A" w:rsidRPr="00B0569A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664:658</w:t>
              </w:r>
            </w:hyperlink>
            <w:r w:rsidR="00B0569A"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 * </w:t>
            </w:r>
            <w:hyperlink r:id="rId37" w:history="1">
              <w:r w:rsidR="00B0569A" w:rsidRPr="00B0569A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338.349.02:179</w:t>
              </w:r>
            </w:hyperlink>
            <w:r w:rsidR="00B0569A"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 * </w:t>
            </w:r>
            <w:hyperlink r:id="rId38" w:history="1">
              <w:r w:rsidR="00B0569A" w:rsidRPr="00B0569A">
                <w:rPr>
                  <w:rFonts w:ascii="Arial" w:eastAsia="Times New Roman" w:hAnsi="Arial" w:cs="Arial"/>
                  <w:color w:val="0000FF"/>
                  <w:sz w:val="19"/>
                  <w:szCs w:val="19"/>
                  <w:u w:val="single"/>
                  <w:lang w:eastAsia="hr-HR"/>
                </w:rPr>
                <w:t>366.5:664</w:t>
              </w:r>
            </w:hyperlink>
          </w:p>
        </w:tc>
      </w:tr>
      <w:tr w:rsidR="00B0569A" w:rsidRPr="00B0569A" w:rsidTr="00B0569A">
        <w:tblPrEx>
          <w:tblCellSpacing w:w="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Before w:val="1"/>
          <w:gridAfter w:val="1"/>
          <w:tblCellSpacing w:w="0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B0569A" w:rsidRPr="00B0569A" w:rsidRDefault="00B0569A" w:rsidP="00B0569A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i/>
                <w:iCs/>
                <w:color w:val="0080CF"/>
                <w:sz w:val="19"/>
                <w:szCs w:val="19"/>
                <w:lang w:eastAsia="hr-HR"/>
              </w:rPr>
              <w:t>Signatura:</w:t>
            </w:r>
          </w:p>
        </w:tc>
        <w:tc>
          <w:tcPr>
            <w:tcW w:w="0" w:type="auto"/>
            <w:shd w:val="clear" w:color="auto" w:fill="FFFFFF"/>
            <w:hideMark/>
          </w:tcPr>
          <w:p w:rsidR="00B0569A" w:rsidRDefault="00B0569A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  <w:r w:rsidRPr="00B0569A"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  <w:t>664:658; BODE, kri</w:t>
            </w:r>
          </w:p>
          <w:p w:rsidR="00B64FCF" w:rsidRDefault="00B64FCF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</w:p>
          <w:p w:rsidR="00B64FCF" w:rsidRDefault="00B64FCF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</w:p>
          <w:p w:rsidR="00B64FCF" w:rsidRPr="00B0569A" w:rsidRDefault="00B64FCF" w:rsidP="00B056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hr-HR"/>
              </w:rPr>
            </w:pPr>
          </w:p>
        </w:tc>
      </w:tr>
    </w:tbl>
    <w:p w:rsidR="00BD641B" w:rsidRDefault="007F46E9">
      <w:r>
        <w:t>„...</w:t>
      </w:r>
      <w:r w:rsidR="00BD641B">
        <w:t>Nagradno pitanje: Koliko troši industrija na reklame za voće i povrće? Troše, ovisno o računici, smiješnih 4,6 Rast velikih na trošak malih - laž o šećeru do 6,5 milijuna eura; to je u najboljem slučaju stoti dio reklamne kampanje za čokoladu, bombone i sladoled. Ove brojke puno govore. Mnogo je veća zarada za industriju kad se radi o tim slatkim proizvodima</w:t>
      </w:r>
      <w:r>
        <w:t>...“</w:t>
      </w:r>
    </w:p>
    <w:p w:rsidR="00BD641B" w:rsidRDefault="007F46E9">
      <w:r>
        <w:t>„...</w:t>
      </w:r>
      <w:r w:rsidR="00BD641B">
        <w:t xml:space="preserve">Trik s mlijekom automatski sugerira svježinu i prirodnost slastice - i stoga potpunu neopasnost. Razumljivo je kako taj dvanaestogodišnjak poslijepodne dobiva od svoje majke Ferrerove Milch-Schnitte kao nagradu za dobro napisanu zadaću, jer se povela za Ferrerovim trivijalnim oglašavanjem: »Kod sporta, u uredu ili jednostavno između obroka — Milch-Schnite su jednostavno popularna namirnica, sastavljena od najboljih jaja, maslaca, pšenice, meda i mnogo svježeg mlijeka.« Kako je ta poslastica navodno »laganog okusa i ne tereti želudac«, Ferrero preporučuje »uvijek imati i još jednu čokoladicu u rezervi«, zbog čega su izmislili praktično pakiranje od 5 komada i kutiju od 10 komada, idealnu za držanje u hladnjaku. Zaista, majka više kažnjava dječaka dajući mu tu čokoladicu koja sadržava 30 posto šećera i 27 posto masti i time je jednako »preporučljiva« kao i čokoladna torta </w:t>
      </w:r>
      <w:r w:rsidR="003F62C2">
        <w:t xml:space="preserve">sa šlagom. </w:t>
      </w:r>
    </w:p>
    <w:p w:rsidR="003F62C2" w:rsidRDefault="003F62C2">
      <w:r>
        <w:t>No da bi zadovoljilo dnevnu potrebu za kalcijem, dijete bi trebalo pojesti 13 takvih čokoladnih pločica. Time bi u or</w:t>
      </w:r>
      <w:r w:rsidR="0094794E">
        <w:t>ganizam unijelo i 48 kocaka še</w:t>
      </w:r>
      <w:r w:rsidR="0094794E">
        <w:softHyphen/>
      </w:r>
      <w:r>
        <w:t>ćera i pola maslaca.</w:t>
      </w:r>
    </w:p>
    <w:p w:rsidR="003F62C2" w:rsidRDefault="0094794E">
      <w:r>
        <w:t>„...</w:t>
      </w:r>
      <w:r w:rsidR="003F62C2">
        <w:t>sok Capri-S</w:t>
      </w:r>
      <w:r>
        <w:t>onne koji se konzumira uz doru</w:t>
      </w:r>
      <w:r>
        <w:softHyphen/>
      </w:r>
      <w:r w:rsidR="003F62C2">
        <w:t>čak nema mnogo poveznica s pravim voćem, nego više s aromama, šećerom i vodom. Za samo dvanaest posto voćnog soka od naranče na pakiranjima za piće donosimo podatak: sedam posto soka od naranče, koji odgovara količini od 2 žlice po pakiranju, kao i pet posto limunova soka. Ostatak je šećerna voda pojačana velikom dozom aroma, bez kojih Capri-Sonne ne bi imao tako bogat i »voćni« okus. U svakom pakovanju soka ima 6,5 kocki šećera. Nije dovoljno samo to: proizvođačima su ciljna skupina djeca između 6 i 12 godina, koju uspijevaju namamiti u Capri-kampove pod sloganom »Zabava uz sport i zdravu prehranu«. Veliki plakat Capri-Sonne u pozadini i zasigurno velika količina Capri-Sonne napitaka za male sportaše; brend je pokrovitelj škole plivanja koja se organizira po školama u Baden-VVurttembergu, a za koju je kreiran i jedinstveni logotip s »Capri-Sonne dupinima«.</w:t>
      </w:r>
    </w:p>
    <w:p w:rsidR="00C75C2F" w:rsidRDefault="0094794E">
      <w:r>
        <w:t>„...</w:t>
      </w:r>
      <w:r w:rsidR="003F62C2">
        <w:t>Licemjerno je kad proizvođač poput Ferrera, koji prodaje šećerne i kalorijske bombe (Nutella, Milchschnitte, Hanuta, Duplo ili Kinder-country) sponzorira dječje sportske utakmice</w:t>
      </w:r>
      <w:r>
        <w:t>....“</w:t>
      </w:r>
    </w:p>
    <w:p w:rsidR="00753B39" w:rsidRPr="00753B39" w:rsidRDefault="00753B39" w:rsidP="00753B39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22222"/>
          <w:sz w:val="36"/>
          <w:szCs w:val="36"/>
          <w:lang w:eastAsia="hr-HR"/>
        </w:rPr>
      </w:pPr>
      <w:r w:rsidRPr="00753B39">
        <w:rPr>
          <w:rFonts w:ascii="Arial" w:eastAsia="Times New Roman" w:hAnsi="Arial" w:cs="Arial"/>
          <w:b/>
          <w:bCs/>
          <w:color w:val="222222"/>
          <w:sz w:val="36"/>
          <w:szCs w:val="36"/>
          <w:lang w:eastAsia="hr-HR"/>
        </w:rPr>
        <w:lastRenderedPageBreak/>
        <w:t>Rezultati pretraživanja</w:t>
      </w:r>
    </w:p>
    <w:p w:rsidR="00753B39" w:rsidRPr="00753B39" w:rsidRDefault="001378A3" w:rsidP="00753B39">
      <w:pPr>
        <w:shd w:val="clear" w:color="auto" w:fill="FFFFFF"/>
        <w:spacing w:after="0" w:line="270" w:lineRule="atLeast"/>
        <w:outlineLvl w:val="2"/>
        <w:rPr>
          <w:rFonts w:ascii="Arial" w:eastAsia="Times New Roman" w:hAnsi="Arial" w:cs="Arial"/>
          <w:color w:val="545454"/>
          <w:sz w:val="27"/>
          <w:szCs w:val="27"/>
          <w:lang w:eastAsia="hr-HR"/>
        </w:rPr>
      </w:pPr>
      <w:hyperlink r:id="rId39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7 pravila zdrave prehrane uz koja ćeš imati fenomenalnu liniju - 24sata.hr‎</w:t>
        </w:r>
      </w:hyperlink>
    </w:p>
    <w:p w:rsidR="00753B39" w:rsidRPr="00753B39" w:rsidRDefault="00753B39" w:rsidP="00753B39">
      <w:pPr>
        <w:shd w:val="clear" w:color="auto" w:fill="FFFFFF"/>
        <w:spacing w:after="0" w:line="270" w:lineRule="atLeast"/>
        <w:ind w:right="4005"/>
        <w:rPr>
          <w:rFonts w:ascii="Times New Roman" w:eastAsia="Times New Roman" w:hAnsi="Times New Roman" w:cs="Times New Roman"/>
          <w:color w:val="006621"/>
          <w:sz w:val="21"/>
          <w:szCs w:val="21"/>
          <w:lang w:eastAsia="hr-HR"/>
        </w:rPr>
      </w:pPr>
      <w:r w:rsidRPr="00753B39">
        <w:rPr>
          <w:rFonts w:ascii="Arial" w:eastAsia="Times New Roman" w:hAnsi="Arial" w:cs="Arial"/>
          <w:color w:val="006621"/>
          <w:sz w:val="17"/>
          <w:szCs w:val="17"/>
          <w:bdr w:val="single" w:sz="6" w:space="1" w:color="006621" w:frame="1"/>
          <w:shd w:val="clear" w:color="auto" w:fill="FFFFFF"/>
          <w:lang w:eastAsia="hr-HR"/>
        </w:rPr>
        <w:t>Oglas</w:t>
      </w:r>
      <w:r w:rsidRPr="00753B39">
        <w:rPr>
          <w:rFonts w:ascii="Arial" w:eastAsia="Times New Roman" w:hAnsi="Arial" w:cs="Arial"/>
          <w:color w:val="006621"/>
          <w:sz w:val="21"/>
          <w:szCs w:val="21"/>
          <w:lang w:eastAsia="hr-HR"/>
        </w:rPr>
        <w:t>zdravakrava.24sata.hr/‎</w:t>
      </w:r>
    </w:p>
    <w:p w:rsidR="00753B39" w:rsidRPr="00753B39" w:rsidRDefault="00753B39" w:rsidP="00753B39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545454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Vaš vodič kroz vitalnost Zdravlje, ljepota, ljubav, fitness</w:t>
      </w:r>
    </w:p>
    <w:p w:rsidR="00753B39" w:rsidRPr="00753B39" w:rsidRDefault="00753B39" w:rsidP="00753B39">
      <w:pPr>
        <w:pStyle w:val="ListParagraph"/>
        <w:numPr>
          <w:ilvl w:val="0"/>
          <w:numId w:val="14"/>
        </w:num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753B39">
        <w:rPr>
          <w:rFonts w:ascii="Arial" w:eastAsia="Times New Roman" w:hAnsi="Arial" w:cs="Arial"/>
          <w:vanish/>
          <w:sz w:val="16"/>
          <w:szCs w:val="16"/>
          <w:lang w:eastAsia="hr-HR"/>
        </w:rPr>
        <w:t>Top of Form</w:t>
      </w:r>
    </w:p>
    <w:p w:rsidR="00753B39" w:rsidRPr="00753B39" w:rsidRDefault="00753B39" w:rsidP="00753B39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753B39">
        <w:rPr>
          <w:rFonts w:ascii="Arial" w:eastAsia="Times New Roman" w:hAnsi="Arial" w:cs="Arial"/>
          <w:vanish/>
          <w:sz w:val="16"/>
          <w:szCs w:val="16"/>
          <w:lang w:eastAsia="hr-HR"/>
        </w:rPr>
        <w:t>Bottom of Form</w:t>
      </w:r>
    </w:p>
    <w:p w:rsidR="00753B39" w:rsidRPr="00753B39" w:rsidRDefault="001378A3" w:rsidP="00753B39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lang w:eastAsia="hr-HR"/>
        </w:rPr>
      </w:pPr>
      <w:hyperlink r:id="rId40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Plan prehrane za zdravo mršavljenje | Fitness prehrana - Kreni zdravo!</w:t>
        </w:r>
      </w:hyperlink>
    </w:p>
    <w:p w:rsidR="00753B39" w:rsidRDefault="001378A3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hyperlink r:id="rId41" w:history="1">
        <w:r w:rsidR="00753B39" w:rsidRPr="00D333C4">
          <w:rPr>
            <w:rStyle w:val="Hyperlink"/>
            <w:rFonts w:ascii="Arial" w:eastAsia="Times New Roman" w:hAnsi="Arial" w:cs="Arial"/>
            <w:sz w:val="21"/>
            <w:szCs w:val="21"/>
            <w:lang w:eastAsia="hr-HR"/>
          </w:rPr>
          <w:t>https://www.krenizdravo.rtl.hr/prehrana/plan-prehrane-za-zdravo-mrsavljenje</w:t>
        </w:r>
      </w:hyperlink>
    </w:p>
    <w:p w:rsidR="00753B39" w:rsidRPr="00753B39" w:rsidRDefault="00753B39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No, koja dijeta zapravo potiče </w:t>
      </w:r>
      <w:r w:rsidRPr="00753B39">
        <w:rPr>
          <w:rFonts w:ascii="Arial" w:eastAsia="Times New Roman" w:hAnsi="Arial" w:cs="Arial"/>
          <w:b/>
          <w:bCs/>
          <w:color w:val="6A6A6A"/>
          <w:sz w:val="24"/>
          <w:szCs w:val="24"/>
          <w:lang w:eastAsia="hr-HR"/>
        </w:rPr>
        <w:t>zdravo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 mršavljenje i koja dijeta će biti toliko efikasna da ćete izgubiti kilograme s lakoćom i brzo, a oni se poslije više nikada neće ...</w:t>
      </w:r>
    </w:p>
    <w:p w:rsidR="00753B39" w:rsidRPr="00753B39" w:rsidRDefault="00753B39" w:rsidP="00753B39">
      <w:pPr>
        <w:shd w:val="clear" w:color="auto" w:fill="FFFFFF"/>
        <w:spacing w:line="270" w:lineRule="atLeast"/>
        <w:rPr>
          <w:rFonts w:ascii="Arial" w:eastAsia="Times New Roman" w:hAnsi="Arial" w:cs="Arial"/>
          <w:color w:val="777777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777777"/>
          <w:sz w:val="24"/>
          <w:szCs w:val="24"/>
          <w:lang w:eastAsia="hr-HR"/>
        </w:rPr>
        <w:t>‎</w:t>
      </w:r>
      <w:hyperlink r:id="rId42" w:history="1">
        <w:r w:rsidRPr="00753B39">
          <w:rPr>
            <w:rFonts w:ascii="Arial" w:eastAsia="Times New Roman" w:hAnsi="Arial" w:cs="Arial"/>
            <w:color w:val="1A0DAB"/>
            <w:sz w:val="24"/>
            <w:szCs w:val="24"/>
            <w:u w:val="single"/>
            <w:lang w:eastAsia="hr-HR"/>
          </w:rPr>
          <w:t>Zdrava prehrana i mršavljenje ...</w:t>
        </w:r>
      </w:hyperlink>
      <w:r w:rsidRPr="00753B39">
        <w:rPr>
          <w:rFonts w:ascii="Arial" w:eastAsia="Times New Roman" w:hAnsi="Arial" w:cs="Arial"/>
          <w:color w:val="777777"/>
          <w:sz w:val="24"/>
          <w:szCs w:val="24"/>
          <w:lang w:eastAsia="hr-HR"/>
        </w:rPr>
        <w:t> · ‎</w:t>
      </w:r>
      <w:hyperlink r:id="rId43" w:history="1">
        <w:r w:rsidRPr="00753B39">
          <w:rPr>
            <w:rFonts w:ascii="Arial" w:eastAsia="Times New Roman" w:hAnsi="Arial" w:cs="Arial"/>
            <w:color w:val="1A0DAB"/>
            <w:sz w:val="24"/>
            <w:szCs w:val="24"/>
            <w:u w:val="single"/>
            <w:lang w:eastAsia="hr-HR"/>
          </w:rPr>
          <w:t>Kako smršaviti 10 kg?</w:t>
        </w:r>
      </w:hyperlink>
      <w:r w:rsidRPr="00753B39">
        <w:rPr>
          <w:rFonts w:ascii="Arial" w:eastAsia="Times New Roman" w:hAnsi="Arial" w:cs="Arial"/>
          <w:color w:val="777777"/>
          <w:sz w:val="24"/>
          <w:szCs w:val="24"/>
          <w:lang w:eastAsia="hr-HR"/>
        </w:rPr>
        <w:t> · ‎</w:t>
      </w:r>
      <w:hyperlink r:id="rId44" w:history="1">
        <w:r w:rsidRPr="00753B39">
          <w:rPr>
            <w:rFonts w:ascii="Arial" w:eastAsia="Times New Roman" w:hAnsi="Arial" w:cs="Arial"/>
            <w:color w:val="1A0DAB"/>
            <w:sz w:val="24"/>
            <w:szCs w:val="24"/>
            <w:u w:val="single"/>
            <w:lang w:eastAsia="hr-HR"/>
          </w:rPr>
          <w:t>Zdravi recepti</w:t>
        </w:r>
      </w:hyperlink>
    </w:p>
    <w:p w:rsidR="00753B39" w:rsidRPr="00753B39" w:rsidRDefault="001378A3" w:rsidP="00753B39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lang w:eastAsia="hr-HR"/>
        </w:rPr>
      </w:pPr>
      <w:hyperlink r:id="rId45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Zdrava prehrana i mršavljenje u 10 koraka, 1/2 | Fitness prehrana ...</w:t>
        </w:r>
      </w:hyperlink>
    </w:p>
    <w:p w:rsidR="00753B39" w:rsidRPr="00753B39" w:rsidRDefault="00753B39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006621"/>
          <w:sz w:val="21"/>
          <w:szCs w:val="21"/>
          <w:lang w:eastAsia="hr-HR"/>
        </w:rPr>
        <w:t>https://www.krenizdravo.rtl.hr/prehrana/zdrava-prehrana-i-mrsavljenje-u-10-koraka-12</w:t>
      </w:r>
    </w:p>
    <w:p w:rsidR="00753B39" w:rsidRPr="00753B39" w:rsidRDefault="00753B39" w:rsidP="00753B39">
      <w:pPr>
        <w:shd w:val="clear" w:color="auto" w:fill="FFFFFF"/>
        <w:spacing w:line="270" w:lineRule="atLeast"/>
        <w:rPr>
          <w:rFonts w:ascii="Arial" w:eastAsia="Times New Roman" w:hAnsi="Arial" w:cs="Arial"/>
          <w:color w:val="545454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808080"/>
          <w:sz w:val="24"/>
          <w:szCs w:val="24"/>
          <w:lang w:eastAsia="hr-HR"/>
        </w:rPr>
        <w:t>29. ruj 2017. - 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Sve to možemo postići ako znamo i poštujemo pravila </w:t>
      </w:r>
      <w:r w:rsidRPr="00753B39">
        <w:rPr>
          <w:rFonts w:ascii="Arial" w:eastAsia="Times New Roman" w:hAnsi="Arial" w:cs="Arial"/>
          <w:b/>
          <w:bCs/>
          <w:color w:val="6A6A6A"/>
          <w:sz w:val="24"/>
          <w:szCs w:val="24"/>
          <w:lang w:eastAsia="hr-HR"/>
        </w:rPr>
        <w:t>zdrave prehrane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. Za PAMETNI plan prehrane važno je znati da nije bitno samo ŠTO ...</w:t>
      </w:r>
    </w:p>
    <w:p w:rsidR="00753B39" w:rsidRPr="00753B39" w:rsidRDefault="001378A3" w:rsidP="00753B39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lang w:eastAsia="hr-HR"/>
        </w:rPr>
      </w:pPr>
      <w:hyperlink r:id="rId46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Zdrava prehrana - Alternativa za vas</w:t>
        </w:r>
      </w:hyperlink>
    </w:p>
    <w:p w:rsidR="00753B39" w:rsidRPr="00753B39" w:rsidRDefault="00753B39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006621"/>
          <w:sz w:val="21"/>
          <w:szCs w:val="21"/>
          <w:lang w:eastAsia="hr-HR"/>
        </w:rPr>
        <w:t>alternativa-za-vas.com/index.php/tutorials/vodic/zdrava-prehrana</w:t>
      </w:r>
    </w:p>
    <w:p w:rsidR="00753B39" w:rsidRPr="00753B39" w:rsidRDefault="00753B39" w:rsidP="00753B39">
      <w:pPr>
        <w:shd w:val="clear" w:color="auto" w:fill="FFFFFF"/>
        <w:spacing w:line="270" w:lineRule="atLeast"/>
        <w:rPr>
          <w:rFonts w:ascii="Arial" w:eastAsia="Times New Roman" w:hAnsi="Arial" w:cs="Arial"/>
          <w:color w:val="545454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Od samog početka svog postojanja čovječanstvo hranu koristi i kao lijek. </w:t>
      </w:r>
      <w:r w:rsidRPr="00753B39">
        <w:rPr>
          <w:rFonts w:ascii="Arial" w:eastAsia="Times New Roman" w:hAnsi="Arial" w:cs="Arial"/>
          <w:b/>
          <w:bCs/>
          <w:color w:val="6A6A6A"/>
          <w:sz w:val="24"/>
          <w:szCs w:val="24"/>
          <w:lang w:eastAsia="hr-HR"/>
        </w:rPr>
        <w:t>Zdrava prehrana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 je glavni faktor koji održava naše zdravlje u ravnoteži. Našem tijelu ...</w:t>
      </w:r>
    </w:p>
    <w:p w:rsidR="00753B39" w:rsidRPr="00753B39" w:rsidRDefault="001378A3" w:rsidP="00753B39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lang w:eastAsia="hr-HR"/>
        </w:rPr>
      </w:pPr>
      <w:hyperlink r:id="rId47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Zdrava prehrana - jelovnik za 7 dana | Fitness.com.hr</w:t>
        </w:r>
      </w:hyperlink>
    </w:p>
    <w:p w:rsidR="00753B39" w:rsidRPr="00753B39" w:rsidRDefault="00753B39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006621"/>
          <w:sz w:val="21"/>
          <w:szCs w:val="21"/>
          <w:lang w:eastAsia="hr-HR"/>
        </w:rPr>
        <w:t>https://www.fitness.com.hr/prehrana/nu</w:t>
      </w:r>
      <w:r>
        <w:rPr>
          <w:rFonts w:ascii="Arial" w:eastAsia="Times New Roman" w:hAnsi="Arial" w:cs="Arial"/>
          <w:color w:val="006621"/>
          <w:sz w:val="21"/>
          <w:szCs w:val="21"/>
          <w:lang w:eastAsia="hr-HR"/>
        </w:rPr>
        <w:t>tricionizam/Zdrava-prehrana.asp</w:t>
      </w:r>
    </w:p>
    <w:p w:rsidR="00753B39" w:rsidRPr="00753B39" w:rsidRDefault="00753B39" w:rsidP="00753B39">
      <w:pPr>
        <w:shd w:val="clear" w:color="auto" w:fill="FFFFFF"/>
        <w:spacing w:line="270" w:lineRule="atLeast"/>
        <w:rPr>
          <w:rFonts w:ascii="Arial" w:eastAsia="Times New Roman" w:hAnsi="Arial" w:cs="Arial"/>
          <w:color w:val="545454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808080"/>
          <w:sz w:val="24"/>
          <w:szCs w:val="24"/>
          <w:lang w:eastAsia="hr-HR"/>
        </w:rPr>
        <w:t>8. lis 2006. - </w:t>
      </w:r>
      <w:r w:rsidRPr="00753B39">
        <w:rPr>
          <w:rFonts w:ascii="Arial" w:eastAsia="Times New Roman" w:hAnsi="Arial" w:cs="Arial"/>
          <w:b/>
          <w:bCs/>
          <w:color w:val="6A6A6A"/>
          <w:sz w:val="24"/>
          <w:szCs w:val="24"/>
          <w:lang w:eastAsia="hr-HR"/>
        </w:rPr>
        <w:t>Zdrava prehrana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 - naučite se pravilno i kvalitetno hraniti! ... Prehrana u bodybildingu se svodi na manipulaciju proteinima, ugljikohidratima i ...</w:t>
      </w:r>
    </w:p>
    <w:p w:rsidR="00753B39" w:rsidRPr="00753B39" w:rsidRDefault="001378A3" w:rsidP="00753B39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lang w:eastAsia="hr-HR"/>
        </w:rPr>
      </w:pPr>
      <w:hyperlink r:id="rId48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Zdrava prehrana - kako se zdravo hraniti - Punkufer.hr</w:t>
        </w:r>
      </w:hyperlink>
    </w:p>
    <w:p w:rsidR="00753B39" w:rsidRPr="00753B39" w:rsidRDefault="00753B39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006621"/>
          <w:sz w:val="21"/>
          <w:szCs w:val="21"/>
          <w:lang w:eastAsia="hr-HR"/>
        </w:rPr>
        <w:t>https://punkufer.dnevnik.hr/rubrika/hrana/zdrava-prehrana/1</w:t>
      </w:r>
    </w:p>
    <w:p w:rsidR="00753B39" w:rsidRPr="00753B39" w:rsidRDefault="00753B39" w:rsidP="00753B39">
      <w:pPr>
        <w:shd w:val="clear" w:color="auto" w:fill="FFFFFF"/>
        <w:spacing w:line="270" w:lineRule="atLeast"/>
        <w:rPr>
          <w:rFonts w:ascii="Arial" w:eastAsia="Times New Roman" w:hAnsi="Arial" w:cs="Arial"/>
          <w:color w:val="545454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b/>
          <w:bCs/>
          <w:color w:val="6A6A6A"/>
          <w:sz w:val="24"/>
          <w:szCs w:val="24"/>
          <w:lang w:eastAsia="hr-HR"/>
        </w:rPr>
        <w:t>Zdrava prehrana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. Znanstvenici odobrili: Čokoladu je najbolje jesti za doručak. 7.11.2017. Tamna čokolada. Prema istraživanjima koje je proveo Syracuse ...</w:t>
      </w:r>
    </w:p>
    <w:p w:rsidR="00753B39" w:rsidRPr="00753B39" w:rsidRDefault="001378A3" w:rsidP="00753B39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lang w:eastAsia="hr-HR"/>
        </w:rPr>
      </w:pPr>
      <w:hyperlink r:id="rId49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Zdrava prehrana - CentarZdravlja</w:t>
        </w:r>
      </w:hyperlink>
    </w:p>
    <w:p w:rsidR="00753B39" w:rsidRPr="00753B39" w:rsidRDefault="00753B39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006621"/>
          <w:sz w:val="21"/>
          <w:szCs w:val="21"/>
          <w:lang w:eastAsia="hr-HR"/>
        </w:rPr>
        <w:t>https://www.centarzdravlja.hr/hrana-i-zdravlje/zdrava-prehrana/</w:t>
      </w:r>
    </w:p>
    <w:p w:rsidR="00753B39" w:rsidRPr="00753B39" w:rsidRDefault="00753B39" w:rsidP="00753B39">
      <w:pPr>
        <w:shd w:val="clear" w:color="auto" w:fill="FFFFFF"/>
        <w:spacing w:line="270" w:lineRule="atLeast"/>
        <w:rPr>
          <w:rFonts w:ascii="Arial" w:eastAsia="Times New Roman" w:hAnsi="Arial" w:cs="Arial"/>
          <w:color w:val="545454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Svakodnevno brinite za cjelokupno zdravlje uz portal za zd</w:t>
      </w:r>
      <w:r>
        <w:rPr>
          <w:rFonts w:ascii="Arial" w:eastAsia="Times New Roman" w:hAnsi="Arial" w:cs="Arial"/>
          <w:color w:val="545454"/>
          <w:sz w:val="24"/>
          <w:szCs w:val="24"/>
          <w:lang w:eastAsia="hr-HR"/>
        </w:rPr>
        <w:t xml:space="preserve">ravlje i ljepotu </w:t>
      </w:r>
    </w:p>
    <w:p w:rsidR="00753B39" w:rsidRPr="00753B39" w:rsidRDefault="001378A3" w:rsidP="00753B39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lang w:eastAsia="hr-HR"/>
        </w:rPr>
      </w:pPr>
      <w:hyperlink r:id="rId50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10 savjeta za pravilnu prehranu - CentarZdravlja</w:t>
        </w:r>
      </w:hyperlink>
    </w:p>
    <w:p w:rsidR="00753B39" w:rsidRPr="00753B39" w:rsidRDefault="00753B39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006621"/>
          <w:sz w:val="21"/>
          <w:szCs w:val="21"/>
          <w:lang w:eastAsia="hr-HR"/>
        </w:rPr>
        <w:t>https://www.centarzdravlja.hr/hrana.../zdrava-prehrana/</w:t>
      </w:r>
      <w:r>
        <w:rPr>
          <w:rFonts w:ascii="Arial" w:eastAsia="Times New Roman" w:hAnsi="Arial" w:cs="Arial"/>
          <w:color w:val="006621"/>
          <w:sz w:val="21"/>
          <w:szCs w:val="21"/>
          <w:lang w:eastAsia="hr-HR"/>
        </w:rPr>
        <w:t>10-savjeta-za-pravilnu-prehra..</w:t>
      </w:r>
    </w:p>
    <w:p w:rsidR="00753B39" w:rsidRPr="00753B39" w:rsidRDefault="00753B39" w:rsidP="00753B39">
      <w:pPr>
        <w:shd w:val="clear" w:color="auto" w:fill="FFFFFF"/>
        <w:spacing w:line="270" w:lineRule="atLeast"/>
        <w:rPr>
          <w:rFonts w:ascii="Arial" w:eastAsia="Times New Roman" w:hAnsi="Arial" w:cs="Arial"/>
          <w:color w:val="545454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808080"/>
          <w:sz w:val="24"/>
          <w:szCs w:val="24"/>
          <w:lang w:eastAsia="hr-HR"/>
        </w:rPr>
        <w:t>12. pro 2012. - 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Kategorija: </w:t>
      </w:r>
      <w:r w:rsidRPr="00753B39">
        <w:rPr>
          <w:rFonts w:ascii="Arial" w:eastAsia="Times New Roman" w:hAnsi="Arial" w:cs="Arial"/>
          <w:b/>
          <w:bCs/>
          <w:color w:val="6A6A6A"/>
          <w:sz w:val="24"/>
          <w:szCs w:val="24"/>
          <w:lang w:eastAsia="hr-HR"/>
        </w:rPr>
        <w:t>Zdrava prehrana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. Share; Tweet; Pin; Plus. Ovih 10 savjeta će vam pomoći da se na praktičan način pridržavate principa pravilne ...</w:t>
      </w:r>
    </w:p>
    <w:p w:rsidR="00753B39" w:rsidRPr="00753B39" w:rsidRDefault="001378A3" w:rsidP="00753B39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lang w:eastAsia="hr-HR"/>
        </w:rPr>
      </w:pPr>
      <w:hyperlink r:id="rId51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Dijeta - zdrava prehrana - CentarZdravlja</w:t>
        </w:r>
      </w:hyperlink>
    </w:p>
    <w:p w:rsidR="00753B39" w:rsidRPr="00753B39" w:rsidRDefault="00753B39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006621"/>
          <w:sz w:val="21"/>
          <w:szCs w:val="21"/>
          <w:lang w:eastAsia="hr-HR"/>
        </w:rPr>
        <w:t>https://www.centarzdravlja.hr/hrana-i.../zdrava-prehrana/dijeta-zdrava-prehrana/</w:t>
      </w:r>
    </w:p>
    <w:p w:rsidR="00753B39" w:rsidRPr="00753B39" w:rsidRDefault="00753B39" w:rsidP="00753B39">
      <w:pPr>
        <w:shd w:val="clear" w:color="auto" w:fill="FFFFFF"/>
        <w:spacing w:line="270" w:lineRule="atLeast"/>
        <w:rPr>
          <w:rFonts w:ascii="Arial" w:eastAsia="Times New Roman" w:hAnsi="Arial" w:cs="Arial"/>
          <w:color w:val="545454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808080"/>
          <w:sz w:val="24"/>
          <w:szCs w:val="24"/>
          <w:lang w:eastAsia="hr-HR"/>
        </w:rPr>
        <w:t>19. ruj 2013. - 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Kategorija: </w:t>
      </w:r>
      <w:r w:rsidRPr="00753B39">
        <w:rPr>
          <w:rFonts w:ascii="Arial" w:eastAsia="Times New Roman" w:hAnsi="Arial" w:cs="Arial"/>
          <w:b/>
          <w:bCs/>
          <w:color w:val="6A6A6A"/>
          <w:sz w:val="24"/>
          <w:szCs w:val="24"/>
          <w:lang w:eastAsia="hr-HR"/>
        </w:rPr>
        <w:t>Zdrava prehrana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. Share; Tweet; Pin; Plus. Mnogo je stranica ispisano o tzv. dijetama, koje su osnova za mršavljenje, tj. "zdravlje".</w:t>
      </w:r>
    </w:p>
    <w:p w:rsidR="00753B39" w:rsidRPr="00753B39" w:rsidRDefault="001378A3" w:rsidP="00753B39">
      <w:pPr>
        <w:pStyle w:val="ListParagraph"/>
        <w:numPr>
          <w:ilvl w:val="0"/>
          <w:numId w:val="15"/>
        </w:num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222222"/>
          <w:sz w:val="27"/>
          <w:szCs w:val="27"/>
          <w:lang w:eastAsia="hr-HR"/>
        </w:rPr>
      </w:pPr>
      <w:hyperlink r:id="rId52" w:history="1">
        <w:r w:rsidR="00753B39" w:rsidRPr="00753B39">
          <w:rPr>
            <w:rFonts w:ascii="Arial" w:eastAsia="Times New Roman" w:hAnsi="Arial" w:cs="Arial"/>
            <w:color w:val="660099"/>
            <w:sz w:val="27"/>
            <w:szCs w:val="27"/>
            <w:u w:val="single"/>
            <w:lang w:eastAsia="hr-HR"/>
          </w:rPr>
          <w:t>zdrava-prehrana — Tagovi — Coolinarika</w:t>
        </w:r>
      </w:hyperlink>
    </w:p>
    <w:p w:rsidR="00753B39" w:rsidRPr="00753B39" w:rsidRDefault="00753B39" w:rsidP="00753B39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808080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006621"/>
          <w:sz w:val="21"/>
          <w:szCs w:val="21"/>
          <w:lang w:eastAsia="hr-HR"/>
        </w:rPr>
        <w:t>https://www.coolinarika.com/tag/zdrava-prehrana/</w:t>
      </w:r>
    </w:p>
    <w:p w:rsidR="00753B39" w:rsidRPr="00753B39" w:rsidRDefault="00753B39" w:rsidP="00753B39">
      <w:pPr>
        <w:shd w:val="clear" w:color="auto" w:fill="FFFFFF"/>
        <w:spacing w:line="270" w:lineRule="atLeast"/>
        <w:rPr>
          <w:rFonts w:ascii="Arial" w:eastAsia="Times New Roman" w:hAnsi="Arial" w:cs="Arial"/>
          <w:color w:val="545454"/>
          <w:sz w:val="24"/>
          <w:szCs w:val="24"/>
          <w:lang w:eastAsia="hr-HR"/>
        </w:rPr>
      </w:pP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61 recept na Coolinarici je tagiran tagom </w:t>
      </w:r>
      <w:r w:rsidRPr="00753B39">
        <w:rPr>
          <w:rFonts w:ascii="Arial" w:eastAsia="Times New Roman" w:hAnsi="Arial" w:cs="Arial"/>
          <w:b/>
          <w:bCs/>
          <w:color w:val="6A6A6A"/>
          <w:sz w:val="24"/>
          <w:szCs w:val="24"/>
          <w:lang w:eastAsia="hr-HR"/>
        </w:rPr>
        <w:t>zdrava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-</w:t>
      </w:r>
      <w:r w:rsidRPr="00753B39">
        <w:rPr>
          <w:rFonts w:ascii="Arial" w:eastAsia="Times New Roman" w:hAnsi="Arial" w:cs="Arial"/>
          <w:b/>
          <w:bCs/>
          <w:color w:val="6A6A6A"/>
          <w:sz w:val="24"/>
          <w:szCs w:val="24"/>
          <w:lang w:eastAsia="hr-HR"/>
        </w:rPr>
        <w:t>prehrana</w:t>
      </w:r>
      <w:r w:rsidRPr="00753B39">
        <w:rPr>
          <w:rFonts w:ascii="Arial" w:eastAsia="Times New Roman" w:hAnsi="Arial" w:cs="Arial"/>
          <w:color w:val="545454"/>
          <w:sz w:val="24"/>
          <w:szCs w:val="24"/>
          <w:lang w:eastAsia="hr-HR"/>
        </w:rPr>
        <w:t>...</w:t>
      </w:r>
    </w:p>
    <w:p w:rsidR="00753B39" w:rsidRPr="00C75C2F" w:rsidRDefault="00753B39" w:rsidP="00606125">
      <w:pPr>
        <w:pStyle w:val="ListParagraph"/>
        <w:shd w:val="clear" w:color="auto" w:fill="FFFFFF"/>
        <w:spacing w:after="0" w:line="270" w:lineRule="atLeast"/>
        <w:ind w:left="360" w:right="4005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sectPr w:rsidR="00753B39" w:rsidRPr="00C75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6983"/>
    <w:multiLevelType w:val="hybridMultilevel"/>
    <w:tmpl w:val="8112FB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74C7"/>
    <w:multiLevelType w:val="multilevel"/>
    <w:tmpl w:val="6E843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D34433"/>
    <w:multiLevelType w:val="multilevel"/>
    <w:tmpl w:val="3604A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A2960"/>
    <w:multiLevelType w:val="multilevel"/>
    <w:tmpl w:val="0B889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D553F6"/>
    <w:multiLevelType w:val="multilevel"/>
    <w:tmpl w:val="88F25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3009BA"/>
    <w:multiLevelType w:val="multilevel"/>
    <w:tmpl w:val="C77C7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9C3ABE"/>
    <w:multiLevelType w:val="hybridMultilevel"/>
    <w:tmpl w:val="75EC3F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A01942"/>
    <w:multiLevelType w:val="hybridMultilevel"/>
    <w:tmpl w:val="F79A5FCA"/>
    <w:lvl w:ilvl="0" w:tplc="97FC2246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145F82"/>
    <w:multiLevelType w:val="multilevel"/>
    <w:tmpl w:val="B1246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9B6742"/>
    <w:multiLevelType w:val="multilevel"/>
    <w:tmpl w:val="3BA0C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1253A7"/>
    <w:multiLevelType w:val="multilevel"/>
    <w:tmpl w:val="0366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237113"/>
    <w:multiLevelType w:val="hybridMultilevel"/>
    <w:tmpl w:val="31C233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432AB"/>
    <w:multiLevelType w:val="multilevel"/>
    <w:tmpl w:val="2AE61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6A72F5"/>
    <w:multiLevelType w:val="hybridMultilevel"/>
    <w:tmpl w:val="C1EE4E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C318FA"/>
    <w:multiLevelType w:val="multilevel"/>
    <w:tmpl w:val="CC94D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9A5AF9"/>
    <w:multiLevelType w:val="multilevel"/>
    <w:tmpl w:val="792E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5715E2"/>
    <w:multiLevelType w:val="multilevel"/>
    <w:tmpl w:val="64D00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431435"/>
    <w:multiLevelType w:val="hybridMultilevel"/>
    <w:tmpl w:val="B87CF81E"/>
    <w:lvl w:ilvl="0" w:tplc="97FC2246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5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1"/>
  </w:num>
  <w:num w:numId="11">
    <w:abstractNumId w:val="9"/>
  </w:num>
  <w:num w:numId="12">
    <w:abstractNumId w:val="4"/>
  </w:num>
  <w:num w:numId="13">
    <w:abstractNumId w:val="0"/>
  </w:num>
  <w:num w:numId="14">
    <w:abstractNumId w:val="11"/>
  </w:num>
  <w:num w:numId="15">
    <w:abstractNumId w:val="13"/>
  </w:num>
  <w:num w:numId="16">
    <w:abstractNumId w:val="7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66"/>
    <w:rsid w:val="00014E8D"/>
    <w:rsid w:val="00050C3C"/>
    <w:rsid w:val="00074282"/>
    <w:rsid w:val="000C6766"/>
    <w:rsid w:val="001367C3"/>
    <w:rsid w:val="001378A3"/>
    <w:rsid w:val="0016057B"/>
    <w:rsid w:val="00274D5F"/>
    <w:rsid w:val="002C7219"/>
    <w:rsid w:val="002F3D84"/>
    <w:rsid w:val="003F62C2"/>
    <w:rsid w:val="00405DF4"/>
    <w:rsid w:val="004254FB"/>
    <w:rsid w:val="004B2A26"/>
    <w:rsid w:val="005343AD"/>
    <w:rsid w:val="00606125"/>
    <w:rsid w:val="006122E7"/>
    <w:rsid w:val="006C089D"/>
    <w:rsid w:val="00731D0D"/>
    <w:rsid w:val="00753B39"/>
    <w:rsid w:val="007F46E9"/>
    <w:rsid w:val="00862828"/>
    <w:rsid w:val="0089192E"/>
    <w:rsid w:val="00905BE6"/>
    <w:rsid w:val="00933140"/>
    <w:rsid w:val="0094794E"/>
    <w:rsid w:val="009568C1"/>
    <w:rsid w:val="00A20DD7"/>
    <w:rsid w:val="00AB19A0"/>
    <w:rsid w:val="00B0569A"/>
    <w:rsid w:val="00B64FCF"/>
    <w:rsid w:val="00BD641B"/>
    <w:rsid w:val="00BE78AF"/>
    <w:rsid w:val="00C50151"/>
    <w:rsid w:val="00C75C2F"/>
    <w:rsid w:val="00D95844"/>
    <w:rsid w:val="00E936A0"/>
    <w:rsid w:val="00FE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D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50151"/>
  </w:style>
  <w:style w:type="character" w:styleId="Hyperlink">
    <w:name w:val="Hyperlink"/>
    <w:basedOn w:val="DefaultParagraphFont"/>
    <w:uiPriority w:val="99"/>
    <w:unhideWhenUsed/>
    <w:rsid w:val="00C5015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151"/>
    <w:rPr>
      <w:color w:val="800080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074282"/>
  </w:style>
  <w:style w:type="paragraph" w:styleId="ListParagraph">
    <w:name w:val="List Paragraph"/>
    <w:basedOn w:val="Normal"/>
    <w:uiPriority w:val="34"/>
    <w:qFormat/>
    <w:rsid w:val="00753B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D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50151"/>
  </w:style>
  <w:style w:type="character" w:styleId="Hyperlink">
    <w:name w:val="Hyperlink"/>
    <w:basedOn w:val="DefaultParagraphFont"/>
    <w:uiPriority w:val="99"/>
    <w:unhideWhenUsed/>
    <w:rsid w:val="00C5015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151"/>
    <w:rPr>
      <w:color w:val="800080"/>
      <w:u w:val="single"/>
    </w:rPr>
  </w:style>
  <w:style w:type="numbering" w:customStyle="1" w:styleId="NoList2">
    <w:name w:val="No List2"/>
    <w:next w:val="NoList"/>
    <w:uiPriority w:val="99"/>
    <w:semiHidden/>
    <w:unhideWhenUsed/>
    <w:rsid w:val="00074282"/>
  </w:style>
  <w:style w:type="paragraph" w:styleId="ListParagraph">
    <w:name w:val="List Paragraph"/>
    <w:basedOn w:val="Normal"/>
    <w:uiPriority w:val="34"/>
    <w:qFormat/>
    <w:rsid w:val="00753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5047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63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5596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6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40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61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4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143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3894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1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278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898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162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056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095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9516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3435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72268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7753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6081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2049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3854358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28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755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25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304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650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895965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89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1795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507888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31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395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9913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051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579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271044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160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4045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0340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981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748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2964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1523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0051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135653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6562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180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242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212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786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377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28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31505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3784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66973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564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348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540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1730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426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9871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20489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905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650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478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2587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1483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9215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153716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6519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767330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62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960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50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146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2319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665022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6252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1168175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342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1493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444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8714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13191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685612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96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2063025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49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20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8813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63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631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723541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57646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40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9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0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82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8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1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80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27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09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7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9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88079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65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6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8816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4554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2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4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212.92.192.230/cgi-bin/unilib.cgi?form=810000000199990&amp;kywd=316*" TargetMode="External"/><Relationship Id="rId18" Type="http://schemas.openxmlformats.org/officeDocument/2006/relationships/hyperlink" Target="http://212.92.192.230/cgi-bin/unilib.cgi?form=810000000199990&amp;kywd=504*" TargetMode="External"/><Relationship Id="rId26" Type="http://schemas.openxmlformats.org/officeDocument/2006/relationships/hyperlink" Target="http://212.92.192.230/cgi-bin/unilib.cgi?form=810000000199990&amp;kywd=664*" TargetMode="External"/><Relationship Id="rId39" Type="http://schemas.openxmlformats.org/officeDocument/2006/relationships/hyperlink" Target="https://zdravakrava.24sata.hr/dijeta/7-pravila-zdrave-prehrane-uz-koja-ces-imati-fenomenalnu-liniju-14084" TargetMode="External"/><Relationship Id="rId3" Type="http://schemas.openxmlformats.org/officeDocument/2006/relationships/styles" Target="styles.xml"/><Relationship Id="rId21" Type="http://schemas.openxmlformats.org/officeDocument/2006/relationships/hyperlink" Target="http://212.92.192.230/cgi-bin/unilib.cgi?form=810000000199990&amp;kywd=54*" TargetMode="External"/><Relationship Id="rId34" Type="http://schemas.openxmlformats.org/officeDocument/2006/relationships/hyperlink" Target="http://212.92.192.230/cgi-bin/unilib.cgi?form=610000000199990&amp;id=0311205087" TargetMode="External"/><Relationship Id="rId42" Type="http://schemas.openxmlformats.org/officeDocument/2006/relationships/hyperlink" Target="https://www.krenizdravo.rtl.hr/prehrana/zdrava-prehrana-i-mrsavljenje-u-10-koraka-12" TargetMode="External"/><Relationship Id="rId47" Type="http://schemas.openxmlformats.org/officeDocument/2006/relationships/hyperlink" Target="https://www.fitness.com.hr/prehrana/nutricionizam/Zdrava-prehrana.aspx" TargetMode="External"/><Relationship Id="rId50" Type="http://schemas.openxmlformats.org/officeDocument/2006/relationships/hyperlink" Target="https://www.centarzdravlja.hr/hrana-i-zdravlje/zdrava-prehrana/10-savjeta-za-pravilnu-prehranu/" TargetMode="External"/><Relationship Id="rId7" Type="http://schemas.openxmlformats.org/officeDocument/2006/relationships/hyperlink" Target="http://www.knjiznica-sibenik.hr/" TargetMode="External"/><Relationship Id="rId12" Type="http://schemas.openxmlformats.org/officeDocument/2006/relationships/hyperlink" Target="http://212.92.192.230/cgi-bin/unilib.cgi?form=810000000199990&amp;kywd=3*" TargetMode="External"/><Relationship Id="rId17" Type="http://schemas.openxmlformats.org/officeDocument/2006/relationships/hyperlink" Target="http://212.92.192.230/cgi-bin/unilib.cgi?form=810000000199990&amp;kywd=502*" TargetMode="External"/><Relationship Id="rId25" Type="http://schemas.openxmlformats.org/officeDocument/2006/relationships/hyperlink" Target="http://212.92.192.230/cgi-bin/unilib.cgi?form=810000000199990&amp;kywd=613*" TargetMode="External"/><Relationship Id="rId33" Type="http://schemas.openxmlformats.org/officeDocument/2006/relationships/hyperlink" Target="http://212.92.192.230/cgi-bin/unilib.cgi?form=610000000199990&amp;id=0311205086" TargetMode="External"/><Relationship Id="rId38" Type="http://schemas.openxmlformats.org/officeDocument/2006/relationships/hyperlink" Target="http://212.92.192.230/cgi-bin/unilib.cgi?form=810000000199990&amp;kywd=366.5:664" TargetMode="External"/><Relationship Id="rId46" Type="http://schemas.openxmlformats.org/officeDocument/2006/relationships/hyperlink" Target="http://alternativa-za-vas.com/index.php/tutorials/vodic/zdrava-prehran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212.92.192.230/cgi-bin/unilib.cgi?form=810000000199990&amp;kywd=5*" TargetMode="External"/><Relationship Id="rId20" Type="http://schemas.openxmlformats.org/officeDocument/2006/relationships/hyperlink" Target="http://212.92.192.230/cgi-bin/unilib.cgi?form=810000000199990&amp;kywd=53*" TargetMode="External"/><Relationship Id="rId29" Type="http://schemas.openxmlformats.org/officeDocument/2006/relationships/hyperlink" Target="http://212.92.192.230/cgi-bin/unilib.cgi?form=810000000199990&amp;kywd=9*" TargetMode="External"/><Relationship Id="rId41" Type="http://schemas.openxmlformats.org/officeDocument/2006/relationships/hyperlink" Target="https://www.krenizdravo.rtl.hr/prehrana/plan-prehrane-za-zdravo-mrsavljenje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212.92.192.230/cgi-bin/unilib.cgi?form=810000000199990&amp;kywd=29*" TargetMode="External"/><Relationship Id="rId24" Type="http://schemas.openxmlformats.org/officeDocument/2006/relationships/hyperlink" Target="http://212.92.192.230/cgi-bin/unilib.cgi?form=810000000199990&amp;kywd=61*" TargetMode="External"/><Relationship Id="rId32" Type="http://schemas.openxmlformats.org/officeDocument/2006/relationships/hyperlink" Target="http://212.92.192.230/cgi-bin/unilib.cgi?form=610000000199990&amp;id=0311205085" TargetMode="External"/><Relationship Id="rId37" Type="http://schemas.openxmlformats.org/officeDocument/2006/relationships/hyperlink" Target="http://212.92.192.230/cgi-bin/unilib.cgi?form=810000000199990&amp;kywd=338.349.02:179" TargetMode="External"/><Relationship Id="rId40" Type="http://schemas.openxmlformats.org/officeDocument/2006/relationships/hyperlink" Target="https://www.krenizdravo.rtl.hr/prehrana/plan-prehrane-za-zdravo-mrsavljenje" TargetMode="External"/><Relationship Id="rId45" Type="http://schemas.openxmlformats.org/officeDocument/2006/relationships/hyperlink" Target="https://www.google.hr/url?sa=t&amp;rct=j&amp;q=&amp;esrc=s&amp;source=web&amp;cd=2&amp;cad=rja&amp;uact=8&amp;ved=0ahUKEwjY6fK10L3XAhWME5oKHZgICMYQFgg0MAE&amp;url=https%3A%2F%2Fwww.krenizdravo.rtl.hr%2Fprehrana%2Fzdrava-prehrana-i-mrsavljenje-u-10-koraka-12&amp;usg=AOvVaw1zK3OdZ3ps2bSLlOZJwUsD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212.92.192.230/cgi-bin/unilib.cgi?form=810000000199990&amp;kywd=379.8*" TargetMode="External"/><Relationship Id="rId23" Type="http://schemas.openxmlformats.org/officeDocument/2006/relationships/hyperlink" Target="http://212.92.192.230/cgi-bin/unilib.cgi?form=810000000199990&amp;kywd=6*" TargetMode="External"/><Relationship Id="rId28" Type="http://schemas.openxmlformats.org/officeDocument/2006/relationships/hyperlink" Target="http://212.92.192.230/cgi-bin/unilib.cgi?form=810000000199990&amp;kywd=8*" TargetMode="External"/><Relationship Id="rId36" Type="http://schemas.openxmlformats.org/officeDocument/2006/relationships/hyperlink" Target="http://212.92.192.230/cgi-bin/unilib.cgi?form=810000000199990&amp;kywd=664:658" TargetMode="External"/><Relationship Id="rId49" Type="http://schemas.openxmlformats.org/officeDocument/2006/relationships/hyperlink" Target="https://www.centarzdravlja.hr/hrana-i-zdravlje/zdrava-prehrana/" TargetMode="External"/><Relationship Id="rId10" Type="http://schemas.openxmlformats.org/officeDocument/2006/relationships/hyperlink" Target="http://212.92.192.230/cgi-bin/unilib.cgi?form=810000000199990&amp;kywd=2*" TargetMode="External"/><Relationship Id="rId19" Type="http://schemas.openxmlformats.org/officeDocument/2006/relationships/hyperlink" Target="http://212.92.192.230/cgi-bin/unilib.cgi?form=810000000199990&amp;kywd=51*" TargetMode="External"/><Relationship Id="rId31" Type="http://schemas.openxmlformats.org/officeDocument/2006/relationships/hyperlink" Target="http://212.92.192.230/cgi-bin/unilib.cgi?form=010000000199990&amp;id=0311207035" TargetMode="External"/><Relationship Id="rId44" Type="http://schemas.openxmlformats.org/officeDocument/2006/relationships/hyperlink" Target="https://www.krenizdravo.rtl.hr/category/prehrana/zdravi-recepti" TargetMode="External"/><Relationship Id="rId52" Type="http://schemas.openxmlformats.org/officeDocument/2006/relationships/hyperlink" Target="https://www.coolinarika.com/tag/zdrava-prehra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212.92.192.230/cgi-bin/unilib.cgi?form=810000000199990&amp;kywd=1*" TargetMode="External"/><Relationship Id="rId14" Type="http://schemas.openxmlformats.org/officeDocument/2006/relationships/hyperlink" Target="http://212.92.192.230/cgi-bin/unilib.cgi?form=810000000199990&amp;kywd=37*" TargetMode="External"/><Relationship Id="rId22" Type="http://schemas.openxmlformats.org/officeDocument/2006/relationships/hyperlink" Target="http://212.92.192.230/cgi-bin/unilib.cgi?form=810000000199990&amp;kywd=57*" TargetMode="External"/><Relationship Id="rId27" Type="http://schemas.openxmlformats.org/officeDocument/2006/relationships/hyperlink" Target="http://212.92.192.230/cgi-bin/unilib.cgi?form=810000000199990&amp;kywd=7*" TargetMode="External"/><Relationship Id="rId30" Type="http://schemas.openxmlformats.org/officeDocument/2006/relationships/hyperlink" Target="http://212.92.192.230/cgi-bin/unilib.cgi?form=810000000199990&amp;kywd=664*" TargetMode="External"/><Relationship Id="rId35" Type="http://schemas.openxmlformats.org/officeDocument/2006/relationships/hyperlink" Target="http://212.92.192.230/cgi-bin/unilib.cgi?form=610000000199990&amp;id=0200126129" TargetMode="External"/><Relationship Id="rId43" Type="http://schemas.openxmlformats.org/officeDocument/2006/relationships/hyperlink" Target="https://www.krenizdravo.rtl.hr/budi-fit/skini-kile/kako-smrsaviti-10-kg" TargetMode="External"/><Relationship Id="rId48" Type="http://schemas.openxmlformats.org/officeDocument/2006/relationships/hyperlink" Target="https://punkufer.dnevnik.hr/rubrika/hrana/zdrava-prehrana/1" TargetMode="External"/><Relationship Id="rId8" Type="http://schemas.openxmlformats.org/officeDocument/2006/relationships/hyperlink" Target="http://212.92.192.230/cgi-bin/unilib.cgi?form=810000000199990&amp;kywd=0*" TargetMode="External"/><Relationship Id="rId51" Type="http://schemas.openxmlformats.org/officeDocument/2006/relationships/hyperlink" Target="https://www.centarzdravlja.hr/hrana-i-zdravlje/zdrava-prehrana/dijeta-zdrava-prehra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FEF5D-DD09-4A9D-A191-D5A0D921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20</cp:revision>
  <cp:lastPrinted>2017-11-10T07:47:00Z</cp:lastPrinted>
  <dcterms:created xsi:type="dcterms:W3CDTF">2017-11-09T12:18:00Z</dcterms:created>
  <dcterms:modified xsi:type="dcterms:W3CDTF">2017-11-23T13:57:00Z</dcterms:modified>
</cp:coreProperties>
</file>