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Reetkatablice"/>
        <w:tblW w:w="0" w:type="auto"/>
        <w:tblInd w:w="3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30"/>
      </w:tblGrid>
      <w:tr w:rsidR="00061A2B" w:rsidRPr="005C7491" w:rsidTr="00E37FD8">
        <w:trPr>
          <w:trHeight w:val="414"/>
        </w:trPr>
        <w:tc>
          <w:tcPr>
            <w:tcW w:w="9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607F7" w:rsidRPr="005C7491" w:rsidRDefault="00061A2B" w:rsidP="00F607F7">
            <w:pPr>
              <w:jc w:val="center"/>
              <w:rPr>
                <w:rFonts w:cs="Arial"/>
                <w:b/>
                <w:sz w:val="32"/>
                <w:szCs w:val="36"/>
                <w:lang w:val="de-DE"/>
              </w:rPr>
            </w:pPr>
            <w:r w:rsidRPr="005C7491">
              <w:rPr>
                <w:rFonts w:cs="Arial"/>
                <w:b/>
                <w:sz w:val="28"/>
                <w:szCs w:val="40"/>
                <w:lang w:val="de-DE"/>
              </w:rPr>
              <w:t xml:space="preserve"> </w:t>
            </w:r>
            <w:r w:rsidR="005C7491" w:rsidRPr="005C7491">
              <w:rPr>
                <w:rFonts w:cs="Arial"/>
                <w:b/>
                <w:sz w:val="32"/>
                <w:szCs w:val="36"/>
                <w:lang w:val="de-DE"/>
              </w:rPr>
              <w:t>DRŽAVNO</w:t>
            </w:r>
            <w:r w:rsidR="00F607F7" w:rsidRPr="005C7491">
              <w:rPr>
                <w:rFonts w:cs="Arial"/>
                <w:b/>
                <w:sz w:val="32"/>
                <w:szCs w:val="36"/>
                <w:lang w:val="de-DE"/>
              </w:rPr>
              <w:t xml:space="preserve"> NATJECANJE</w:t>
            </w:r>
          </w:p>
          <w:p w:rsidR="00F607F7" w:rsidRPr="005C7491" w:rsidRDefault="00F607F7" w:rsidP="00F607F7">
            <w:pPr>
              <w:jc w:val="center"/>
              <w:rPr>
                <w:rFonts w:cs="Arial"/>
                <w:b/>
                <w:sz w:val="32"/>
                <w:szCs w:val="36"/>
                <w:lang w:val="de-DE"/>
              </w:rPr>
            </w:pPr>
            <w:r w:rsidRPr="005C7491">
              <w:rPr>
                <w:rFonts w:cs="Arial"/>
                <w:b/>
                <w:sz w:val="32"/>
                <w:szCs w:val="36"/>
                <w:lang w:val="de-DE"/>
              </w:rPr>
              <w:t>UČENIKA OSNOVNIH ŠKOLA REPUBLIKE HRVATSKE</w:t>
            </w:r>
          </w:p>
          <w:p w:rsidR="00F607F7" w:rsidRPr="005C7491" w:rsidRDefault="00F607F7" w:rsidP="00F607F7">
            <w:pPr>
              <w:jc w:val="center"/>
              <w:rPr>
                <w:rFonts w:cs="Arial"/>
                <w:b/>
                <w:sz w:val="32"/>
                <w:szCs w:val="36"/>
                <w:lang w:val="de-DE"/>
              </w:rPr>
            </w:pPr>
            <w:r w:rsidRPr="005C7491">
              <w:rPr>
                <w:rFonts w:cs="Arial"/>
                <w:b/>
                <w:sz w:val="32"/>
                <w:szCs w:val="36"/>
                <w:lang w:val="de-DE"/>
              </w:rPr>
              <w:t>2014./2015.</w:t>
            </w:r>
          </w:p>
          <w:p w:rsidR="00061A2B" w:rsidRPr="005C7491" w:rsidRDefault="00F607F7" w:rsidP="00F607F7">
            <w:pPr>
              <w:jc w:val="center"/>
              <w:rPr>
                <w:rFonts w:cs="Arial"/>
                <w:b/>
                <w:sz w:val="40"/>
                <w:szCs w:val="40"/>
                <w:lang w:val="de-DE"/>
              </w:rPr>
            </w:pPr>
            <w:r w:rsidRPr="005C7491">
              <w:rPr>
                <w:rFonts w:cs="Arial"/>
                <w:b/>
                <w:sz w:val="36"/>
                <w:szCs w:val="40"/>
                <w:lang w:val="de-DE"/>
              </w:rPr>
              <w:t>KATEGORIJA A</w:t>
            </w:r>
          </w:p>
        </w:tc>
      </w:tr>
    </w:tbl>
    <w:p w:rsidR="00061A2B" w:rsidRPr="005C7491" w:rsidRDefault="00061A2B">
      <w:pPr>
        <w:rPr>
          <w:sz w:val="2"/>
          <w:lang w:val="de-DE"/>
        </w:rPr>
      </w:pP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F1440C" w:rsidRPr="005C7491" w:rsidTr="00E7558A">
        <w:trPr>
          <w:trHeight w:val="553"/>
        </w:trPr>
        <w:tc>
          <w:tcPr>
            <w:tcW w:w="9039" w:type="dxa"/>
            <w:shd w:val="clear" w:color="auto" w:fill="D9D9D9" w:themeFill="background1" w:themeFillShade="D9"/>
            <w:vAlign w:val="center"/>
          </w:tcPr>
          <w:p w:rsidR="00F1440C" w:rsidRPr="005C7491" w:rsidRDefault="00F607F7" w:rsidP="00181854">
            <w:pPr>
              <w:rPr>
                <w:rFonts w:cs="Arial"/>
                <w:b/>
                <w:sz w:val="24"/>
                <w:szCs w:val="24"/>
                <w:lang w:val="de-DE"/>
              </w:rPr>
            </w:pPr>
            <w:r w:rsidRPr="005C7491">
              <w:rPr>
                <w:rFonts w:cs="Arial"/>
                <w:b/>
                <w:sz w:val="32"/>
                <w:szCs w:val="40"/>
                <w:lang w:val="de-DE"/>
              </w:rPr>
              <w:t>HÖRVERSTEHEN</w:t>
            </w:r>
            <w:r w:rsidRPr="005C7491">
              <w:rPr>
                <w:rFonts w:cs="Arial"/>
                <w:b/>
                <w:sz w:val="24"/>
                <w:szCs w:val="24"/>
                <w:lang w:val="de-DE"/>
              </w:rPr>
              <w:t xml:space="preserve">  - </w:t>
            </w:r>
            <w:r w:rsidR="00F1440C" w:rsidRPr="005C7491">
              <w:rPr>
                <w:rFonts w:cs="Arial"/>
                <w:b/>
                <w:sz w:val="24"/>
                <w:szCs w:val="24"/>
                <w:lang w:val="de-DE"/>
              </w:rPr>
              <w:t>Transkripte der Texte</w:t>
            </w:r>
          </w:p>
        </w:tc>
      </w:tr>
    </w:tbl>
    <w:p w:rsidR="00F1440C" w:rsidRPr="005C7491" w:rsidRDefault="00F1440C">
      <w:pPr>
        <w:rPr>
          <w:lang w:val="de-DE"/>
        </w:rPr>
      </w:pP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F607F7" w:rsidRPr="005C7491" w:rsidTr="00B5476F">
        <w:trPr>
          <w:trHeight w:val="553"/>
        </w:trPr>
        <w:tc>
          <w:tcPr>
            <w:tcW w:w="9039" w:type="dxa"/>
            <w:shd w:val="clear" w:color="auto" w:fill="D9D9D9" w:themeFill="background1" w:themeFillShade="D9"/>
            <w:vAlign w:val="center"/>
          </w:tcPr>
          <w:p w:rsidR="00F607F7" w:rsidRPr="005C7491" w:rsidRDefault="00EB47CA" w:rsidP="00B5476F">
            <w:pPr>
              <w:rPr>
                <w:rFonts w:cs="Arial"/>
                <w:b/>
                <w:strike/>
                <w:sz w:val="24"/>
                <w:szCs w:val="24"/>
                <w:lang w:val="de-DE"/>
              </w:rPr>
            </w:pPr>
            <w:r w:rsidRPr="005C7491">
              <w:rPr>
                <w:rFonts w:cs="Arial"/>
                <w:b/>
                <w:strike/>
                <w:sz w:val="24"/>
                <w:szCs w:val="24"/>
                <w:lang w:val="de-DE"/>
              </w:rPr>
              <w:t xml:space="preserve">Hinweis:  Zuerst lesen die Schüler Aufgaben und dann wird der </w:t>
            </w:r>
            <w:proofErr w:type="spellStart"/>
            <w:r w:rsidRPr="005C7491">
              <w:rPr>
                <w:rFonts w:cs="Arial"/>
                <w:b/>
                <w:strike/>
                <w:sz w:val="24"/>
                <w:szCs w:val="24"/>
                <w:lang w:val="de-DE"/>
              </w:rPr>
              <w:t>Hörtext</w:t>
            </w:r>
            <w:proofErr w:type="spellEnd"/>
            <w:r w:rsidRPr="005C7491">
              <w:rPr>
                <w:rFonts w:cs="Arial"/>
                <w:b/>
                <w:strike/>
                <w:sz w:val="24"/>
                <w:szCs w:val="24"/>
                <w:lang w:val="de-DE"/>
              </w:rPr>
              <w:t xml:space="preserve"> zweimal vorgespielt (gelesen). Anschließend haben die Schüler 5 Minuten Zeit, um die Antworten in den Antwortbogen zu übertragen.</w:t>
            </w:r>
          </w:p>
        </w:tc>
      </w:tr>
    </w:tbl>
    <w:p w:rsidR="00F607F7" w:rsidRPr="005C7491" w:rsidRDefault="00F607F7">
      <w:pPr>
        <w:rPr>
          <w:lang w:val="de-DE"/>
        </w:rPr>
      </w:pP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F1440C" w:rsidRPr="005C7491" w:rsidTr="00E7558A">
        <w:trPr>
          <w:trHeight w:val="553"/>
        </w:trPr>
        <w:tc>
          <w:tcPr>
            <w:tcW w:w="9039" w:type="dxa"/>
            <w:shd w:val="clear" w:color="auto" w:fill="D9D9D9" w:themeFill="background1" w:themeFillShade="D9"/>
            <w:vAlign w:val="center"/>
          </w:tcPr>
          <w:p w:rsidR="00F1440C" w:rsidRPr="005C7491" w:rsidRDefault="00F1440C" w:rsidP="005C7491">
            <w:pPr>
              <w:jc w:val="both"/>
              <w:rPr>
                <w:rFonts w:cs="Arial"/>
                <w:b/>
                <w:sz w:val="24"/>
                <w:szCs w:val="24"/>
                <w:lang w:val="de-DE"/>
              </w:rPr>
            </w:pPr>
            <w:proofErr w:type="spellStart"/>
            <w:r w:rsidRPr="005C7491">
              <w:rPr>
                <w:rFonts w:cs="Arial"/>
                <w:b/>
                <w:sz w:val="24"/>
                <w:szCs w:val="24"/>
                <w:lang w:val="de-DE"/>
              </w:rPr>
              <w:t>Hörtext</w:t>
            </w:r>
            <w:proofErr w:type="spellEnd"/>
            <w:r w:rsidRPr="005C7491">
              <w:rPr>
                <w:rFonts w:cs="Arial"/>
                <w:b/>
                <w:sz w:val="24"/>
                <w:szCs w:val="24"/>
                <w:lang w:val="de-DE"/>
              </w:rPr>
              <w:t xml:space="preserve"> zur Aufgabe  </w:t>
            </w:r>
            <w:r w:rsidR="00F607F7" w:rsidRPr="005C7491">
              <w:rPr>
                <w:rFonts w:cs="Arial"/>
                <w:b/>
                <w:sz w:val="24"/>
                <w:szCs w:val="24"/>
                <w:lang w:val="de-DE"/>
              </w:rPr>
              <w:t>1</w:t>
            </w:r>
            <w:r w:rsidR="005C7491" w:rsidRPr="005C7491">
              <w:rPr>
                <w:rFonts w:cs="Arial"/>
                <w:b/>
                <w:sz w:val="24"/>
                <w:szCs w:val="24"/>
                <w:lang w:val="de-DE"/>
              </w:rPr>
              <w:t xml:space="preserve"> – Mitteilungen im Radio</w:t>
            </w:r>
          </w:p>
        </w:tc>
      </w:tr>
      <w:tr w:rsidR="00F1440C" w:rsidRPr="005C7491" w:rsidTr="00F1440C">
        <w:trPr>
          <w:trHeight w:val="553"/>
        </w:trPr>
        <w:tc>
          <w:tcPr>
            <w:tcW w:w="9039" w:type="dxa"/>
            <w:shd w:val="clear" w:color="auto" w:fill="auto"/>
            <w:vAlign w:val="center"/>
          </w:tcPr>
          <w:p w:rsidR="005C7491" w:rsidRPr="005C7491" w:rsidRDefault="005C7491" w:rsidP="005C7491">
            <w:pPr>
              <w:jc w:val="both"/>
              <w:rPr>
                <w:sz w:val="24"/>
                <w:szCs w:val="24"/>
                <w:lang w:val="de-DE"/>
              </w:rPr>
            </w:pPr>
            <w:r w:rsidRPr="005C7491">
              <w:rPr>
                <w:sz w:val="24"/>
                <w:szCs w:val="24"/>
                <w:lang w:val="de-DE"/>
              </w:rPr>
              <w:t>Dieser Test hat zwei Teile. Lies zuerst die Aufgaben, höre dann den Text dazu.</w:t>
            </w:r>
          </w:p>
          <w:p w:rsidR="00F1440C" w:rsidRPr="005C7491" w:rsidRDefault="005C7491" w:rsidP="005C7491">
            <w:pPr>
              <w:jc w:val="both"/>
              <w:rPr>
                <w:sz w:val="24"/>
                <w:szCs w:val="24"/>
                <w:lang w:val="de-DE"/>
              </w:rPr>
            </w:pPr>
            <w:r w:rsidRPr="005C7491">
              <w:rPr>
                <w:sz w:val="24"/>
                <w:szCs w:val="24"/>
                <w:lang w:val="de-DE"/>
              </w:rPr>
              <w:t>Du hörst vier Mitteilungen für Jugendliche im Radio. Zu jeder Mitteilung gibt es Aufgaben. Kreuze an: A, B oder C. Du hörst jede Mitteilung zweimal.</w:t>
            </w:r>
          </w:p>
        </w:tc>
      </w:tr>
      <w:tr w:rsidR="005C7491" w:rsidRPr="005C7491" w:rsidTr="00F1440C">
        <w:trPr>
          <w:trHeight w:val="553"/>
        </w:trPr>
        <w:tc>
          <w:tcPr>
            <w:tcW w:w="9039" w:type="dxa"/>
            <w:shd w:val="clear" w:color="auto" w:fill="auto"/>
            <w:vAlign w:val="center"/>
          </w:tcPr>
          <w:p w:rsidR="005C7491" w:rsidRPr="005C7491" w:rsidRDefault="005C7491" w:rsidP="005C7491">
            <w:pPr>
              <w:spacing w:line="276" w:lineRule="auto"/>
              <w:jc w:val="both"/>
              <w:rPr>
                <w:sz w:val="24"/>
                <w:szCs w:val="24"/>
                <w:lang w:val="de-DE"/>
              </w:rPr>
            </w:pPr>
            <w:r w:rsidRPr="005C7491">
              <w:rPr>
                <w:sz w:val="24"/>
                <w:szCs w:val="24"/>
                <w:lang w:val="de-DE"/>
              </w:rPr>
              <w:t>Beispiel:</w:t>
            </w:r>
          </w:p>
          <w:p w:rsidR="005C7491" w:rsidRPr="005C7491" w:rsidRDefault="005C7491" w:rsidP="005C7491">
            <w:pPr>
              <w:spacing w:line="276" w:lineRule="auto"/>
              <w:jc w:val="both"/>
              <w:rPr>
                <w:sz w:val="24"/>
                <w:szCs w:val="24"/>
                <w:lang w:val="de-DE"/>
              </w:rPr>
            </w:pPr>
          </w:p>
          <w:p w:rsidR="005C7491" w:rsidRPr="005C7491" w:rsidRDefault="005C7491" w:rsidP="005C7491">
            <w:pPr>
              <w:spacing w:line="276" w:lineRule="auto"/>
              <w:jc w:val="both"/>
              <w:rPr>
                <w:sz w:val="24"/>
                <w:szCs w:val="24"/>
                <w:lang w:val="de-DE"/>
              </w:rPr>
            </w:pPr>
            <w:r w:rsidRPr="005C7491">
              <w:rPr>
                <w:sz w:val="24"/>
                <w:szCs w:val="24"/>
                <w:lang w:val="de-DE"/>
              </w:rPr>
              <w:t xml:space="preserve">Guten Abend, liebe Zuhörer und Zuhörerinnen! Hier Melanie Bergner mit der Sendung „10 Minuten mit Melanie!“ </w:t>
            </w:r>
          </w:p>
          <w:p w:rsidR="005C7491" w:rsidRPr="005C7491" w:rsidRDefault="005C7491" w:rsidP="005C7491">
            <w:pPr>
              <w:spacing w:line="276" w:lineRule="auto"/>
              <w:jc w:val="both"/>
              <w:rPr>
                <w:sz w:val="24"/>
                <w:szCs w:val="24"/>
                <w:lang w:val="de-DE"/>
              </w:rPr>
            </w:pPr>
          </w:p>
          <w:p w:rsidR="005C7491" w:rsidRPr="005C7491" w:rsidRDefault="005C7491" w:rsidP="005C7491">
            <w:pPr>
              <w:spacing w:line="276" w:lineRule="auto"/>
              <w:jc w:val="both"/>
              <w:rPr>
                <w:sz w:val="24"/>
                <w:szCs w:val="24"/>
                <w:lang w:val="de-DE"/>
              </w:rPr>
            </w:pPr>
            <w:r w:rsidRPr="005C7491">
              <w:rPr>
                <w:sz w:val="24"/>
                <w:szCs w:val="24"/>
                <w:lang w:val="de-DE"/>
              </w:rPr>
              <w:t xml:space="preserve">Die Themen von heute: </w:t>
            </w:r>
          </w:p>
          <w:p w:rsidR="005C7491" w:rsidRPr="005C7491" w:rsidRDefault="005C7491" w:rsidP="005C7491">
            <w:pPr>
              <w:spacing w:line="276" w:lineRule="auto"/>
              <w:jc w:val="both"/>
              <w:rPr>
                <w:sz w:val="24"/>
                <w:szCs w:val="24"/>
                <w:lang w:val="de-DE"/>
              </w:rPr>
            </w:pPr>
          </w:p>
          <w:p w:rsidR="005C7491" w:rsidRPr="005C7491" w:rsidRDefault="005C7491" w:rsidP="005C7491">
            <w:pPr>
              <w:spacing w:line="276" w:lineRule="auto"/>
              <w:jc w:val="both"/>
              <w:rPr>
                <w:sz w:val="24"/>
                <w:szCs w:val="24"/>
                <w:lang w:val="de-DE"/>
              </w:rPr>
            </w:pPr>
            <w:r w:rsidRPr="005C7491">
              <w:rPr>
                <w:sz w:val="24"/>
                <w:szCs w:val="24"/>
                <w:lang w:val="de-DE"/>
              </w:rPr>
              <w:t>1. Wolfgang Amadeus Mozart: Das musikalische Genie</w:t>
            </w:r>
          </w:p>
          <w:p w:rsidR="005C7491" w:rsidRPr="005C7491" w:rsidRDefault="005C7491" w:rsidP="005C7491">
            <w:pPr>
              <w:spacing w:line="276" w:lineRule="auto"/>
              <w:jc w:val="both"/>
              <w:rPr>
                <w:sz w:val="24"/>
                <w:szCs w:val="24"/>
                <w:lang w:val="de-DE"/>
              </w:rPr>
            </w:pPr>
            <w:r w:rsidRPr="005C7491">
              <w:rPr>
                <w:sz w:val="24"/>
                <w:szCs w:val="24"/>
                <w:lang w:val="de-DE"/>
              </w:rPr>
              <w:t>2. Ab in den Urlaub!</w:t>
            </w:r>
          </w:p>
          <w:p w:rsidR="005C7491" w:rsidRPr="005C7491" w:rsidRDefault="005C7491" w:rsidP="005C7491">
            <w:pPr>
              <w:spacing w:line="276" w:lineRule="auto"/>
              <w:jc w:val="both"/>
              <w:rPr>
                <w:sz w:val="24"/>
                <w:szCs w:val="24"/>
                <w:lang w:val="de-DE"/>
              </w:rPr>
            </w:pPr>
            <w:r w:rsidRPr="005C7491">
              <w:rPr>
                <w:sz w:val="24"/>
                <w:szCs w:val="24"/>
                <w:lang w:val="de-DE"/>
              </w:rPr>
              <w:t xml:space="preserve">3. Herzenswunsch : Ein Haustier </w:t>
            </w:r>
          </w:p>
          <w:p w:rsidR="005C7491" w:rsidRPr="005C7491" w:rsidRDefault="005C7491" w:rsidP="005C7491">
            <w:pPr>
              <w:spacing w:line="276" w:lineRule="auto"/>
              <w:jc w:val="both"/>
              <w:rPr>
                <w:sz w:val="24"/>
                <w:szCs w:val="24"/>
                <w:lang w:val="de-DE"/>
              </w:rPr>
            </w:pPr>
            <w:r w:rsidRPr="005C7491">
              <w:rPr>
                <w:sz w:val="24"/>
                <w:szCs w:val="24"/>
                <w:lang w:val="de-DE"/>
              </w:rPr>
              <w:t>4. Fernsehen und Internet ohne Barrieren</w:t>
            </w:r>
          </w:p>
        </w:tc>
      </w:tr>
      <w:tr w:rsidR="005C7491" w:rsidRPr="005C7491" w:rsidTr="00F1440C">
        <w:trPr>
          <w:trHeight w:val="553"/>
        </w:trPr>
        <w:tc>
          <w:tcPr>
            <w:tcW w:w="9039" w:type="dxa"/>
            <w:shd w:val="clear" w:color="auto" w:fill="auto"/>
            <w:vAlign w:val="center"/>
          </w:tcPr>
          <w:p w:rsidR="005C7491" w:rsidRPr="005C7491" w:rsidRDefault="005C7491" w:rsidP="005C7491">
            <w:pPr>
              <w:spacing w:line="276" w:lineRule="auto"/>
              <w:jc w:val="both"/>
              <w:rPr>
                <w:sz w:val="24"/>
                <w:szCs w:val="24"/>
                <w:lang w:val="de-DE"/>
              </w:rPr>
            </w:pPr>
            <w:r w:rsidRPr="005C7491">
              <w:rPr>
                <w:sz w:val="24"/>
                <w:szCs w:val="24"/>
                <w:lang w:val="de-DE"/>
              </w:rPr>
              <w:t>Jetzt hörst du die erste Mitteilung.</w:t>
            </w:r>
          </w:p>
          <w:p w:rsidR="005C7491" w:rsidRPr="005C7491" w:rsidRDefault="005C7491" w:rsidP="005C7491">
            <w:pPr>
              <w:spacing w:line="276" w:lineRule="auto"/>
              <w:jc w:val="both"/>
              <w:rPr>
                <w:b/>
                <w:sz w:val="24"/>
                <w:szCs w:val="24"/>
                <w:lang w:val="de-DE"/>
              </w:rPr>
            </w:pPr>
            <w:proofErr w:type="spellStart"/>
            <w:r w:rsidRPr="005C7491">
              <w:rPr>
                <w:b/>
                <w:sz w:val="24"/>
                <w:szCs w:val="24"/>
                <w:lang w:val="de-DE"/>
              </w:rPr>
              <w:t>Hörtext</w:t>
            </w:r>
            <w:proofErr w:type="spellEnd"/>
            <w:r w:rsidRPr="005C7491">
              <w:rPr>
                <w:b/>
                <w:sz w:val="24"/>
                <w:szCs w:val="24"/>
                <w:lang w:val="de-DE"/>
              </w:rPr>
              <w:t xml:space="preserve"> 1 – Wolfgang Amadeus Mozart: Das musikalische Genie</w:t>
            </w:r>
          </w:p>
          <w:p w:rsidR="005C7491" w:rsidRPr="005C7491" w:rsidRDefault="005C7491" w:rsidP="005C7491">
            <w:pPr>
              <w:spacing w:line="276" w:lineRule="auto"/>
              <w:jc w:val="both"/>
              <w:rPr>
                <w:sz w:val="24"/>
                <w:szCs w:val="24"/>
                <w:lang w:val="de-DE"/>
              </w:rPr>
            </w:pPr>
            <w:r w:rsidRPr="005C7491">
              <w:rPr>
                <w:sz w:val="24"/>
                <w:szCs w:val="24"/>
                <w:lang w:val="de-DE"/>
              </w:rPr>
              <w:t>Jeder kennt den Namen Wolfgang Amadeus Mozart. Sein Leben wurde bereits für das Kino verfilmt, und sogar Schokoladenkugeln mit Marzipanfüllung tragen seinen Namen. Aber wer war dieser Mann? Er ist am 27. Januar 1756 in Salzburg in Österreich geboren. Er war das siebte Kind von Leopold und Anna Maria Mozart. Bereits mit drei Jahren hat Wolfgang Amadeus mit dem Klavierspielen begonnen. Ein Jahr später hatte er seinen ersten Geigen-Unterricht. Als er gerade einmal fünf Jahre alt war, hat der kleine Mozart vor einem Publikum gespielt. Sein erstes langes Musikstück - eine Sinfonie - hat Mozart bereits im Alter von neun Jahren komponiert. Zwei Jahre später hat er seine erste Oper geschrieben. Seine Schwester Maria Anna war fünf Jahre älter und auch sie war sehr musikalisch. Aber Frauen hatten damals keine Möglichkeit, Karriere zu machen.</w:t>
            </w:r>
          </w:p>
          <w:p w:rsidR="005C7491" w:rsidRPr="005C7491" w:rsidRDefault="005C7491" w:rsidP="005C7491">
            <w:pPr>
              <w:spacing w:line="276" w:lineRule="auto"/>
              <w:jc w:val="both"/>
              <w:rPr>
                <w:sz w:val="24"/>
                <w:szCs w:val="24"/>
                <w:lang w:val="de-DE"/>
              </w:rPr>
            </w:pPr>
            <w:r w:rsidRPr="005C7491">
              <w:rPr>
                <w:sz w:val="24"/>
                <w:szCs w:val="24"/>
                <w:lang w:val="de-DE"/>
              </w:rPr>
              <w:t>Jetzt hörst du die zweite Mitteilung.</w:t>
            </w:r>
          </w:p>
        </w:tc>
      </w:tr>
    </w:tbl>
    <w:p w:rsidR="005C7491" w:rsidRDefault="005C7491">
      <w:r>
        <w:br w:type="page"/>
      </w: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5C7491" w:rsidRPr="005C7491" w:rsidTr="00F1440C">
        <w:trPr>
          <w:trHeight w:val="553"/>
        </w:trPr>
        <w:tc>
          <w:tcPr>
            <w:tcW w:w="9039" w:type="dxa"/>
            <w:shd w:val="clear" w:color="auto" w:fill="auto"/>
            <w:vAlign w:val="center"/>
          </w:tcPr>
          <w:p w:rsidR="005C7491" w:rsidRPr="005C7491" w:rsidRDefault="005C7491" w:rsidP="005C7491">
            <w:pPr>
              <w:spacing w:line="276" w:lineRule="auto"/>
              <w:rPr>
                <w:b/>
                <w:sz w:val="24"/>
                <w:szCs w:val="24"/>
                <w:lang w:val="de-DE"/>
              </w:rPr>
            </w:pPr>
            <w:proofErr w:type="spellStart"/>
            <w:r w:rsidRPr="005C7491">
              <w:rPr>
                <w:b/>
                <w:sz w:val="24"/>
                <w:szCs w:val="24"/>
                <w:lang w:val="de-DE"/>
              </w:rPr>
              <w:lastRenderedPageBreak/>
              <w:t>Hörtext</w:t>
            </w:r>
            <w:proofErr w:type="spellEnd"/>
            <w:r w:rsidRPr="005C7491">
              <w:rPr>
                <w:b/>
                <w:sz w:val="24"/>
                <w:szCs w:val="24"/>
                <w:lang w:val="de-DE"/>
              </w:rPr>
              <w:t xml:space="preserve"> 2 – Ab in den Urlaub!</w:t>
            </w:r>
          </w:p>
          <w:p w:rsidR="005C7491" w:rsidRPr="005C7491" w:rsidRDefault="005C7491" w:rsidP="005C7491">
            <w:pPr>
              <w:spacing w:line="276" w:lineRule="auto"/>
              <w:rPr>
                <w:sz w:val="24"/>
                <w:szCs w:val="24"/>
                <w:lang w:val="de-DE"/>
              </w:rPr>
            </w:pPr>
            <w:r w:rsidRPr="005C7491">
              <w:rPr>
                <w:sz w:val="24"/>
                <w:szCs w:val="24"/>
                <w:lang w:val="de-DE"/>
              </w:rPr>
              <w:t xml:space="preserve">Die Sommerferien kommen langsam näher. Wenn du nicht mit deinen Eltern wegfahren willst, dann kannst du zusammen mit anderen Kindern und Jugendlichen in Urlaub fahren. Das macht so richtig Spaß, denn dann ist jeden Tag was los. Und das schönste ist, dass du dir aussuchen kannst, was du am liebsten machen willst. Man kann an </w:t>
            </w:r>
            <w:proofErr w:type="spellStart"/>
            <w:r w:rsidRPr="005C7491">
              <w:rPr>
                <w:sz w:val="24"/>
                <w:szCs w:val="24"/>
                <w:lang w:val="de-DE"/>
              </w:rPr>
              <w:t>Workcamps</w:t>
            </w:r>
            <w:proofErr w:type="spellEnd"/>
            <w:r w:rsidRPr="005C7491">
              <w:rPr>
                <w:sz w:val="24"/>
                <w:szCs w:val="24"/>
                <w:lang w:val="de-DE"/>
              </w:rPr>
              <w:t xml:space="preserve"> und Sportcamps teilnehmen. Hier treffen sich kleine Gruppen von Jugendlichen aus nur zwei oder drei Ländern. Hier lernt man die unterschiedlichen Kulturen und Sprachen der anderen Jugendlichen kennen. Diese Camps dauern normalerweise drei Wochen. Dann gibt es den Urlaub auf dem Bauernhof, wo man reiten und mitten in der Natur leben kann. Es wird nie langweilig. Hier lernt man, wie man Brot bäckt, wie die Kühe gemolken werden und wie man die Tiere füttert. Wenn du mehr Information brauchst, gehe am besten mal ins Rathaus oder ins Jugendzentrum bei dir um die Ecke, wo du bestimmt einen Ferienfreizeit-Kalender finden kannst. Im Internet findest du sicher viele Angebote!</w:t>
            </w:r>
          </w:p>
          <w:p w:rsidR="005C7491" w:rsidRPr="005C7491" w:rsidRDefault="005C7491" w:rsidP="005C7491">
            <w:pPr>
              <w:spacing w:line="276" w:lineRule="auto"/>
              <w:rPr>
                <w:sz w:val="24"/>
                <w:szCs w:val="24"/>
                <w:lang w:val="de-DE"/>
              </w:rPr>
            </w:pPr>
            <w:r w:rsidRPr="005C7491">
              <w:rPr>
                <w:sz w:val="24"/>
                <w:szCs w:val="24"/>
                <w:lang w:val="de-DE"/>
              </w:rPr>
              <w:t>Jetzt hörst du die dritte Mitteilung.</w:t>
            </w:r>
          </w:p>
        </w:tc>
      </w:tr>
      <w:tr w:rsidR="005C7491" w:rsidRPr="005C7491" w:rsidTr="005C7491">
        <w:trPr>
          <w:trHeight w:val="3711"/>
        </w:trPr>
        <w:tc>
          <w:tcPr>
            <w:tcW w:w="9039" w:type="dxa"/>
            <w:shd w:val="clear" w:color="auto" w:fill="auto"/>
            <w:vAlign w:val="center"/>
          </w:tcPr>
          <w:p w:rsidR="005C7491" w:rsidRPr="005C7491" w:rsidRDefault="005C7491" w:rsidP="005C7491">
            <w:pPr>
              <w:pStyle w:val="Normal1"/>
              <w:spacing w:line="276" w:lineRule="auto"/>
              <w:rPr>
                <w:rFonts w:asciiTheme="minorHAnsi" w:hAnsiTheme="minorHAnsi"/>
                <w:color w:val="000000"/>
                <w:lang w:val="de-DE"/>
              </w:rPr>
            </w:pPr>
            <w:proofErr w:type="spellStart"/>
            <w:r w:rsidRPr="005C7491">
              <w:rPr>
                <w:rFonts w:asciiTheme="minorHAnsi" w:hAnsiTheme="minorHAnsi"/>
                <w:b/>
                <w:bCs/>
                <w:color w:val="000000"/>
                <w:lang w:val="de-DE"/>
              </w:rPr>
              <w:t>Hörtext</w:t>
            </w:r>
            <w:proofErr w:type="spellEnd"/>
            <w:r w:rsidRPr="005C7491">
              <w:rPr>
                <w:rFonts w:asciiTheme="minorHAnsi" w:hAnsiTheme="minorHAnsi"/>
                <w:b/>
                <w:bCs/>
                <w:color w:val="000000"/>
                <w:lang w:val="de-DE"/>
              </w:rPr>
              <w:t xml:space="preserve"> 3 – Herzenswunsch : Ein Haustier </w:t>
            </w:r>
          </w:p>
          <w:p w:rsidR="005C7491" w:rsidRPr="005C7491" w:rsidRDefault="005C7491" w:rsidP="005C7491">
            <w:pPr>
              <w:pStyle w:val="Normal1"/>
              <w:spacing w:line="276" w:lineRule="auto"/>
              <w:rPr>
                <w:b/>
                <w:lang w:val="de-DE"/>
              </w:rPr>
            </w:pPr>
            <w:r w:rsidRPr="005C7491">
              <w:rPr>
                <w:rFonts w:asciiTheme="minorHAnsi" w:hAnsiTheme="minorHAnsi"/>
                <w:color w:val="000000"/>
                <w:lang w:val="de-DE"/>
              </w:rPr>
              <w:t xml:space="preserve">Es ist der Wunsch vieler Kinder und Jugendlichen: Ein Haustier als Spielkamerad und Freund zu haben! Kinder wünschen sich vor allem Katzen, Hunde, Kaninchen und Hamster. Vielleicht hat deine beste Freundin einen Hund? Deine Tante eine süße, kleine Katze? Der Nachbar eine weiße Maus? Kommst du von dem Besuch nach Hause, möchtest du auch unbedingt so ein Tier haben! Aber die Eltern sind nicht immer einverstanden und erfüllen diesen Wunsch nicht! Oft nennen sie Gründe wie „ dafür haben wir keinen Platz“ oder „Haustiere kosten Geld und Zeit“. Und es ist auch wahr. Tiere brauchen Platz, um sich herumbewegen zu können. Jedes Tier hat seinen eigenen Charakter. Man muss sie verstehen. Bevor man sich ein Haustier kauft, sollte man sich gut überlegen, ob man wirklich Zeit für das Tier hat, denn Tiere brauchen Zeit. Man muss sie füttern und sauber halten. Am Anfang macht es Spaß, aber was passiert nach ein paar Monaten, nach ein paar Jahren? </w:t>
            </w:r>
          </w:p>
        </w:tc>
      </w:tr>
      <w:tr w:rsidR="005C7491" w:rsidRPr="005C7491" w:rsidTr="00F1440C">
        <w:trPr>
          <w:trHeight w:val="553"/>
        </w:trPr>
        <w:tc>
          <w:tcPr>
            <w:tcW w:w="9039" w:type="dxa"/>
            <w:shd w:val="clear" w:color="auto" w:fill="auto"/>
            <w:vAlign w:val="center"/>
          </w:tcPr>
          <w:p w:rsidR="005C7491" w:rsidRPr="005C7491" w:rsidRDefault="005C7491" w:rsidP="005C7491">
            <w:pPr>
              <w:spacing w:line="276" w:lineRule="auto"/>
              <w:rPr>
                <w:sz w:val="24"/>
                <w:szCs w:val="24"/>
                <w:lang w:val="de-DE"/>
              </w:rPr>
            </w:pPr>
            <w:r w:rsidRPr="005C7491">
              <w:rPr>
                <w:sz w:val="24"/>
                <w:szCs w:val="24"/>
                <w:lang w:val="de-DE"/>
              </w:rPr>
              <w:t>Jetzt hörst du die vierte Mitteilung.</w:t>
            </w:r>
          </w:p>
          <w:p w:rsidR="005C7491" w:rsidRPr="005C7491" w:rsidRDefault="005C7491" w:rsidP="005C7491">
            <w:pPr>
              <w:autoSpaceDE w:val="0"/>
              <w:autoSpaceDN w:val="0"/>
              <w:adjustRightInd w:val="0"/>
              <w:spacing w:line="276" w:lineRule="auto"/>
              <w:rPr>
                <w:rFonts w:cs="Times New Roman"/>
                <w:b/>
                <w:bCs/>
                <w:color w:val="000000"/>
                <w:sz w:val="24"/>
                <w:szCs w:val="24"/>
                <w:lang w:val="de-DE"/>
              </w:rPr>
            </w:pPr>
            <w:proofErr w:type="spellStart"/>
            <w:r w:rsidRPr="005C7491">
              <w:rPr>
                <w:rFonts w:cs="Times New Roman"/>
                <w:b/>
                <w:bCs/>
                <w:color w:val="000000"/>
                <w:sz w:val="24"/>
                <w:szCs w:val="24"/>
                <w:lang w:val="de-DE"/>
              </w:rPr>
              <w:t>Hörtext</w:t>
            </w:r>
            <w:proofErr w:type="spellEnd"/>
            <w:r w:rsidRPr="005C7491">
              <w:rPr>
                <w:rFonts w:cs="Times New Roman"/>
                <w:b/>
                <w:bCs/>
                <w:color w:val="000000"/>
                <w:sz w:val="24"/>
                <w:szCs w:val="24"/>
                <w:lang w:val="de-DE"/>
              </w:rPr>
              <w:t xml:space="preserve"> 4 – Fernsehen und Internet ohne Barrieren! </w:t>
            </w:r>
          </w:p>
          <w:p w:rsidR="005C7491" w:rsidRPr="005C7491" w:rsidRDefault="005C7491" w:rsidP="005C7491">
            <w:pPr>
              <w:autoSpaceDE w:val="0"/>
              <w:autoSpaceDN w:val="0"/>
              <w:adjustRightInd w:val="0"/>
              <w:spacing w:line="276" w:lineRule="auto"/>
              <w:rPr>
                <w:rFonts w:cs="Times New Roman"/>
                <w:color w:val="000000"/>
                <w:sz w:val="24"/>
                <w:szCs w:val="24"/>
                <w:lang w:val="de-DE"/>
              </w:rPr>
            </w:pPr>
            <w:r w:rsidRPr="005C7491">
              <w:rPr>
                <w:rFonts w:cs="Times New Roman"/>
                <w:color w:val="000000"/>
                <w:sz w:val="24"/>
                <w:szCs w:val="24"/>
                <w:lang w:val="de-DE"/>
              </w:rPr>
              <w:t xml:space="preserve">Es ist sehr schrecklich, wenn man nicht hören oder sehen kann! Solche Personen haben Schwierigkeiten, ihre Lieblingssendung im Fernsehen anzuschauen, im Internet zu surfen oder ihre Freunde im Chat zu treffen. In Deutschland haben etwa 110.000 Kinder und Jugendliche im Alter zwischen 4 und 15 Jahren eine Behinderung. Sie sind blind oder können nicht hören. Auch sie wollen durch das Internet surfen und fernsehen. Alle Menschen sollten die </w:t>
            </w:r>
            <w:proofErr w:type="spellStart"/>
            <w:r w:rsidRPr="005C7491">
              <w:rPr>
                <w:rFonts w:cs="Times New Roman"/>
                <w:color w:val="000000"/>
                <w:sz w:val="24"/>
                <w:szCs w:val="24"/>
                <w:lang w:val="de-DE"/>
              </w:rPr>
              <w:t>Mӧglichkeit</w:t>
            </w:r>
            <w:proofErr w:type="spellEnd"/>
            <w:r w:rsidRPr="005C7491">
              <w:rPr>
                <w:rFonts w:cs="Times New Roman"/>
                <w:color w:val="000000"/>
                <w:sz w:val="24"/>
                <w:szCs w:val="24"/>
                <w:lang w:val="de-DE"/>
              </w:rPr>
              <w:t xml:space="preserve"> dazu haben, Sendungen im Fernsehen anzuschauen und im Internet nach Informationen zu suchen. Fernsehsendungen und Internetseiten sollten keine Barrieren haben. Heutzutage gibt es Hilfsmittel wie </w:t>
            </w:r>
            <w:proofErr w:type="spellStart"/>
            <w:r w:rsidRPr="005C7491">
              <w:rPr>
                <w:rFonts w:cs="Times New Roman"/>
                <w:color w:val="000000"/>
                <w:sz w:val="24"/>
                <w:szCs w:val="24"/>
                <w:lang w:val="de-DE"/>
              </w:rPr>
              <w:t>Hörfilme</w:t>
            </w:r>
            <w:proofErr w:type="spellEnd"/>
            <w:r w:rsidRPr="005C7491">
              <w:rPr>
                <w:rFonts w:cs="Times New Roman"/>
                <w:color w:val="000000"/>
                <w:sz w:val="24"/>
                <w:szCs w:val="24"/>
                <w:lang w:val="de-DE"/>
              </w:rPr>
              <w:t xml:space="preserve"> und Untertitel, die sehr </w:t>
            </w:r>
            <w:proofErr w:type="spellStart"/>
            <w:r w:rsidRPr="005C7491">
              <w:rPr>
                <w:rFonts w:cs="Times New Roman"/>
                <w:color w:val="000000"/>
                <w:sz w:val="24"/>
                <w:szCs w:val="24"/>
                <w:lang w:val="de-DE"/>
              </w:rPr>
              <w:t>nutzlich</w:t>
            </w:r>
            <w:proofErr w:type="spellEnd"/>
            <w:r w:rsidRPr="005C7491">
              <w:rPr>
                <w:rFonts w:cs="Times New Roman"/>
                <w:color w:val="000000"/>
                <w:sz w:val="24"/>
                <w:szCs w:val="24"/>
                <w:lang w:val="de-DE"/>
              </w:rPr>
              <w:t xml:space="preserve"> sind. Sie werden oft im Fernsehen und im Internet benutzt. Untertitel helfen Zuschauern, die nicht hören können, Gespräche in Filmen zu verstehen. </w:t>
            </w:r>
          </w:p>
          <w:p w:rsidR="005C7491" w:rsidRPr="005C7491" w:rsidRDefault="005C7491" w:rsidP="005C7491">
            <w:pPr>
              <w:autoSpaceDE w:val="0"/>
              <w:autoSpaceDN w:val="0"/>
              <w:adjustRightInd w:val="0"/>
              <w:spacing w:line="276" w:lineRule="auto"/>
              <w:rPr>
                <w:rFonts w:cs="Times New Roman"/>
                <w:color w:val="000000"/>
                <w:sz w:val="24"/>
                <w:szCs w:val="24"/>
                <w:lang w:val="de-DE"/>
              </w:rPr>
            </w:pPr>
          </w:p>
          <w:p w:rsidR="005C7491" w:rsidRPr="005C7491" w:rsidRDefault="005C7491" w:rsidP="005C7491">
            <w:pPr>
              <w:spacing w:line="276" w:lineRule="auto"/>
              <w:rPr>
                <w:sz w:val="24"/>
                <w:szCs w:val="24"/>
                <w:lang w:val="de-DE"/>
              </w:rPr>
            </w:pPr>
            <w:r w:rsidRPr="005C7491">
              <w:rPr>
                <w:sz w:val="24"/>
                <w:szCs w:val="24"/>
                <w:lang w:val="de-DE"/>
              </w:rPr>
              <w:t>Das war's für heute. Viele Grüße schickt euch eure Melanie Bergner.</w:t>
            </w:r>
          </w:p>
        </w:tc>
      </w:tr>
    </w:tbl>
    <w:p w:rsidR="00C33A8B" w:rsidRPr="005C7491" w:rsidRDefault="00C33A8B" w:rsidP="0090185D">
      <w:pPr>
        <w:rPr>
          <w:rFonts w:cs="Arial"/>
          <w:lang w:val="de-DE"/>
        </w:rPr>
      </w:pPr>
      <w:bookmarkStart w:id="0" w:name="_GoBack"/>
      <w:bookmarkEnd w:id="0"/>
    </w:p>
    <w:sectPr w:rsidR="00C33A8B" w:rsidRPr="005C7491" w:rsidSect="00850015">
      <w:footerReference w:type="default" r:id="rId8"/>
      <w:headerReference w:type="first" r:id="rId9"/>
      <w:type w:val="continuous"/>
      <w:pgSz w:w="11906" w:h="16838" w:code="9"/>
      <w:pgMar w:top="1134" w:right="1418"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EE4" w:rsidRDefault="007A3EE4" w:rsidP="00375A26">
      <w:pPr>
        <w:spacing w:after="0" w:line="240" w:lineRule="auto"/>
      </w:pPr>
      <w:r>
        <w:separator/>
      </w:r>
    </w:p>
  </w:endnote>
  <w:endnote w:type="continuationSeparator" w:id="0">
    <w:p w:rsidR="007A3EE4" w:rsidRDefault="007A3EE4" w:rsidP="00375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2FF" w:rsidRPr="006D3C94" w:rsidRDefault="00F1440C" w:rsidP="00C33A8B">
    <w:pPr>
      <w:pStyle w:val="Podnoje"/>
      <w:pBdr>
        <w:bottom w:val="single" w:sz="4" w:space="1" w:color="auto"/>
      </w:pBdr>
      <w:tabs>
        <w:tab w:val="clear" w:pos="4536"/>
        <w:tab w:val="center" w:pos="7371"/>
      </w:tabs>
      <w:rPr>
        <w:sz w:val="20"/>
      </w:rPr>
    </w:pPr>
    <w:proofErr w:type="spellStart"/>
    <w:r w:rsidRPr="006D3C94">
      <w:rPr>
        <w:sz w:val="20"/>
      </w:rPr>
      <w:t>Transkription</w:t>
    </w:r>
    <w:proofErr w:type="spellEnd"/>
    <w:r w:rsidRPr="006D3C94">
      <w:rPr>
        <w:sz w:val="20"/>
      </w:rPr>
      <w:t xml:space="preserve"> </w:t>
    </w:r>
    <w:proofErr w:type="spellStart"/>
    <w:r w:rsidRPr="006D3C94">
      <w:rPr>
        <w:sz w:val="20"/>
      </w:rPr>
      <w:t>zum</w:t>
    </w:r>
    <w:proofErr w:type="spellEnd"/>
    <w:r w:rsidRPr="006D3C94">
      <w:rPr>
        <w:sz w:val="20"/>
      </w:rPr>
      <w:t xml:space="preserve"> HV - </w:t>
    </w:r>
    <w:r w:rsidR="005C7491">
      <w:rPr>
        <w:sz w:val="20"/>
      </w:rPr>
      <w:t>Državno</w:t>
    </w:r>
    <w:r w:rsidR="007B52FF" w:rsidRPr="006D3C94">
      <w:rPr>
        <w:sz w:val="20"/>
      </w:rPr>
      <w:t xml:space="preserve"> </w:t>
    </w:r>
    <w:proofErr w:type="spellStart"/>
    <w:r w:rsidR="007B52FF" w:rsidRPr="006D3C94">
      <w:rPr>
        <w:sz w:val="20"/>
        <w:lang w:val="de-DE"/>
      </w:rPr>
      <w:t>natjecanje</w:t>
    </w:r>
    <w:proofErr w:type="spellEnd"/>
    <w:r w:rsidR="007B52FF" w:rsidRPr="006D3C94">
      <w:rPr>
        <w:sz w:val="20"/>
      </w:rPr>
      <w:t xml:space="preserve"> </w:t>
    </w:r>
    <w:proofErr w:type="spellStart"/>
    <w:r w:rsidR="007B52FF" w:rsidRPr="006D3C94">
      <w:rPr>
        <w:sz w:val="20"/>
        <w:lang w:val="de-DE"/>
      </w:rPr>
      <w:t>iz</w:t>
    </w:r>
    <w:proofErr w:type="spellEnd"/>
    <w:r w:rsidR="007B52FF" w:rsidRPr="006D3C94">
      <w:rPr>
        <w:sz w:val="20"/>
      </w:rPr>
      <w:t xml:space="preserve"> </w:t>
    </w:r>
    <w:proofErr w:type="spellStart"/>
    <w:r w:rsidR="007B52FF" w:rsidRPr="006D3C94">
      <w:rPr>
        <w:sz w:val="20"/>
        <w:lang w:val="de-DE"/>
      </w:rPr>
      <w:t>njema</w:t>
    </w:r>
    <w:proofErr w:type="spellEnd"/>
    <w:r w:rsidR="007B52FF" w:rsidRPr="006D3C94">
      <w:rPr>
        <w:sz w:val="20"/>
      </w:rPr>
      <w:t>č</w:t>
    </w:r>
    <w:proofErr w:type="spellStart"/>
    <w:r w:rsidR="007B52FF" w:rsidRPr="006D3C94">
      <w:rPr>
        <w:sz w:val="20"/>
        <w:lang w:val="de-DE"/>
      </w:rPr>
      <w:t>kog</w:t>
    </w:r>
    <w:proofErr w:type="spellEnd"/>
    <w:r w:rsidR="007B52FF" w:rsidRPr="006D3C94">
      <w:rPr>
        <w:sz w:val="20"/>
      </w:rPr>
      <w:t xml:space="preserve"> </w:t>
    </w:r>
    <w:proofErr w:type="spellStart"/>
    <w:r w:rsidR="007B52FF" w:rsidRPr="006D3C94">
      <w:rPr>
        <w:sz w:val="20"/>
        <w:lang w:val="de-DE"/>
      </w:rPr>
      <w:t>jezika</w:t>
    </w:r>
    <w:proofErr w:type="spellEnd"/>
    <w:r w:rsidR="007B52FF" w:rsidRPr="006D3C94">
      <w:rPr>
        <w:sz w:val="20"/>
      </w:rPr>
      <w:t xml:space="preserve">, </w:t>
    </w:r>
    <w:r w:rsidR="007B52FF" w:rsidRPr="006D3C94">
      <w:rPr>
        <w:sz w:val="20"/>
        <w:lang w:val="de-DE"/>
      </w:rPr>
      <w:t>O</w:t>
    </w:r>
    <w:r w:rsidR="00C33A8B" w:rsidRPr="006D3C94">
      <w:rPr>
        <w:sz w:val="20"/>
      </w:rPr>
      <w:t>Š</w:t>
    </w:r>
    <w:r w:rsidR="006D3C94">
      <w:rPr>
        <w:sz w:val="20"/>
      </w:rPr>
      <w:t xml:space="preserve"> KAT A</w:t>
    </w:r>
    <w:r w:rsidR="00C33A8B" w:rsidRPr="006D3C94">
      <w:rPr>
        <w:sz w:val="20"/>
      </w:rPr>
      <w:t xml:space="preserve"> 2</w:t>
    </w:r>
    <w:r w:rsidR="007B52FF" w:rsidRPr="006D3C94">
      <w:rPr>
        <w:sz w:val="20"/>
      </w:rPr>
      <w:t>01</w:t>
    </w:r>
    <w:r w:rsidR="006D3C94">
      <w:rPr>
        <w:sz w:val="20"/>
      </w:rPr>
      <w:t>4</w:t>
    </w:r>
    <w:r w:rsidR="007B52FF" w:rsidRPr="006D3C94">
      <w:rPr>
        <w:sz w:val="20"/>
      </w:rPr>
      <w:t>./201</w:t>
    </w:r>
    <w:r w:rsidR="006D3C94">
      <w:rPr>
        <w:sz w:val="20"/>
      </w:rPr>
      <w:t>5.</w:t>
    </w:r>
    <w:r w:rsidR="007B52FF" w:rsidRPr="006D3C94">
      <w:rPr>
        <w:rFonts w:ascii="Arial" w:hAnsi="Arial"/>
        <w:sz w:val="20"/>
      </w:rPr>
      <w:tab/>
    </w:r>
    <w:r w:rsidR="007B52FF" w:rsidRPr="006D3C94">
      <w:rPr>
        <w:rFonts w:ascii="Arial" w:hAnsi="Arial"/>
        <w:sz w:val="20"/>
      </w:rPr>
      <w:tab/>
    </w:r>
    <w:r w:rsidR="007B52FF" w:rsidRPr="006D3C94">
      <w:rPr>
        <w:sz w:val="20"/>
      </w:rPr>
      <w:t xml:space="preserve">Stranica </w:t>
    </w:r>
    <w:sdt>
      <w:sdtPr>
        <w:rPr>
          <w:sz w:val="20"/>
        </w:rPr>
        <w:id w:val="-1668931691"/>
        <w:docPartObj>
          <w:docPartGallery w:val="Page Numbers (Bottom of Page)"/>
          <w:docPartUnique/>
        </w:docPartObj>
      </w:sdtPr>
      <w:sdtEndPr/>
      <w:sdtContent>
        <w:r w:rsidR="007B52FF" w:rsidRPr="006D3C94">
          <w:rPr>
            <w:sz w:val="20"/>
          </w:rPr>
          <w:fldChar w:fldCharType="begin"/>
        </w:r>
        <w:r w:rsidR="007B52FF" w:rsidRPr="006D3C94">
          <w:rPr>
            <w:sz w:val="20"/>
          </w:rPr>
          <w:instrText>PAGE   \* MERGEFORMAT</w:instrText>
        </w:r>
        <w:r w:rsidR="007B52FF" w:rsidRPr="006D3C94">
          <w:rPr>
            <w:sz w:val="20"/>
          </w:rPr>
          <w:fldChar w:fldCharType="separate"/>
        </w:r>
        <w:r w:rsidR="005C7491">
          <w:rPr>
            <w:noProof/>
            <w:sz w:val="20"/>
          </w:rPr>
          <w:t>2</w:t>
        </w:r>
        <w:r w:rsidR="007B52FF" w:rsidRPr="006D3C94">
          <w:rPr>
            <w:sz w:val="20"/>
          </w:rPr>
          <w:fldChar w:fldCharType="end"/>
        </w:r>
        <w:r w:rsidR="007B52FF" w:rsidRPr="006D3C94">
          <w:rPr>
            <w:sz w:val="20"/>
          </w:rPr>
          <w:t>/</w:t>
        </w:r>
        <w:r w:rsidR="005C7491">
          <w:rPr>
            <w:sz w:val="20"/>
          </w:rPr>
          <w:fldChar w:fldCharType="begin"/>
        </w:r>
        <w:r w:rsidR="005C7491">
          <w:rPr>
            <w:sz w:val="20"/>
          </w:rPr>
          <w:instrText xml:space="preserve"> SECTIONPAGES   \* MERGEFORMAT </w:instrText>
        </w:r>
        <w:r w:rsidR="005C7491">
          <w:rPr>
            <w:sz w:val="20"/>
          </w:rPr>
          <w:fldChar w:fldCharType="separate"/>
        </w:r>
        <w:r w:rsidR="005C7491">
          <w:rPr>
            <w:noProof/>
            <w:sz w:val="20"/>
          </w:rPr>
          <w:t>2</w:t>
        </w:r>
        <w:r w:rsidR="005C7491">
          <w:rPr>
            <w:sz w:val="20"/>
          </w:rPr>
          <w:fldChar w:fldCharType="end"/>
        </w:r>
        <w:r w:rsidR="007B52FF" w:rsidRPr="006D3C94">
          <w:rPr>
            <w:sz w:val="20"/>
          </w:rPr>
          <w:fldChar w:fldCharType="begin"/>
        </w:r>
        <w:r w:rsidR="007B52FF" w:rsidRPr="006D3C94">
          <w:rPr>
            <w:sz w:val="20"/>
          </w:rPr>
          <w:instrText xml:space="preserve"> NUMPAGES-1   \* MERGEFORMAT </w:instrText>
        </w:r>
        <w:r w:rsidR="007B52FF" w:rsidRPr="006D3C94">
          <w:rPr>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EE4" w:rsidRDefault="007A3EE4" w:rsidP="00375A26">
      <w:pPr>
        <w:spacing w:after="0" w:line="240" w:lineRule="auto"/>
      </w:pPr>
      <w:r>
        <w:separator/>
      </w:r>
    </w:p>
  </w:footnote>
  <w:footnote w:type="continuationSeparator" w:id="0">
    <w:p w:rsidR="007A3EE4" w:rsidRDefault="007A3EE4" w:rsidP="00375A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2FF" w:rsidRDefault="007B52FF">
    <w:pPr>
      <w:pStyle w:val="Zaglavlje"/>
    </w:pPr>
    <w:r>
      <w:rPr>
        <w:rFonts w:ascii="Arial" w:hAnsi="Arial" w:cs="Arial"/>
        <w:noProof/>
        <w:sz w:val="50"/>
        <w:lang w:eastAsia="hr-HR"/>
      </w:rPr>
      <w:drawing>
        <wp:anchor distT="0" distB="0" distL="114300" distR="114300" simplePos="0" relativeHeight="251661312" behindDoc="0" locked="0" layoutInCell="1" allowOverlap="1" wp14:anchorId="2C4A9E0F" wp14:editId="459E80B6">
          <wp:simplePos x="0" y="0"/>
          <wp:positionH relativeFrom="column">
            <wp:posOffset>444137</wp:posOffset>
          </wp:positionH>
          <wp:positionV relativeFrom="paragraph">
            <wp:posOffset>-180975</wp:posOffset>
          </wp:positionV>
          <wp:extent cx="914400" cy="653415"/>
          <wp:effectExtent l="0" t="0" r="0" b="0"/>
          <wp:wrapNone/>
          <wp:docPr id="3" name="Slika 3" descr="http://zavod.skolstvo.htnet.hr/Slike/2006/12/21/48633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vod.skolstvo.htnet.hr/Slike/2006/12/21/4863397.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14400"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660F">
      <w:rPr>
        <w:rFonts w:ascii="Arial" w:hAnsi="Arial" w:cs="Arial"/>
        <w:noProof/>
        <w:sz w:val="50"/>
        <w:lang w:eastAsia="hr-HR"/>
      </w:rPr>
      <w:drawing>
        <wp:anchor distT="0" distB="0" distL="114300" distR="114300" simplePos="0" relativeHeight="251663360" behindDoc="0" locked="0" layoutInCell="1" allowOverlap="1" wp14:anchorId="6DEBA8A4" wp14:editId="04B19916">
          <wp:simplePos x="0" y="0"/>
          <wp:positionH relativeFrom="column">
            <wp:posOffset>1371600</wp:posOffset>
          </wp:positionH>
          <wp:positionV relativeFrom="paragraph">
            <wp:posOffset>-470263</wp:posOffset>
          </wp:positionV>
          <wp:extent cx="4323715" cy="862330"/>
          <wp:effectExtent l="0" t="0" r="635"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lum contrast="-12000"/>
                    <a:extLst>
                      <a:ext uri="{28A0092B-C50C-407E-A947-70E740481C1C}">
                        <a14:useLocalDpi xmlns:a14="http://schemas.microsoft.com/office/drawing/2010/main" val="0"/>
                      </a:ext>
                    </a:extLst>
                  </a:blip>
                  <a:srcRect/>
                  <a:stretch>
                    <a:fillRect/>
                  </a:stretch>
                </pic:blipFill>
                <pic:spPr bwMode="auto">
                  <a:xfrm>
                    <a:off x="0" y="0"/>
                    <a:ext cx="4323715"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64404"/>
    <w:multiLevelType w:val="hybridMultilevel"/>
    <w:tmpl w:val="2F7637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80D5F2A"/>
    <w:multiLevelType w:val="hybridMultilevel"/>
    <w:tmpl w:val="A860D7C4"/>
    <w:lvl w:ilvl="0" w:tplc="2BE0A490">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
    <w:nsid w:val="20993D11"/>
    <w:multiLevelType w:val="hybridMultilevel"/>
    <w:tmpl w:val="9D7C2308"/>
    <w:lvl w:ilvl="0" w:tplc="52E0DB02">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4A87334"/>
    <w:multiLevelType w:val="hybridMultilevel"/>
    <w:tmpl w:val="BD12EEDC"/>
    <w:lvl w:ilvl="0" w:tplc="57085B76">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7257E9B"/>
    <w:multiLevelType w:val="hybridMultilevel"/>
    <w:tmpl w:val="C1C2B1B2"/>
    <w:lvl w:ilvl="0" w:tplc="041A000F">
      <w:start w:val="1"/>
      <w:numFmt w:val="decimal"/>
      <w:lvlText w:val="%1."/>
      <w:lvlJc w:val="left"/>
      <w:pPr>
        <w:ind w:left="720" w:hanging="360"/>
      </w:p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nsid w:val="29FB32A1"/>
    <w:multiLevelType w:val="hybridMultilevel"/>
    <w:tmpl w:val="0C940440"/>
    <w:lvl w:ilvl="0" w:tplc="78A85AC8">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6">
    <w:nsid w:val="2D3E71B1"/>
    <w:multiLevelType w:val="hybridMultilevel"/>
    <w:tmpl w:val="8B2CA00C"/>
    <w:lvl w:ilvl="0" w:tplc="C3F41D9E">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7">
    <w:nsid w:val="2FEC33F8"/>
    <w:multiLevelType w:val="hybridMultilevel"/>
    <w:tmpl w:val="ADB8FA7E"/>
    <w:lvl w:ilvl="0" w:tplc="041A000F">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nsid w:val="30307012"/>
    <w:multiLevelType w:val="hybridMultilevel"/>
    <w:tmpl w:val="4D3C5CC0"/>
    <w:lvl w:ilvl="0" w:tplc="041A0015">
      <w:start w:val="1"/>
      <w:numFmt w:val="upp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nsid w:val="308F1BD9"/>
    <w:multiLevelType w:val="hybridMultilevel"/>
    <w:tmpl w:val="256E5048"/>
    <w:lvl w:ilvl="0" w:tplc="37DC7CB8">
      <w:start w:val="1"/>
      <w:numFmt w:val="upperLetter"/>
      <w:lvlText w:val="%1."/>
      <w:lvlJc w:val="left"/>
      <w:pPr>
        <w:ind w:left="1080" w:hanging="360"/>
      </w:pPr>
      <w:rPr>
        <w:rFonts w:cs="Times New Roman" w:hint="default"/>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10">
    <w:nsid w:val="36E06C49"/>
    <w:multiLevelType w:val="hybridMultilevel"/>
    <w:tmpl w:val="DD523FEE"/>
    <w:lvl w:ilvl="0" w:tplc="52E0DB02">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nsid w:val="395701EF"/>
    <w:multiLevelType w:val="hybridMultilevel"/>
    <w:tmpl w:val="EE62C7CA"/>
    <w:lvl w:ilvl="0" w:tplc="52E0DB02">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04F6B49"/>
    <w:multiLevelType w:val="hybridMultilevel"/>
    <w:tmpl w:val="3B2425CC"/>
    <w:lvl w:ilvl="0" w:tplc="488C77C4">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3">
    <w:nsid w:val="41231B38"/>
    <w:multiLevelType w:val="hybridMultilevel"/>
    <w:tmpl w:val="EEFE2F84"/>
    <w:lvl w:ilvl="0" w:tplc="041A000F">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94D60AA"/>
    <w:multiLevelType w:val="hybridMultilevel"/>
    <w:tmpl w:val="22DA8D2A"/>
    <w:lvl w:ilvl="0" w:tplc="B138366C">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5">
    <w:nsid w:val="4B2D4815"/>
    <w:multiLevelType w:val="hybridMultilevel"/>
    <w:tmpl w:val="0E7275C2"/>
    <w:lvl w:ilvl="0" w:tplc="041A0015">
      <w:start w:val="1"/>
      <w:numFmt w:val="upp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nsid w:val="4E9F7F68"/>
    <w:multiLevelType w:val="hybridMultilevel"/>
    <w:tmpl w:val="EDBCE01A"/>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nsid w:val="4FAE04BE"/>
    <w:multiLevelType w:val="hybridMultilevel"/>
    <w:tmpl w:val="A5A4F77C"/>
    <w:lvl w:ilvl="0" w:tplc="D632D0E6">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8">
    <w:nsid w:val="53BB7AF6"/>
    <w:multiLevelType w:val="hybridMultilevel"/>
    <w:tmpl w:val="F000F1F6"/>
    <w:lvl w:ilvl="0" w:tplc="52E0DB02">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CA03AA7"/>
    <w:multiLevelType w:val="hybridMultilevel"/>
    <w:tmpl w:val="C3F64396"/>
    <w:lvl w:ilvl="0" w:tplc="39ECA322">
      <w:start w:val="1"/>
      <w:numFmt w:val="lowerLetter"/>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0">
    <w:nsid w:val="6038149F"/>
    <w:multiLevelType w:val="hybridMultilevel"/>
    <w:tmpl w:val="915A941A"/>
    <w:lvl w:ilvl="0" w:tplc="52E0DB02">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nsid w:val="616768A2"/>
    <w:multiLevelType w:val="hybridMultilevel"/>
    <w:tmpl w:val="94B6A6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6B78329F"/>
    <w:multiLevelType w:val="hybridMultilevel"/>
    <w:tmpl w:val="15A265FC"/>
    <w:lvl w:ilvl="0" w:tplc="57085B76">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75EB005A"/>
    <w:multiLevelType w:val="hybridMultilevel"/>
    <w:tmpl w:val="E13C6554"/>
    <w:lvl w:ilvl="0" w:tplc="4EB84B72">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4">
    <w:nsid w:val="7702657D"/>
    <w:multiLevelType w:val="hybridMultilevel"/>
    <w:tmpl w:val="4B682524"/>
    <w:lvl w:ilvl="0" w:tplc="E0907DD2">
      <w:start w:val="1"/>
      <w:numFmt w:val="upp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79DC3EC2"/>
    <w:multiLevelType w:val="hybridMultilevel"/>
    <w:tmpl w:val="45089194"/>
    <w:lvl w:ilvl="0" w:tplc="9EE4373C">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6">
    <w:nsid w:val="7E013E40"/>
    <w:multiLevelType w:val="hybridMultilevel"/>
    <w:tmpl w:val="DBB4060E"/>
    <w:lvl w:ilvl="0" w:tplc="826CF5E2">
      <w:start w:val="1"/>
      <w:numFmt w:val="lowerLetter"/>
      <w:lvlText w:val="%1)"/>
      <w:lvlJc w:val="left"/>
      <w:pPr>
        <w:ind w:left="1440" w:hanging="360"/>
      </w:pPr>
      <w:rPr>
        <w:rFonts w:ascii="Times New Roman" w:eastAsia="Times New Roman" w:hAnsi="Times New Roman" w:cs="Times New Roman"/>
      </w:rPr>
    </w:lvl>
    <w:lvl w:ilvl="1" w:tplc="041A0019">
      <w:start w:val="1"/>
      <w:numFmt w:val="lowerLetter"/>
      <w:lvlText w:val="%2."/>
      <w:lvlJc w:val="left"/>
      <w:pPr>
        <w:ind w:left="2160" w:hanging="360"/>
      </w:pPr>
      <w:rPr>
        <w:rFonts w:cs="Times New Roman"/>
      </w:rPr>
    </w:lvl>
    <w:lvl w:ilvl="2" w:tplc="041A001B">
      <w:start w:val="1"/>
      <w:numFmt w:val="lowerRoman"/>
      <w:lvlText w:val="%3."/>
      <w:lvlJc w:val="right"/>
      <w:pPr>
        <w:ind w:left="2880" w:hanging="180"/>
      </w:pPr>
      <w:rPr>
        <w:rFonts w:cs="Times New Roman"/>
      </w:rPr>
    </w:lvl>
    <w:lvl w:ilvl="3" w:tplc="041A000F">
      <w:start w:val="1"/>
      <w:numFmt w:val="decimal"/>
      <w:lvlText w:val="%4."/>
      <w:lvlJc w:val="left"/>
      <w:pPr>
        <w:ind w:left="3600" w:hanging="360"/>
      </w:pPr>
      <w:rPr>
        <w:rFonts w:cs="Times New Roman"/>
      </w:rPr>
    </w:lvl>
    <w:lvl w:ilvl="4" w:tplc="041A0019">
      <w:start w:val="1"/>
      <w:numFmt w:val="lowerLetter"/>
      <w:lvlText w:val="%5."/>
      <w:lvlJc w:val="left"/>
      <w:pPr>
        <w:ind w:left="4320" w:hanging="360"/>
      </w:pPr>
      <w:rPr>
        <w:rFonts w:cs="Times New Roman"/>
      </w:rPr>
    </w:lvl>
    <w:lvl w:ilvl="5" w:tplc="041A001B">
      <w:start w:val="1"/>
      <w:numFmt w:val="lowerRoman"/>
      <w:lvlText w:val="%6."/>
      <w:lvlJc w:val="right"/>
      <w:pPr>
        <w:ind w:left="5040" w:hanging="180"/>
      </w:pPr>
      <w:rPr>
        <w:rFonts w:cs="Times New Roman"/>
      </w:rPr>
    </w:lvl>
    <w:lvl w:ilvl="6" w:tplc="041A000F">
      <w:start w:val="1"/>
      <w:numFmt w:val="decimal"/>
      <w:lvlText w:val="%7."/>
      <w:lvlJc w:val="left"/>
      <w:pPr>
        <w:ind w:left="5760" w:hanging="360"/>
      </w:pPr>
      <w:rPr>
        <w:rFonts w:cs="Times New Roman"/>
      </w:rPr>
    </w:lvl>
    <w:lvl w:ilvl="7" w:tplc="041A0019">
      <w:start w:val="1"/>
      <w:numFmt w:val="lowerLetter"/>
      <w:lvlText w:val="%8."/>
      <w:lvlJc w:val="left"/>
      <w:pPr>
        <w:ind w:left="6480" w:hanging="360"/>
      </w:pPr>
      <w:rPr>
        <w:rFonts w:cs="Times New Roman"/>
      </w:rPr>
    </w:lvl>
    <w:lvl w:ilvl="8" w:tplc="041A001B">
      <w:start w:val="1"/>
      <w:numFmt w:val="lowerRoman"/>
      <w:lvlText w:val="%9."/>
      <w:lvlJc w:val="right"/>
      <w:pPr>
        <w:ind w:left="7200" w:hanging="180"/>
      </w:pPr>
      <w:rPr>
        <w:rFonts w:cs="Times New Roman"/>
      </w:rPr>
    </w:lvl>
  </w:abstractNum>
  <w:num w:numId="1">
    <w:abstractNumId w:val="13"/>
  </w:num>
  <w:num w:numId="2">
    <w:abstractNumId w:val="9"/>
  </w:num>
  <w:num w:numId="3">
    <w:abstractNumId w:val="15"/>
  </w:num>
  <w:num w:numId="4">
    <w:abstractNumId w:val="24"/>
  </w:num>
  <w:num w:numId="5">
    <w:abstractNumId w:val="8"/>
  </w:num>
  <w:num w:numId="6">
    <w:abstractNumId w:val="4"/>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7"/>
  </w:num>
  <w:num w:numId="19">
    <w:abstractNumId w:val="2"/>
  </w:num>
  <w:num w:numId="20">
    <w:abstractNumId w:val="20"/>
  </w:num>
  <w:num w:numId="21">
    <w:abstractNumId w:val="10"/>
  </w:num>
  <w:num w:numId="22">
    <w:abstractNumId w:val="0"/>
  </w:num>
  <w:num w:numId="23">
    <w:abstractNumId w:val="11"/>
  </w:num>
  <w:num w:numId="24">
    <w:abstractNumId w:val="18"/>
  </w:num>
  <w:num w:numId="25">
    <w:abstractNumId w:val="21"/>
  </w:num>
  <w:num w:numId="26">
    <w:abstractNumId w:val="22"/>
  </w:num>
  <w:num w:numId="27">
    <w:abstractNumId w:val="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347"/>
    <w:rsid w:val="00037D2B"/>
    <w:rsid w:val="00047158"/>
    <w:rsid w:val="00061A2B"/>
    <w:rsid w:val="00072052"/>
    <w:rsid w:val="000869C1"/>
    <w:rsid w:val="0008740E"/>
    <w:rsid w:val="000C1294"/>
    <w:rsid w:val="00113809"/>
    <w:rsid w:val="001367D7"/>
    <w:rsid w:val="001602C6"/>
    <w:rsid w:val="00181854"/>
    <w:rsid w:val="001B2A9B"/>
    <w:rsid w:val="001D24B6"/>
    <w:rsid w:val="00206474"/>
    <w:rsid w:val="0022225E"/>
    <w:rsid w:val="00257F6A"/>
    <w:rsid w:val="00270E11"/>
    <w:rsid w:val="00286FFC"/>
    <w:rsid w:val="0030431C"/>
    <w:rsid w:val="0032075B"/>
    <w:rsid w:val="003362F9"/>
    <w:rsid w:val="00375A26"/>
    <w:rsid w:val="003D0AD4"/>
    <w:rsid w:val="003E6836"/>
    <w:rsid w:val="003F3B4B"/>
    <w:rsid w:val="00402A92"/>
    <w:rsid w:val="004259D4"/>
    <w:rsid w:val="004855C9"/>
    <w:rsid w:val="00536EA6"/>
    <w:rsid w:val="005B6E2B"/>
    <w:rsid w:val="005C7491"/>
    <w:rsid w:val="005D1DE8"/>
    <w:rsid w:val="006603E6"/>
    <w:rsid w:val="00697071"/>
    <w:rsid w:val="006B1399"/>
    <w:rsid w:val="006C7C61"/>
    <w:rsid w:val="006D3C94"/>
    <w:rsid w:val="006F37BA"/>
    <w:rsid w:val="00712703"/>
    <w:rsid w:val="00715760"/>
    <w:rsid w:val="007750D5"/>
    <w:rsid w:val="00782EBB"/>
    <w:rsid w:val="007A3EE4"/>
    <w:rsid w:val="007B4D96"/>
    <w:rsid w:val="007B52FF"/>
    <w:rsid w:val="00833430"/>
    <w:rsid w:val="00850015"/>
    <w:rsid w:val="00874842"/>
    <w:rsid w:val="008B6347"/>
    <w:rsid w:val="0090185D"/>
    <w:rsid w:val="00903D22"/>
    <w:rsid w:val="00920249"/>
    <w:rsid w:val="009260B2"/>
    <w:rsid w:val="00927CE2"/>
    <w:rsid w:val="00980DED"/>
    <w:rsid w:val="00994449"/>
    <w:rsid w:val="009B1317"/>
    <w:rsid w:val="009D6BA5"/>
    <w:rsid w:val="009E6D17"/>
    <w:rsid w:val="00A85586"/>
    <w:rsid w:val="00A94069"/>
    <w:rsid w:val="00B5318A"/>
    <w:rsid w:val="00BA57CF"/>
    <w:rsid w:val="00BB0E97"/>
    <w:rsid w:val="00C03FA2"/>
    <w:rsid w:val="00C328FC"/>
    <w:rsid w:val="00C33A8B"/>
    <w:rsid w:val="00C37FCA"/>
    <w:rsid w:val="00C50106"/>
    <w:rsid w:val="00C67B3F"/>
    <w:rsid w:val="00C72454"/>
    <w:rsid w:val="00C83F91"/>
    <w:rsid w:val="00CE4243"/>
    <w:rsid w:val="00D523A5"/>
    <w:rsid w:val="00D5470A"/>
    <w:rsid w:val="00DB428C"/>
    <w:rsid w:val="00DF27D5"/>
    <w:rsid w:val="00E06262"/>
    <w:rsid w:val="00E37FD8"/>
    <w:rsid w:val="00E445C4"/>
    <w:rsid w:val="00E7558A"/>
    <w:rsid w:val="00EB47CA"/>
    <w:rsid w:val="00EC7881"/>
    <w:rsid w:val="00F1440C"/>
    <w:rsid w:val="00F607F7"/>
    <w:rsid w:val="00F649A5"/>
    <w:rsid w:val="00F709B6"/>
    <w:rsid w:val="00F7407E"/>
    <w:rsid w:val="00FB6C8C"/>
    <w:rsid w:val="00FE2F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D753EDE-E780-47E8-80B9-B9E5FBC60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75A2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75A26"/>
  </w:style>
  <w:style w:type="paragraph" w:styleId="Podnoje">
    <w:name w:val="footer"/>
    <w:basedOn w:val="Normal"/>
    <w:link w:val="PodnojeChar"/>
    <w:uiPriority w:val="99"/>
    <w:unhideWhenUsed/>
    <w:rsid w:val="00375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75A26"/>
  </w:style>
  <w:style w:type="table" w:styleId="Reetkatablice">
    <w:name w:val="Table Grid"/>
    <w:basedOn w:val="Obinatablica"/>
    <w:uiPriority w:val="39"/>
    <w:rsid w:val="00375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B5318A"/>
    <w:pPr>
      <w:ind w:left="720"/>
      <w:contextualSpacing/>
    </w:pPr>
  </w:style>
  <w:style w:type="paragraph" w:customStyle="1" w:styleId="Odlomakpopisa1">
    <w:name w:val="Odlomak popisa1"/>
    <w:basedOn w:val="Normal"/>
    <w:rsid w:val="00B5318A"/>
    <w:pPr>
      <w:spacing w:after="200" w:line="276" w:lineRule="auto"/>
      <w:ind w:left="720"/>
      <w:contextualSpacing/>
    </w:pPr>
    <w:rPr>
      <w:rFonts w:ascii="Calibri" w:eastAsia="Times New Roman" w:hAnsi="Calibri" w:cs="Times New Roman"/>
    </w:rPr>
  </w:style>
  <w:style w:type="paragraph" w:styleId="Tekstbalonia">
    <w:name w:val="Balloon Text"/>
    <w:basedOn w:val="Normal"/>
    <w:link w:val="TekstbaloniaChar"/>
    <w:uiPriority w:val="99"/>
    <w:semiHidden/>
    <w:unhideWhenUsed/>
    <w:rsid w:val="00D523A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23A5"/>
    <w:rPr>
      <w:rFonts w:ascii="Segoe UI" w:hAnsi="Segoe UI" w:cs="Segoe UI"/>
      <w:sz w:val="18"/>
      <w:szCs w:val="18"/>
    </w:rPr>
  </w:style>
  <w:style w:type="paragraph" w:customStyle="1" w:styleId="Odlomakpopisa2">
    <w:name w:val="Odlomak popisa2"/>
    <w:basedOn w:val="Normal"/>
    <w:rsid w:val="00DF27D5"/>
    <w:pPr>
      <w:spacing w:after="200" w:line="276" w:lineRule="auto"/>
      <w:ind w:left="720"/>
    </w:pPr>
    <w:rPr>
      <w:rFonts w:ascii="Calibri" w:eastAsia="Times New Roman" w:hAnsi="Calibri" w:cs="Times New Roman"/>
    </w:rPr>
  </w:style>
  <w:style w:type="paragraph" w:styleId="StandardWeb">
    <w:name w:val="Normal (Web)"/>
    <w:basedOn w:val="Normal"/>
    <w:rsid w:val="00D5470A"/>
    <w:pPr>
      <w:spacing w:before="100" w:beforeAutospacing="1" w:after="100" w:afterAutospacing="1" w:line="240" w:lineRule="auto"/>
    </w:pPr>
    <w:rPr>
      <w:rFonts w:ascii="Arial" w:eastAsia="Calibri" w:hAnsi="Arial" w:cs="Arial"/>
      <w:color w:val="333333"/>
      <w:sz w:val="18"/>
      <w:szCs w:val="18"/>
      <w:lang w:eastAsia="hr-HR"/>
    </w:rPr>
  </w:style>
  <w:style w:type="paragraph" w:customStyle="1" w:styleId="Normal1">
    <w:name w:val="Normal+1"/>
    <w:basedOn w:val="Normal"/>
    <w:next w:val="Normal"/>
    <w:uiPriority w:val="99"/>
    <w:rsid w:val="005C7491"/>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http://zavod.skolstvo.htnet.hr/Slike/2006/12/21/4863397.GIF" TargetMode="External"/><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D47FA-1C90-4B37-A34E-7790055E7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739</Words>
  <Characters>4214</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__AkuN__</dc:creator>
  <cp:keywords/>
  <dc:description/>
  <cp:lastModifiedBy>Lenovo K4</cp:lastModifiedBy>
  <cp:revision>6</cp:revision>
  <cp:lastPrinted>2014-01-31T20:26:00Z</cp:lastPrinted>
  <dcterms:created xsi:type="dcterms:W3CDTF">2015-02-28T15:53:00Z</dcterms:created>
  <dcterms:modified xsi:type="dcterms:W3CDTF">2015-04-12T21:06:00Z</dcterms:modified>
</cp:coreProperties>
</file>