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74" w:rsidRPr="00773F7A" w:rsidRDefault="00206474" w:rsidP="00E37FD8">
      <w:pPr>
        <w:jc w:val="center"/>
        <w:rPr>
          <w:rFonts w:cs="Arial"/>
          <w:b/>
          <w:sz w:val="40"/>
          <w:szCs w:val="40"/>
          <w:lang w:val="de-DE"/>
        </w:rPr>
      </w:pPr>
    </w:p>
    <w:p w:rsidR="00206474" w:rsidRPr="00773F7A" w:rsidRDefault="00206474" w:rsidP="00E37FD8">
      <w:pPr>
        <w:jc w:val="center"/>
        <w:rPr>
          <w:rFonts w:cs="Arial"/>
          <w:b/>
          <w:sz w:val="40"/>
          <w:szCs w:val="40"/>
          <w:lang w:val="de-DE"/>
        </w:rPr>
      </w:pPr>
    </w:p>
    <w:p w:rsidR="00E37FD8" w:rsidRPr="00773F7A" w:rsidRDefault="00B12F32" w:rsidP="00E37FD8">
      <w:pPr>
        <w:jc w:val="center"/>
        <w:rPr>
          <w:rFonts w:cs="Arial"/>
          <w:b/>
          <w:sz w:val="36"/>
          <w:szCs w:val="36"/>
          <w:lang w:val="de-DE"/>
        </w:rPr>
      </w:pPr>
      <w:r w:rsidRPr="00773F7A">
        <w:rPr>
          <w:rFonts w:cs="Arial"/>
          <w:b/>
          <w:sz w:val="36"/>
          <w:szCs w:val="36"/>
          <w:lang w:val="de-DE"/>
        </w:rPr>
        <w:t>DRŽAVNO</w:t>
      </w:r>
      <w:r w:rsidR="00666536" w:rsidRPr="00773F7A">
        <w:rPr>
          <w:rFonts w:cs="Arial"/>
          <w:b/>
          <w:sz w:val="36"/>
          <w:szCs w:val="36"/>
          <w:lang w:val="de-DE"/>
        </w:rPr>
        <w:t xml:space="preserve"> </w:t>
      </w:r>
      <w:r w:rsidR="003D4633" w:rsidRPr="00773F7A">
        <w:rPr>
          <w:rFonts w:cs="Arial"/>
          <w:b/>
          <w:sz w:val="36"/>
          <w:szCs w:val="36"/>
          <w:lang w:val="de-DE"/>
        </w:rPr>
        <w:t xml:space="preserve"> </w:t>
      </w:r>
      <w:r w:rsidR="00E37FD8" w:rsidRPr="00773F7A">
        <w:rPr>
          <w:rFonts w:cs="Arial"/>
          <w:b/>
          <w:sz w:val="36"/>
          <w:szCs w:val="36"/>
          <w:lang w:val="de-DE"/>
        </w:rPr>
        <w:t>NATJECANJE</w:t>
      </w:r>
    </w:p>
    <w:p w:rsidR="00E37FD8" w:rsidRPr="00773F7A" w:rsidRDefault="00E37FD8" w:rsidP="00E37FD8">
      <w:pPr>
        <w:jc w:val="center"/>
        <w:rPr>
          <w:rFonts w:cs="Arial"/>
          <w:b/>
          <w:sz w:val="36"/>
          <w:szCs w:val="36"/>
          <w:lang w:val="de-DE"/>
        </w:rPr>
      </w:pPr>
      <w:r w:rsidRPr="00773F7A">
        <w:rPr>
          <w:rFonts w:cs="Arial"/>
          <w:b/>
          <w:sz w:val="36"/>
          <w:szCs w:val="36"/>
          <w:lang w:val="de-DE"/>
        </w:rPr>
        <w:t xml:space="preserve">UČENIKA </w:t>
      </w:r>
      <w:r w:rsidR="005C5525" w:rsidRPr="00773F7A">
        <w:rPr>
          <w:rFonts w:cs="Arial"/>
          <w:b/>
          <w:sz w:val="36"/>
          <w:szCs w:val="36"/>
          <w:lang w:val="de-DE"/>
        </w:rPr>
        <w:t>OSNOVNIH</w:t>
      </w:r>
      <w:r w:rsidR="00BB70E1" w:rsidRPr="00773F7A">
        <w:rPr>
          <w:rFonts w:cs="Arial"/>
          <w:b/>
          <w:sz w:val="36"/>
          <w:szCs w:val="36"/>
          <w:lang w:val="de-DE"/>
        </w:rPr>
        <w:t xml:space="preserve"> </w:t>
      </w:r>
      <w:r w:rsidRPr="00773F7A">
        <w:rPr>
          <w:rFonts w:cs="Arial"/>
          <w:b/>
          <w:sz w:val="36"/>
          <w:szCs w:val="36"/>
          <w:lang w:val="de-DE"/>
        </w:rPr>
        <w:t>ŠKOLA REPUBLIKE HRVATSKE</w:t>
      </w:r>
    </w:p>
    <w:p w:rsidR="00E37FD8" w:rsidRPr="00773F7A" w:rsidRDefault="00BA0478" w:rsidP="00E37FD8">
      <w:pPr>
        <w:jc w:val="center"/>
        <w:rPr>
          <w:rFonts w:cs="Arial"/>
          <w:b/>
          <w:sz w:val="36"/>
          <w:szCs w:val="36"/>
          <w:lang w:val="de-DE"/>
        </w:rPr>
      </w:pPr>
      <w:r w:rsidRPr="00773F7A">
        <w:rPr>
          <w:rFonts w:cs="Arial"/>
          <w:b/>
          <w:sz w:val="36"/>
          <w:szCs w:val="36"/>
          <w:lang w:val="de-DE"/>
        </w:rPr>
        <w:t>2014</w:t>
      </w:r>
      <w:r w:rsidR="00E37FD8" w:rsidRPr="00773F7A">
        <w:rPr>
          <w:rFonts w:cs="Arial"/>
          <w:b/>
          <w:sz w:val="36"/>
          <w:szCs w:val="36"/>
          <w:lang w:val="de-DE"/>
        </w:rPr>
        <w:t>./201</w:t>
      </w:r>
      <w:r w:rsidRPr="00773F7A">
        <w:rPr>
          <w:rFonts w:cs="Arial"/>
          <w:b/>
          <w:sz w:val="36"/>
          <w:szCs w:val="36"/>
          <w:lang w:val="de-DE"/>
        </w:rPr>
        <w:t>5</w:t>
      </w:r>
      <w:r w:rsidR="00E37FD8" w:rsidRPr="00773F7A">
        <w:rPr>
          <w:rFonts w:cs="Arial"/>
          <w:b/>
          <w:sz w:val="36"/>
          <w:szCs w:val="36"/>
          <w:lang w:val="de-DE"/>
        </w:rPr>
        <w:t>.</w:t>
      </w:r>
    </w:p>
    <w:p w:rsidR="00E37FD8" w:rsidRPr="00773F7A" w:rsidRDefault="00E37FD8" w:rsidP="00E37FD8">
      <w:pPr>
        <w:jc w:val="center"/>
        <w:rPr>
          <w:rFonts w:cs="Arial"/>
          <w:b/>
          <w:sz w:val="36"/>
          <w:szCs w:val="36"/>
          <w:lang w:val="de-DE"/>
        </w:rPr>
      </w:pPr>
      <w:r w:rsidRPr="00773F7A">
        <w:rPr>
          <w:rFonts w:cs="Arial"/>
          <w:b/>
          <w:sz w:val="36"/>
          <w:szCs w:val="36"/>
          <w:lang w:val="de-DE"/>
        </w:rPr>
        <w:t xml:space="preserve">NJEMAČKI JEZIK </w:t>
      </w:r>
    </w:p>
    <w:p w:rsidR="004E4B25" w:rsidRPr="00773F7A" w:rsidRDefault="004E4B25" w:rsidP="00E37FD8">
      <w:pPr>
        <w:jc w:val="center"/>
        <w:rPr>
          <w:rFonts w:cs="Arial"/>
          <w:b/>
          <w:sz w:val="40"/>
          <w:szCs w:val="40"/>
          <w:lang w:val="de-DE"/>
        </w:rPr>
      </w:pPr>
    </w:p>
    <w:p w:rsidR="009B7BF7" w:rsidRPr="00773F7A" w:rsidRDefault="009B7BF7" w:rsidP="00E37FD8">
      <w:pPr>
        <w:jc w:val="center"/>
        <w:rPr>
          <w:rFonts w:cs="Arial"/>
          <w:b/>
          <w:sz w:val="40"/>
          <w:szCs w:val="40"/>
          <w:lang w:val="de-DE"/>
        </w:rPr>
      </w:pPr>
    </w:p>
    <w:p w:rsidR="00BB70E1" w:rsidRPr="00773F7A" w:rsidRDefault="005C5525" w:rsidP="00E37FD8">
      <w:pPr>
        <w:jc w:val="center"/>
        <w:rPr>
          <w:rFonts w:cs="Arial"/>
          <w:b/>
          <w:sz w:val="40"/>
          <w:szCs w:val="40"/>
          <w:lang w:val="de-DE"/>
        </w:rPr>
      </w:pPr>
      <w:r w:rsidRPr="00773F7A">
        <w:rPr>
          <w:rFonts w:cs="Arial"/>
          <w:b/>
          <w:sz w:val="40"/>
          <w:szCs w:val="40"/>
          <w:lang w:val="de-DE"/>
        </w:rPr>
        <w:t>KATEGORIJA B</w:t>
      </w:r>
    </w:p>
    <w:p w:rsidR="005C5525" w:rsidRPr="00773F7A" w:rsidRDefault="005C5525" w:rsidP="005C5525">
      <w:pPr>
        <w:jc w:val="center"/>
        <w:rPr>
          <w:b/>
          <w:sz w:val="28"/>
          <w:lang w:val="de-DE"/>
        </w:rPr>
      </w:pPr>
      <w:r w:rsidRPr="00773F7A">
        <w:rPr>
          <w:b/>
          <w:sz w:val="28"/>
          <w:lang w:val="de-DE"/>
        </w:rPr>
        <w:t>8. razred, program učenja jezika od 4. razreda izborne nastave</w:t>
      </w:r>
    </w:p>
    <w:p w:rsidR="004E4B25" w:rsidRPr="00773F7A" w:rsidRDefault="004E4B25" w:rsidP="00E37FD8">
      <w:pPr>
        <w:jc w:val="center"/>
        <w:rPr>
          <w:rFonts w:cs="Arial"/>
          <w:sz w:val="20"/>
          <w:lang w:val="de-DE"/>
        </w:rPr>
      </w:pPr>
    </w:p>
    <w:p w:rsidR="004E4B25" w:rsidRPr="00773F7A" w:rsidRDefault="004E4B25" w:rsidP="00E37FD8">
      <w:pPr>
        <w:jc w:val="center"/>
        <w:rPr>
          <w:rFonts w:cs="Arial"/>
          <w:sz w:val="20"/>
          <w:lang w:val="de-DE"/>
        </w:rPr>
      </w:pPr>
    </w:p>
    <w:tbl>
      <w:tblPr>
        <w:tblStyle w:val="Reetkatablice"/>
        <w:tblW w:w="0" w:type="auto"/>
        <w:tblInd w:w="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3372"/>
        <w:gridCol w:w="3267"/>
      </w:tblGrid>
      <w:tr w:rsidR="009B7BF7" w:rsidRPr="00773F7A" w:rsidTr="005F2C9A">
        <w:trPr>
          <w:trHeight w:val="215"/>
        </w:trPr>
        <w:tc>
          <w:tcPr>
            <w:tcW w:w="90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B7BF7" w:rsidRPr="00773F7A" w:rsidRDefault="009B7BF7" w:rsidP="005F2C9A">
            <w:pPr>
              <w:jc w:val="center"/>
              <w:rPr>
                <w:rFonts w:cs="Arial"/>
                <w:sz w:val="24"/>
                <w:szCs w:val="24"/>
                <w:lang w:val="de-DE"/>
              </w:rPr>
            </w:pPr>
            <w:r w:rsidRPr="00773F7A">
              <w:rPr>
                <w:rFonts w:cs="Arial"/>
                <w:sz w:val="24"/>
                <w:szCs w:val="24"/>
                <w:lang w:val="de-DE"/>
              </w:rPr>
              <w:t>Popunjava učenik</w:t>
            </w:r>
          </w:p>
        </w:tc>
      </w:tr>
      <w:tr w:rsidR="009B7BF7" w:rsidRPr="00773F7A" w:rsidTr="005F2C9A">
        <w:trPr>
          <w:trHeight w:val="567"/>
        </w:trPr>
        <w:tc>
          <w:tcPr>
            <w:tcW w:w="9047" w:type="dxa"/>
            <w:gridSpan w:val="3"/>
            <w:tcBorders>
              <w:top w:val="single" w:sz="4" w:space="0" w:color="auto"/>
              <w:left w:val="single" w:sz="4" w:space="0" w:color="auto"/>
              <w:right w:val="single" w:sz="4" w:space="0" w:color="auto"/>
            </w:tcBorders>
            <w:vAlign w:val="center"/>
          </w:tcPr>
          <w:p w:rsidR="009B7BF7" w:rsidRPr="007D34C9" w:rsidRDefault="009B7BF7" w:rsidP="007D34C9">
            <w:pPr>
              <w:jc w:val="center"/>
              <w:rPr>
                <w:rFonts w:cs="Arial"/>
                <w:sz w:val="24"/>
                <w:szCs w:val="24"/>
              </w:rPr>
            </w:pPr>
            <w:proofErr w:type="spellStart"/>
            <w:r w:rsidRPr="00773F7A">
              <w:rPr>
                <w:rFonts w:cs="Arial"/>
                <w:sz w:val="24"/>
                <w:szCs w:val="24"/>
                <w:lang w:val="de-DE"/>
              </w:rPr>
              <w:t>Unesi</w:t>
            </w:r>
            <w:proofErr w:type="spellEnd"/>
            <w:r w:rsidRPr="007D34C9">
              <w:rPr>
                <w:rFonts w:cs="Arial"/>
                <w:sz w:val="24"/>
                <w:szCs w:val="24"/>
              </w:rPr>
              <w:t xml:space="preserve"> </w:t>
            </w:r>
            <w:proofErr w:type="spellStart"/>
            <w:r w:rsidRPr="00773F7A">
              <w:rPr>
                <w:rFonts w:cs="Arial"/>
                <w:sz w:val="24"/>
                <w:szCs w:val="24"/>
                <w:lang w:val="de-DE"/>
              </w:rPr>
              <w:t>zaporku</w:t>
            </w:r>
            <w:proofErr w:type="spellEnd"/>
            <w:r w:rsidR="007D34C9">
              <w:rPr>
                <w:rFonts w:cs="Arial"/>
                <w:sz w:val="24"/>
                <w:szCs w:val="24"/>
              </w:rPr>
              <w:t>:</w:t>
            </w:r>
          </w:p>
        </w:tc>
      </w:tr>
      <w:tr w:rsidR="007D34C9" w:rsidRPr="00773F7A" w:rsidTr="007D34C9">
        <w:trPr>
          <w:trHeight w:val="367"/>
        </w:trPr>
        <w:tc>
          <w:tcPr>
            <w:tcW w:w="2408" w:type="dxa"/>
            <w:tcBorders>
              <w:left w:val="single" w:sz="4" w:space="0" w:color="auto"/>
              <w:right w:val="single" w:sz="12" w:space="0" w:color="auto"/>
            </w:tcBorders>
            <w:vAlign w:val="center"/>
          </w:tcPr>
          <w:p w:rsidR="007D34C9" w:rsidRPr="00773F7A" w:rsidRDefault="007D34C9" w:rsidP="005F2C9A">
            <w:pPr>
              <w:jc w:val="right"/>
              <w:rPr>
                <w:rFonts w:cs="Arial"/>
                <w:sz w:val="24"/>
                <w:szCs w:val="24"/>
                <w:lang w:val="de-DE"/>
              </w:rPr>
            </w:pPr>
            <w:proofErr w:type="spellStart"/>
            <w:r w:rsidRPr="00773F7A">
              <w:rPr>
                <w:rFonts w:cs="Arial"/>
                <w:sz w:val="24"/>
                <w:szCs w:val="24"/>
                <w:lang w:val="de-DE"/>
              </w:rPr>
              <w:t>Zaporka</w:t>
            </w:r>
            <w:proofErr w:type="spellEnd"/>
            <w:r w:rsidRPr="00773F7A">
              <w:rPr>
                <w:rFonts w:cs="Arial"/>
                <w:sz w:val="24"/>
                <w:szCs w:val="24"/>
                <w:lang w:val="de-DE"/>
              </w:rPr>
              <w:t>:</w:t>
            </w:r>
          </w:p>
        </w:tc>
        <w:tc>
          <w:tcPr>
            <w:tcW w:w="3372" w:type="dxa"/>
            <w:tcBorders>
              <w:top w:val="single" w:sz="12" w:space="0" w:color="auto"/>
              <w:left w:val="single" w:sz="12" w:space="0" w:color="auto"/>
              <w:bottom w:val="single" w:sz="12" w:space="0" w:color="auto"/>
              <w:right w:val="single" w:sz="12" w:space="0" w:color="auto"/>
            </w:tcBorders>
            <w:vAlign w:val="center"/>
          </w:tcPr>
          <w:p w:rsidR="007D34C9" w:rsidRPr="00773F7A" w:rsidRDefault="007D34C9" w:rsidP="005F2C9A">
            <w:pPr>
              <w:rPr>
                <w:rFonts w:cs="Arial"/>
                <w:sz w:val="24"/>
                <w:szCs w:val="24"/>
                <w:lang w:val="de-DE"/>
              </w:rPr>
            </w:pPr>
          </w:p>
        </w:tc>
        <w:tc>
          <w:tcPr>
            <w:tcW w:w="3267" w:type="dxa"/>
            <w:tcBorders>
              <w:left w:val="single" w:sz="12" w:space="0" w:color="auto"/>
              <w:right w:val="single" w:sz="4" w:space="0" w:color="auto"/>
            </w:tcBorders>
            <w:vAlign w:val="center"/>
          </w:tcPr>
          <w:p w:rsidR="007D34C9" w:rsidRPr="00773F7A" w:rsidRDefault="007D34C9" w:rsidP="005F2C9A">
            <w:pPr>
              <w:rPr>
                <w:rFonts w:cs="Arial"/>
                <w:sz w:val="24"/>
                <w:szCs w:val="24"/>
                <w:lang w:val="de-DE"/>
              </w:rPr>
            </w:pPr>
          </w:p>
        </w:tc>
      </w:tr>
      <w:tr w:rsidR="009B7BF7" w:rsidRPr="00773F7A" w:rsidTr="005F2C9A">
        <w:trPr>
          <w:trHeight w:val="367"/>
        </w:trPr>
        <w:tc>
          <w:tcPr>
            <w:tcW w:w="9047" w:type="dxa"/>
            <w:gridSpan w:val="3"/>
            <w:tcBorders>
              <w:left w:val="single" w:sz="4" w:space="0" w:color="auto"/>
              <w:bottom w:val="single" w:sz="4" w:space="0" w:color="auto"/>
              <w:right w:val="single" w:sz="4" w:space="0" w:color="auto"/>
            </w:tcBorders>
            <w:vAlign w:val="center"/>
          </w:tcPr>
          <w:p w:rsidR="009B7BF7" w:rsidRPr="00773F7A" w:rsidRDefault="009B7BF7" w:rsidP="005F2C9A">
            <w:pPr>
              <w:rPr>
                <w:rFonts w:cs="Arial"/>
                <w:sz w:val="24"/>
                <w:szCs w:val="24"/>
                <w:lang w:val="de-DE"/>
              </w:rPr>
            </w:pPr>
          </w:p>
        </w:tc>
      </w:tr>
    </w:tbl>
    <w:p w:rsidR="009B7BF7" w:rsidRPr="00773F7A" w:rsidRDefault="009B7BF7" w:rsidP="009B7BF7">
      <w:pPr>
        <w:rPr>
          <w:sz w:val="20"/>
          <w:lang w:val="de-DE"/>
        </w:rPr>
      </w:pPr>
    </w:p>
    <w:p w:rsidR="009B7BF7" w:rsidRPr="00773F7A" w:rsidRDefault="009B7BF7" w:rsidP="009B7BF7">
      <w:pPr>
        <w:rPr>
          <w:sz w:val="20"/>
          <w:lang w:val="de-DE"/>
        </w:rPr>
      </w:pPr>
    </w:p>
    <w:tbl>
      <w:tblPr>
        <w:tblStyle w:val="Reetkatablice"/>
        <w:tblW w:w="0" w:type="auto"/>
        <w:tblInd w:w="-40" w:type="dxa"/>
        <w:tblLook w:val="04A0"/>
      </w:tblPr>
      <w:tblGrid>
        <w:gridCol w:w="4537"/>
        <w:gridCol w:w="4538"/>
      </w:tblGrid>
      <w:tr w:rsidR="009B7BF7" w:rsidRPr="00773F7A" w:rsidTr="005F2C9A">
        <w:trPr>
          <w:trHeight w:val="437"/>
        </w:trPr>
        <w:tc>
          <w:tcPr>
            <w:tcW w:w="4537" w:type="dxa"/>
            <w:shd w:val="clear" w:color="auto" w:fill="auto"/>
            <w:vAlign w:val="center"/>
          </w:tcPr>
          <w:p w:rsidR="009B7BF7" w:rsidRPr="00773F7A" w:rsidRDefault="009B7BF7" w:rsidP="005F2C9A">
            <w:pPr>
              <w:jc w:val="center"/>
              <w:rPr>
                <w:rFonts w:cs="Arial"/>
                <w:sz w:val="24"/>
                <w:szCs w:val="24"/>
                <w:lang w:val="de-DE"/>
              </w:rPr>
            </w:pPr>
            <w:r w:rsidRPr="00773F7A">
              <w:rPr>
                <w:rFonts w:cs="Arial"/>
                <w:sz w:val="24"/>
                <w:szCs w:val="24"/>
                <w:lang w:val="de-DE"/>
              </w:rPr>
              <w:t>Ukupan broj bodova:</w:t>
            </w:r>
          </w:p>
        </w:tc>
        <w:tc>
          <w:tcPr>
            <w:tcW w:w="4538" w:type="dxa"/>
            <w:shd w:val="clear" w:color="auto" w:fill="auto"/>
            <w:vAlign w:val="center"/>
          </w:tcPr>
          <w:p w:rsidR="009B7BF7" w:rsidRPr="00773F7A" w:rsidRDefault="00B12F32" w:rsidP="005F2C9A">
            <w:pPr>
              <w:jc w:val="center"/>
              <w:rPr>
                <w:rFonts w:cs="Arial"/>
                <w:b/>
                <w:sz w:val="24"/>
                <w:szCs w:val="24"/>
                <w:lang w:val="de-DE"/>
              </w:rPr>
            </w:pPr>
            <w:r w:rsidRPr="00773F7A">
              <w:rPr>
                <w:rFonts w:cs="Arial"/>
                <w:b/>
                <w:sz w:val="24"/>
                <w:szCs w:val="24"/>
                <w:lang w:val="de-DE"/>
              </w:rPr>
              <w:t>10</w:t>
            </w:r>
            <w:r w:rsidR="009B7BF7" w:rsidRPr="00773F7A">
              <w:rPr>
                <w:rFonts w:cs="Arial"/>
                <w:b/>
                <w:sz w:val="24"/>
                <w:szCs w:val="24"/>
                <w:lang w:val="de-DE"/>
              </w:rPr>
              <w:t>0</w:t>
            </w:r>
          </w:p>
        </w:tc>
      </w:tr>
    </w:tbl>
    <w:p w:rsidR="004E4B25" w:rsidRPr="00773F7A" w:rsidRDefault="004E4B25" w:rsidP="007B5E50">
      <w:pPr>
        <w:rPr>
          <w:rFonts w:cs="Arial"/>
          <w:b/>
          <w:sz w:val="32"/>
          <w:szCs w:val="40"/>
          <w:lang w:val="de-DE"/>
        </w:rPr>
        <w:sectPr w:rsidR="004E4B25" w:rsidRPr="00773F7A" w:rsidSect="004E4B25">
          <w:footerReference w:type="default" r:id="rId8"/>
          <w:headerReference w:type="first" r:id="rId9"/>
          <w:pgSz w:w="11906" w:h="16838" w:code="9"/>
          <w:pgMar w:top="1134" w:right="1418" w:bottom="1134" w:left="1418" w:header="567" w:footer="567" w:gutter="0"/>
          <w:cols w:space="708"/>
          <w:titlePg/>
          <w:docGrid w:linePitch="360"/>
        </w:sectPr>
      </w:pPr>
    </w:p>
    <w:p w:rsidR="00061A2B" w:rsidRPr="00773F7A" w:rsidRDefault="00061A2B">
      <w:pPr>
        <w:rPr>
          <w:sz w:val="2"/>
          <w:lang w:val="de-DE"/>
        </w:rPr>
      </w:pPr>
    </w:p>
    <w:tbl>
      <w:tblPr>
        <w:tblStyle w:val="Reetkatablice"/>
        <w:tblW w:w="9039" w:type="dxa"/>
        <w:jc w:val="center"/>
        <w:shd w:val="clear" w:color="auto" w:fill="F2F2F2" w:themeFill="background1" w:themeFillShade="F2"/>
        <w:tblLayout w:type="fixed"/>
        <w:tblLook w:val="04A0"/>
      </w:tblPr>
      <w:tblGrid>
        <w:gridCol w:w="1271"/>
        <w:gridCol w:w="1311"/>
        <w:gridCol w:w="1291"/>
        <w:gridCol w:w="1292"/>
        <w:gridCol w:w="1291"/>
        <w:gridCol w:w="1291"/>
        <w:gridCol w:w="1292"/>
      </w:tblGrid>
      <w:tr w:rsidR="00181854" w:rsidRPr="00773F7A" w:rsidTr="007826A7">
        <w:trPr>
          <w:trHeight w:val="395"/>
          <w:jc w:val="center"/>
        </w:trPr>
        <w:tc>
          <w:tcPr>
            <w:tcW w:w="9039" w:type="dxa"/>
            <w:gridSpan w:val="7"/>
            <w:shd w:val="clear" w:color="auto" w:fill="D9D9D9" w:themeFill="background1" w:themeFillShade="D9"/>
            <w:vAlign w:val="center"/>
          </w:tcPr>
          <w:p w:rsidR="005C5525" w:rsidRPr="00773F7A" w:rsidRDefault="00923D9C" w:rsidP="005C5525">
            <w:pPr>
              <w:rPr>
                <w:rFonts w:cs="Arial"/>
                <w:b/>
                <w:sz w:val="24"/>
                <w:szCs w:val="24"/>
                <w:lang w:val="de-DE"/>
              </w:rPr>
            </w:pPr>
            <w:r w:rsidRPr="00773F7A">
              <w:rPr>
                <w:rFonts w:cs="Arial"/>
                <w:b/>
                <w:sz w:val="24"/>
                <w:szCs w:val="24"/>
                <w:lang w:val="de-DE"/>
              </w:rPr>
              <w:t>Aufgabe</w:t>
            </w:r>
            <w:r w:rsidR="005C5525" w:rsidRPr="00773F7A">
              <w:rPr>
                <w:rFonts w:cs="Arial"/>
                <w:b/>
                <w:sz w:val="24"/>
                <w:szCs w:val="24"/>
                <w:lang w:val="de-DE"/>
              </w:rPr>
              <w:t xml:space="preserve"> 1</w:t>
            </w:r>
            <w:r w:rsidR="00B12F32" w:rsidRPr="00773F7A">
              <w:rPr>
                <w:rFonts w:cs="Arial"/>
                <w:b/>
                <w:sz w:val="24"/>
                <w:szCs w:val="24"/>
                <w:lang w:val="de-DE"/>
              </w:rPr>
              <w:t xml:space="preserve"> - Hörtext</w:t>
            </w:r>
          </w:p>
          <w:p w:rsidR="00B12F32" w:rsidRPr="00773F7A" w:rsidRDefault="00B12F32" w:rsidP="00773F7A">
            <w:pPr>
              <w:jc w:val="both"/>
              <w:rPr>
                <w:rFonts w:cs="Arial"/>
                <w:b/>
                <w:sz w:val="24"/>
                <w:szCs w:val="24"/>
                <w:lang w:val="de-DE"/>
              </w:rPr>
            </w:pPr>
            <w:r w:rsidRPr="00773F7A">
              <w:rPr>
                <w:rFonts w:cs="Arial"/>
                <w:b/>
                <w:sz w:val="24"/>
                <w:szCs w:val="24"/>
                <w:lang w:val="de-DE"/>
              </w:rPr>
              <w:t>Viele Schüler in Deutschland leben in der Stadt, andere auf dem Land. In den folgenden Berichten hörst du die Meinungen von sieben jungen Leuten.</w:t>
            </w:r>
          </w:p>
          <w:p w:rsidR="00B5318A" w:rsidRPr="00773F7A" w:rsidRDefault="00B12F32" w:rsidP="00773F7A">
            <w:pPr>
              <w:jc w:val="both"/>
              <w:rPr>
                <w:b/>
                <w:lang w:val="de-DE"/>
              </w:rPr>
            </w:pPr>
            <w:r w:rsidRPr="00773F7A">
              <w:rPr>
                <w:rFonts w:cs="Arial"/>
                <w:b/>
                <w:sz w:val="24"/>
                <w:szCs w:val="24"/>
                <w:lang w:val="de-DE"/>
              </w:rPr>
              <w:t>Lies zuerst die Liste mit den verschiedenen Aussagen (A – I). Hör dir dann die sieben Berichte (0-6) an. Ordne danach jedem Bericht die passende Aussage (A-I) zu. Zwei Aussagen bleiben übrig. 0 ist ein Beispiel. Du hörst die Berichte zweimal. Anschließend hast du drei Minuten Zeit, um deine Antworten in den  Antwortbogen zu übertragen.</w:t>
            </w:r>
          </w:p>
        </w:tc>
      </w:tr>
      <w:tr w:rsidR="006C59D0" w:rsidRPr="00773F7A" w:rsidTr="006C59D0">
        <w:trPr>
          <w:trHeight w:val="117"/>
          <w:jc w:val="center"/>
        </w:trPr>
        <w:tc>
          <w:tcPr>
            <w:tcW w:w="9039" w:type="dxa"/>
            <w:gridSpan w:val="7"/>
            <w:shd w:val="clear" w:color="auto" w:fill="auto"/>
            <w:vAlign w:val="center"/>
          </w:tcPr>
          <w:p w:rsidR="006C59D0" w:rsidRPr="00773F7A" w:rsidRDefault="000C2641" w:rsidP="002B4D02">
            <w:pPr>
              <w:jc w:val="right"/>
              <w:rPr>
                <w:rFonts w:cs="Arial"/>
                <w:sz w:val="20"/>
                <w:szCs w:val="24"/>
                <w:lang w:val="de-DE"/>
              </w:rPr>
            </w:pPr>
            <w:r w:rsidRPr="00773F7A">
              <w:rPr>
                <w:rFonts w:cs="Arial"/>
                <w:sz w:val="20"/>
                <w:szCs w:val="24"/>
                <w:lang w:val="de-DE"/>
              </w:rPr>
              <w:t>6</w:t>
            </w:r>
            <w:r w:rsidR="006C59D0" w:rsidRPr="00773F7A">
              <w:rPr>
                <w:rFonts w:cs="Arial"/>
                <w:sz w:val="20"/>
                <w:szCs w:val="24"/>
                <w:lang w:val="de-DE"/>
              </w:rPr>
              <w:t xml:space="preserve"> Punkte</w:t>
            </w:r>
          </w:p>
        </w:tc>
      </w:tr>
      <w:tr w:rsidR="00B12F32" w:rsidRPr="00773F7A" w:rsidTr="00B12F32">
        <w:trPr>
          <w:trHeight w:val="132"/>
          <w:jc w:val="center"/>
        </w:trPr>
        <w:tc>
          <w:tcPr>
            <w:tcW w:w="1271" w:type="dxa"/>
            <w:shd w:val="clear" w:color="auto" w:fill="D9D9D9" w:themeFill="background1" w:themeFillShade="D9"/>
          </w:tcPr>
          <w:p w:rsidR="00B12F32" w:rsidRPr="00773F7A" w:rsidRDefault="00B12F32" w:rsidP="00514AC4">
            <w:pPr>
              <w:autoSpaceDE w:val="0"/>
              <w:autoSpaceDN w:val="0"/>
              <w:adjustRightInd w:val="0"/>
              <w:spacing w:line="276" w:lineRule="auto"/>
              <w:jc w:val="center"/>
              <w:rPr>
                <w:b/>
                <w:iCs/>
                <w:sz w:val="24"/>
                <w:lang w:val="de-DE"/>
              </w:rPr>
            </w:pPr>
            <w:r w:rsidRPr="00773F7A">
              <w:rPr>
                <w:b/>
                <w:iCs/>
                <w:sz w:val="24"/>
                <w:lang w:val="de-DE"/>
              </w:rPr>
              <w:t>A</w:t>
            </w:r>
          </w:p>
        </w:tc>
        <w:tc>
          <w:tcPr>
            <w:tcW w:w="7768" w:type="dxa"/>
            <w:gridSpan w:val="6"/>
            <w:shd w:val="clear" w:color="auto" w:fill="D9D9D9" w:themeFill="background1" w:themeFillShade="D9"/>
          </w:tcPr>
          <w:p w:rsidR="00B12F32" w:rsidRPr="00773F7A" w:rsidRDefault="00B12F32" w:rsidP="00514AC4">
            <w:pPr>
              <w:autoSpaceDE w:val="0"/>
              <w:autoSpaceDN w:val="0"/>
              <w:adjustRightInd w:val="0"/>
              <w:spacing w:line="276" w:lineRule="auto"/>
              <w:jc w:val="both"/>
              <w:rPr>
                <w:b/>
                <w:iCs/>
                <w:sz w:val="24"/>
                <w:lang w:val="de-DE"/>
              </w:rPr>
            </w:pPr>
            <w:r w:rsidRPr="00773F7A">
              <w:rPr>
                <w:b/>
                <w:iCs/>
                <w:sz w:val="24"/>
                <w:lang w:val="de-DE"/>
              </w:rPr>
              <w:t>In der Stadt kann man mehr verdienen.</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B</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Das Landleben ist gesünder.</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C</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Ich brauche schnelle und billige Verkehrsmittel.</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D</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Mit dem Rad ist es in der Stadt gefährlich.</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E</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Ich liebe die Natur.</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F</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Auf dem Land ist einfach nichts los.</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G</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Ich würde gern mit Tieren arbeiten.</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H</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In der Stadt findet man eine Ausbildung.</w:t>
            </w:r>
          </w:p>
        </w:tc>
      </w:tr>
      <w:tr w:rsidR="00B12F32" w:rsidRPr="00773F7A" w:rsidTr="00B12F32">
        <w:trPr>
          <w:trHeight w:val="126"/>
          <w:jc w:val="center"/>
        </w:trPr>
        <w:tc>
          <w:tcPr>
            <w:tcW w:w="1271" w:type="dxa"/>
            <w:shd w:val="clear" w:color="auto" w:fill="auto"/>
          </w:tcPr>
          <w:p w:rsidR="00B12F32" w:rsidRPr="00773F7A" w:rsidRDefault="00B12F32" w:rsidP="00514AC4">
            <w:pPr>
              <w:autoSpaceDE w:val="0"/>
              <w:autoSpaceDN w:val="0"/>
              <w:adjustRightInd w:val="0"/>
              <w:spacing w:line="276" w:lineRule="auto"/>
              <w:jc w:val="center"/>
              <w:rPr>
                <w:iCs/>
                <w:sz w:val="24"/>
                <w:lang w:val="de-DE"/>
              </w:rPr>
            </w:pPr>
            <w:r w:rsidRPr="00773F7A">
              <w:rPr>
                <w:iCs/>
                <w:sz w:val="24"/>
                <w:lang w:val="de-DE"/>
              </w:rPr>
              <w:t>I</w:t>
            </w:r>
          </w:p>
        </w:tc>
        <w:tc>
          <w:tcPr>
            <w:tcW w:w="7768" w:type="dxa"/>
            <w:gridSpan w:val="6"/>
            <w:shd w:val="clear" w:color="auto" w:fill="auto"/>
          </w:tcPr>
          <w:p w:rsidR="00B12F32" w:rsidRPr="00773F7A" w:rsidRDefault="00B12F32" w:rsidP="00514AC4">
            <w:pPr>
              <w:autoSpaceDE w:val="0"/>
              <w:autoSpaceDN w:val="0"/>
              <w:adjustRightInd w:val="0"/>
              <w:spacing w:line="276" w:lineRule="auto"/>
              <w:jc w:val="both"/>
              <w:rPr>
                <w:iCs/>
                <w:sz w:val="24"/>
                <w:lang w:val="de-DE"/>
              </w:rPr>
            </w:pPr>
            <w:r w:rsidRPr="00773F7A">
              <w:rPr>
                <w:iCs/>
                <w:sz w:val="24"/>
                <w:lang w:val="de-DE"/>
              </w:rPr>
              <w:t>Auf dem Dorf ist es freundlich.</w:t>
            </w:r>
          </w:p>
        </w:tc>
      </w:tr>
      <w:tr w:rsidR="00B12F32" w:rsidRPr="00773F7A" w:rsidTr="00B12F32">
        <w:trPr>
          <w:trHeight w:val="637"/>
          <w:jc w:val="center"/>
        </w:trPr>
        <w:tc>
          <w:tcPr>
            <w:tcW w:w="1271" w:type="dxa"/>
            <w:shd w:val="clear" w:color="auto" w:fill="D9D9D9" w:themeFill="background1" w:themeFillShade="D9"/>
            <w:vAlign w:val="center"/>
          </w:tcPr>
          <w:p w:rsidR="00B12F32" w:rsidRPr="00773F7A" w:rsidRDefault="00B12F32" w:rsidP="00B12F32">
            <w:pPr>
              <w:jc w:val="center"/>
              <w:rPr>
                <w:b/>
                <w:sz w:val="24"/>
                <w:lang w:val="de-DE"/>
              </w:rPr>
            </w:pPr>
            <w:r w:rsidRPr="00773F7A">
              <w:rPr>
                <w:b/>
                <w:sz w:val="24"/>
                <w:lang w:val="de-DE"/>
              </w:rPr>
              <w:t>Bericht 0</w:t>
            </w:r>
          </w:p>
        </w:tc>
        <w:tc>
          <w:tcPr>
            <w:tcW w:w="1311" w:type="dxa"/>
            <w:shd w:val="clear" w:color="auto" w:fill="auto"/>
            <w:vAlign w:val="center"/>
          </w:tcPr>
          <w:p w:rsidR="00B12F32" w:rsidRPr="00773F7A" w:rsidRDefault="00B12F32" w:rsidP="00B12F32">
            <w:pPr>
              <w:jc w:val="center"/>
              <w:rPr>
                <w:sz w:val="24"/>
                <w:lang w:val="de-DE"/>
              </w:rPr>
            </w:pPr>
            <w:r w:rsidRPr="00773F7A">
              <w:rPr>
                <w:sz w:val="24"/>
                <w:lang w:val="de-DE"/>
              </w:rPr>
              <w:t>Bericht 1</w:t>
            </w:r>
          </w:p>
        </w:tc>
        <w:tc>
          <w:tcPr>
            <w:tcW w:w="1291" w:type="dxa"/>
            <w:shd w:val="clear" w:color="auto" w:fill="auto"/>
            <w:vAlign w:val="center"/>
          </w:tcPr>
          <w:p w:rsidR="00B12F32" w:rsidRPr="00773F7A" w:rsidRDefault="00B12F32" w:rsidP="00B12F32">
            <w:pPr>
              <w:jc w:val="center"/>
              <w:rPr>
                <w:sz w:val="24"/>
                <w:lang w:val="de-DE"/>
              </w:rPr>
            </w:pPr>
            <w:r w:rsidRPr="00773F7A">
              <w:rPr>
                <w:sz w:val="24"/>
                <w:lang w:val="de-DE"/>
              </w:rPr>
              <w:t>Bericht 2</w:t>
            </w:r>
          </w:p>
        </w:tc>
        <w:tc>
          <w:tcPr>
            <w:tcW w:w="1292" w:type="dxa"/>
            <w:shd w:val="clear" w:color="auto" w:fill="auto"/>
            <w:vAlign w:val="center"/>
          </w:tcPr>
          <w:p w:rsidR="00B12F32" w:rsidRPr="00773F7A" w:rsidRDefault="00B12F32" w:rsidP="00B12F32">
            <w:pPr>
              <w:jc w:val="center"/>
              <w:rPr>
                <w:sz w:val="24"/>
                <w:lang w:val="de-DE"/>
              </w:rPr>
            </w:pPr>
            <w:r w:rsidRPr="00773F7A">
              <w:rPr>
                <w:sz w:val="24"/>
                <w:lang w:val="de-DE"/>
              </w:rPr>
              <w:t>Bericht 3</w:t>
            </w:r>
          </w:p>
        </w:tc>
        <w:tc>
          <w:tcPr>
            <w:tcW w:w="1291" w:type="dxa"/>
            <w:shd w:val="clear" w:color="auto" w:fill="auto"/>
            <w:vAlign w:val="center"/>
          </w:tcPr>
          <w:p w:rsidR="00B12F32" w:rsidRPr="00773F7A" w:rsidRDefault="00B12F32" w:rsidP="00B12F32">
            <w:pPr>
              <w:jc w:val="center"/>
              <w:rPr>
                <w:sz w:val="24"/>
                <w:lang w:val="de-DE"/>
              </w:rPr>
            </w:pPr>
            <w:r w:rsidRPr="00773F7A">
              <w:rPr>
                <w:sz w:val="24"/>
                <w:lang w:val="de-DE"/>
              </w:rPr>
              <w:t>Bericht 4</w:t>
            </w:r>
          </w:p>
        </w:tc>
        <w:tc>
          <w:tcPr>
            <w:tcW w:w="1291" w:type="dxa"/>
            <w:shd w:val="clear" w:color="auto" w:fill="auto"/>
            <w:vAlign w:val="center"/>
          </w:tcPr>
          <w:p w:rsidR="00B12F32" w:rsidRPr="00773F7A" w:rsidRDefault="00B12F32" w:rsidP="00B12F32">
            <w:pPr>
              <w:jc w:val="center"/>
              <w:rPr>
                <w:sz w:val="24"/>
                <w:lang w:val="de-DE"/>
              </w:rPr>
            </w:pPr>
            <w:r w:rsidRPr="00773F7A">
              <w:rPr>
                <w:sz w:val="24"/>
                <w:lang w:val="de-DE"/>
              </w:rPr>
              <w:t>Bericht 5</w:t>
            </w:r>
          </w:p>
        </w:tc>
        <w:tc>
          <w:tcPr>
            <w:tcW w:w="1292" w:type="dxa"/>
            <w:shd w:val="clear" w:color="auto" w:fill="auto"/>
            <w:vAlign w:val="center"/>
          </w:tcPr>
          <w:p w:rsidR="00B12F32" w:rsidRPr="00773F7A" w:rsidRDefault="00B12F32" w:rsidP="00B12F32">
            <w:pPr>
              <w:jc w:val="center"/>
              <w:rPr>
                <w:sz w:val="24"/>
                <w:lang w:val="de-DE"/>
              </w:rPr>
            </w:pPr>
            <w:r w:rsidRPr="00773F7A">
              <w:rPr>
                <w:sz w:val="24"/>
                <w:lang w:val="de-DE"/>
              </w:rPr>
              <w:t>Bericht 6</w:t>
            </w:r>
          </w:p>
        </w:tc>
      </w:tr>
      <w:tr w:rsidR="00666536" w:rsidRPr="00773F7A" w:rsidTr="00B12F32">
        <w:trPr>
          <w:trHeight w:val="636"/>
          <w:jc w:val="center"/>
        </w:trPr>
        <w:tc>
          <w:tcPr>
            <w:tcW w:w="1271" w:type="dxa"/>
            <w:shd w:val="clear" w:color="auto" w:fill="D9D9D9" w:themeFill="background1" w:themeFillShade="D9"/>
            <w:vAlign w:val="center"/>
          </w:tcPr>
          <w:p w:rsidR="00666536" w:rsidRPr="00773F7A" w:rsidRDefault="00B12F32" w:rsidP="00666536">
            <w:pPr>
              <w:spacing w:line="276" w:lineRule="auto"/>
              <w:jc w:val="center"/>
              <w:rPr>
                <w:rFonts w:cs="Arial"/>
                <w:b/>
                <w:i/>
                <w:noProof/>
                <w:sz w:val="24"/>
                <w:szCs w:val="24"/>
                <w:lang w:val="de-DE" w:eastAsia="hr-HR"/>
              </w:rPr>
            </w:pPr>
            <w:r w:rsidRPr="00773F7A">
              <w:rPr>
                <w:rFonts w:cs="Arial"/>
                <w:b/>
                <w:i/>
                <w:noProof/>
                <w:sz w:val="24"/>
                <w:szCs w:val="24"/>
                <w:lang w:val="de-DE" w:eastAsia="hr-HR"/>
              </w:rPr>
              <w:t>A</w:t>
            </w:r>
          </w:p>
        </w:tc>
        <w:tc>
          <w:tcPr>
            <w:tcW w:w="1311"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c>
          <w:tcPr>
            <w:tcW w:w="1291"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c>
          <w:tcPr>
            <w:tcW w:w="1292"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c>
          <w:tcPr>
            <w:tcW w:w="1291"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c>
          <w:tcPr>
            <w:tcW w:w="1291"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c>
          <w:tcPr>
            <w:tcW w:w="1292" w:type="dxa"/>
            <w:shd w:val="clear" w:color="auto" w:fill="auto"/>
            <w:vAlign w:val="center"/>
          </w:tcPr>
          <w:p w:rsidR="00666536" w:rsidRPr="00773F7A" w:rsidRDefault="00666536" w:rsidP="00666536">
            <w:pPr>
              <w:spacing w:line="276" w:lineRule="auto"/>
              <w:jc w:val="center"/>
              <w:rPr>
                <w:rFonts w:cs="Arial"/>
                <w:b/>
                <w:i/>
                <w:noProof/>
                <w:sz w:val="24"/>
                <w:szCs w:val="24"/>
                <w:lang w:val="de-DE" w:eastAsia="hr-HR"/>
              </w:rPr>
            </w:pPr>
          </w:p>
        </w:tc>
      </w:tr>
    </w:tbl>
    <w:p w:rsidR="00A5644A" w:rsidRPr="00773F7A" w:rsidRDefault="00A5644A">
      <w:pPr>
        <w:rPr>
          <w:lang w:val="de-DE"/>
        </w:rPr>
      </w:pPr>
    </w:p>
    <w:p w:rsidR="00514AC4" w:rsidRDefault="00514AC4">
      <w:r>
        <w:br w:type="page"/>
      </w:r>
    </w:p>
    <w:tbl>
      <w:tblPr>
        <w:tblStyle w:val="Reetkatablice"/>
        <w:tblW w:w="9060" w:type="dxa"/>
        <w:jc w:val="center"/>
        <w:shd w:val="clear" w:color="auto" w:fill="F2F2F2" w:themeFill="background1" w:themeFillShade="F2"/>
        <w:tblLayout w:type="fixed"/>
        <w:tblLook w:val="04A0"/>
      </w:tblPr>
      <w:tblGrid>
        <w:gridCol w:w="8055"/>
        <w:gridCol w:w="984"/>
        <w:gridCol w:w="21"/>
      </w:tblGrid>
      <w:tr w:rsidR="006C59D0" w:rsidRPr="00773F7A" w:rsidTr="00183E2A">
        <w:trPr>
          <w:gridAfter w:val="1"/>
          <w:wAfter w:w="21" w:type="dxa"/>
          <w:trHeight w:val="1109"/>
          <w:jc w:val="center"/>
        </w:trPr>
        <w:tc>
          <w:tcPr>
            <w:tcW w:w="9039" w:type="dxa"/>
            <w:gridSpan w:val="2"/>
            <w:shd w:val="clear" w:color="auto" w:fill="D9D9D9" w:themeFill="background1" w:themeFillShade="D9"/>
            <w:vAlign w:val="center"/>
          </w:tcPr>
          <w:p w:rsidR="000C2641" w:rsidRPr="00773F7A" w:rsidRDefault="00A5644A" w:rsidP="000C2641">
            <w:pPr>
              <w:rPr>
                <w:rFonts w:cs="Arial"/>
                <w:b/>
                <w:sz w:val="24"/>
                <w:szCs w:val="24"/>
                <w:lang w:val="de-DE"/>
              </w:rPr>
            </w:pPr>
            <w:r w:rsidRPr="00773F7A">
              <w:rPr>
                <w:lang w:val="de-DE"/>
              </w:rPr>
              <w:lastRenderedPageBreak/>
              <w:br w:type="page"/>
            </w:r>
            <w:r w:rsidR="00923D9C" w:rsidRPr="00773F7A">
              <w:rPr>
                <w:rFonts w:cs="Arial"/>
                <w:b/>
                <w:sz w:val="24"/>
                <w:szCs w:val="24"/>
                <w:lang w:val="de-DE"/>
              </w:rPr>
              <w:t>Aufgabe</w:t>
            </w:r>
            <w:r w:rsidR="00572746" w:rsidRPr="00773F7A">
              <w:rPr>
                <w:rFonts w:cs="Arial"/>
                <w:b/>
                <w:sz w:val="24"/>
                <w:szCs w:val="24"/>
                <w:lang w:val="de-DE"/>
              </w:rPr>
              <w:t xml:space="preserve"> </w:t>
            </w:r>
            <w:r w:rsidR="000C2641" w:rsidRPr="00773F7A">
              <w:rPr>
                <w:rFonts w:cs="Arial"/>
                <w:b/>
                <w:sz w:val="24"/>
                <w:szCs w:val="24"/>
                <w:lang w:val="de-DE"/>
              </w:rPr>
              <w:t>2</w:t>
            </w:r>
            <w:r w:rsidR="00B12F32" w:rsidRPr="00773F7A">
              <w:rPr>
                <w:rFonts w:cs="Arial"/>
                <w:b/>
                <w:sz w:val="24"/>
                <w:szCs w:val="24"/>
                <w:lang w:val="de-DE"/>
              </w:rPr>
              <w:t xml:space="preserve"> - Hörtext</w:t>
            </w:r>
          </w:p>
          <w:p w:rsidR="006C59D0" w:rsidRPr="00773F7A" w:rsidRDefault="00B12F32" w:rsidP="00773F7A">
            <w:pPr>
              <w:jc w:val="both"/>
              <w:rPr>
                <w:rFonts w:cs="Arial"/>
                <w:b/>
                <w:sz w:val="24"/>
                <w:szCs w:val="24"/>
                <w:lang w:val="de-DE"/>
              </w:rPr>
            </w:pPr>
            <w:r w:rsidRPr="00773F7A">
              <w:rPr>
                <w:rFonts w:cs="Arial"/>
                <w:b/>
                <w:sz w:val="24"/>
                <w:szCs w:val="24"/>
                <w:lang w:val="de-DE"/>
              </w:rPr>
              <w:t>Lies zuerst die folgende Aufgabe. Danach hör dir den Text „Medienscouts“ an, und kreuze die richtige Antwort an. 0 ist ein Beispiel. Übertrage deine Antworten in den  Antwortbogen. Dazu hast du nach dem Hören 3 Minuten Zeit.</w:t>
            </w:r>
          </w:p>
        </w:tc>
      </w:tr>
      <w:tr w:rsidR="006C59D0" w:rsidRPr="00773F7A" w:rsidTr="00183E2A">
        <w:trPr>
          <w:gridAfter w:val="1"/>
          <w:wAfter w:w="21" w:type="dxa"/>
          <w:trHeight w:val="117"/>
          <w:jc w:val="center"/>
        </w:trPr>
        <w:tc>
          <w:tcPr>
            <w:tcW w:w="9039" w:type="dxa"/>
            <w:gridSpan w:val="2"/>
            <w:shd w:val="clear" w:color="auto" w:fill="auto"/>
            <w:vAlign w:val="center"/>
          </w:tcPr>
          <w:p w:rsidR="006C59D0" w:rsidRPr="00773F7A" w:rsidRDefault="00183E2A" w:rsidP="008E44FF">
            <w:pPr>
              <w:jc w:val="right"/>
              <w:rPr>
                <w:rFonts w:cs="Arial"/>
                <w:b/>
                <w:sz w:val="20"/>
                <w:szCs w:val="24"/>
                <w:lang w:val="de-DE"/>
              </w:rPr>
            </w:pPr>
            <w:r w:rsidRPr="00773F7A">
              <w:rPr>
                <w:rFonts w:cs="Arial"/>
                <w:b/>
                <w:sz w:val="20"/>
                <w:szCs w:val="24"/>
                <w:lang w:val="de-DE"/>
              </w:rPr>
              <w:t>6</w:t>
            </w:r>
            <w:r w:rsidR="006C59D0" w:rsidRPr="00773F7A">
              <w:rPr>
                <w:rFonts w:cs="Arial"/>
                <w:b/>
                <w:sz w:val="20"/>
                <w:szCs w:val="24"/>
                <w:lang w:val="de-DE"/>
              </w:rPr>
              <w:t xml:space="preserve"> Punkte</w:t>
            </w:r>
          </w:p>
        </w:tc>
      </w:tr>
      <w:tr w:rsidR="00B12F32" w:rsidRPr="00773F7A" w:rsidTr="00B12F32">
        <w:tblPrEx>
          <w:jc w:val="left"/>
          <w:shd w:val="clear" w:color="auto" w:fill="auto"/>
        </w:tblPrEx>
        <w:tc>
          <w:tcPr>
            <w:tcW w:w="8055" w:type="dxa"/>
            <w:shd w:val="clear" w:color="auto" w:fill="D9D9D9" w:themeFill="background1" w:themeFillShade="D9"/>
          </w:tcPr>
          <w:p w:rsidR="00B12F32" w:rsidRPr="00773F7A" w:rsidRDefault="00B12F32" w:rsidP="00B12F32">
            <w:pPr>
              <w:pStyle w:val="Odlomakpopisa"/>
              <w:numPr>
                <w:ilvl w:val="0"/>
                <w:numId w:val="26"/>
              </w:numPr>
              <w:rPr>
                <w:sz w:val="24"/>
                <w:lang w:val="de-DE"/>
              </w:rPr>
            </w:pPr>
            <w:r w:rsidRPr="00773F7A">
              <w:rPr>
                <w:sz w:val="24"/>
                <w:lang w:val="de-DE"/>
              </w:rPr>
              <w:t>Am Goethe- Gymnasium ist Esther</w:t>
            </w:r>
          </w:p>
          <w:p w:rsidR="00B12F32" w:rsidRPr="00773F7A" w:rsidRDefault="00B12F32" w:rsidP="00B12F32">
            <w:pPr>
              <w:pStyle w:val="Odlomakpopisa"/>
              <w:numPr>
                <w:ilvl w:val="1"/>
                <w:numId w:val="26"/>
              </w:numPr>
              <w:rPr>
                <w:sz w:val="24"/>
                <w:lang w:val="de-DE"/>
              </w:rPr>
            </w:pPr>
            <w:r w:rsidRPr="00773F7A">
              <w:rPr>
                <w:sz w:val="24"/>
                <w:lang w:val="de-DE"/>
              </w:rPr>
              <w:t>eine Gastschülerin</w:t>
            </w:r>
            <w:r w:rsidR="00C42735">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eine Lehrerin</w:t>
            </w:r>
            <w:r w:rsidR="00C42735">
              <w:rPr>
                <w:sz w:val="24"/>
                <w:lang w:val="de-DE"/>
              </w:rPr>
              <w:t>.</w:t>
            </w:r>
            <w:bookmarkStart w:id="0" w:name="_GoBack"/>
            <w:bookmarkEnd w:id="0"/>
          </w:p>
          <w:p w:rsidR="00B12F32" w:rsidRPr="00773F7A" w:rsidRDefault="00C07F26" w:rsidP="00B12F32">
            <w:pPr>
              <w:pStyle w:val="Odlomakpopisa"/>
              <w:numPr>
                <w:ilvl w:val="1"/>
                <w:numId w:val="26"/>
              </w:numPr>
              <w:rPr>
                <w:b/>
                <w:sz w:val="24"/>
                <w:lang w:val="de-DE"/>
              </w:rPr>
            </w:pPr>
            <w:r>
              <w:rPr>
                <w:b/>
                <w:noProof/>
                <w:sz w:val="24"/>
                <w:lang w:eastAsia="hr-HR"/>
              </w:rPr>
              <w:pict>
                <v:oval id="Elipsa 10" o:spid="_x0000_s1026" style="position:absolute;left:0;text-align:left;margin-left:29.2pt;margin-top:2.2pt;width:20.25pt;height:14.25pt;z-index:251685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" filled="f" strokecolor="black [3213]" strokeweight="1pt">
                  <v:stroke joinstyle="miter"/>
                </v:oval>
              </w:pict>
            </w:r>
            <w:r w:rsidR="00B12F32" w:rsidRPr="00773F7A">
              <w:rPr>
                <w:b/>
                <w:sz w:val="24"/>
                <w:lang w:val="de-DE"/>
              </w:rPr>
              <w:t>eine Schülerin.</w:t>
            </w:r>
          </w:p>
        </w:tc>
        <w:tc>
          <w:tcPr>
            <w:tcW w:w="1005" w:type="dxa"/>
            <w:gridSpan w:val="2"/>
            <w:shd w:val="clear" w:color="auto" w:fill="D9D9D9" w:themeFill="background1" w:themeFillShade="D9"/>
            <w:vAlign w:val="center"/>
          </w:tcPr>
          <w:p w:rsidR="00B12F32" w:rsidRPr="00773F7A" w:rsidRDefault="00B12F32" w:rsidP="00B12F32">
            <w:pPr>
              <w:jc w:val="center"/>
              <w:rPr>
                <w:b/>
                <w:sz w:val="24"/>
                <w:lang w:val="de-DE"/>
              </w:rPr>
            </w:pPr>
            <w:r w:rsidRPr="00773F7A">
              <w:rPr>
                <w:b/>
                <w:sz w:val="24"/>
                <w:lang w:val="de-DE"/>
              </w:rPr>
              <w:t>c</w:t>
            </w: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 xml:space="preserve">In ihrer Schule unterrichtet Esther </w:t>
            </w:r>
          </w:p>
          <w:p w:rsidR="00B12F32" w:rsidRPr="00773F7A" w:rsidRDefault="00496051" w:rsidP="00B12F32">
            <w:pPr>
              <w:pStyle w:val="Odlomakpopisa"/>
              <w:numPr>
                <w:ilvl w:val="1"/>
                <w:numId w:val="26"/>
              </w:numPr>
              <w:rPr>
                <w:sz w:val="24"/>
                <w:lang w:val="de-DE"/>
              </w:rPr>
            </w:pPr>
            <w:r>
              <w:rPr>
                <w:sz w:val="24"/>
                <w:lang w:val="de-DE"/>
              </w:rPr>
              <w:t>jeden Tag.</w:t>
            </w:r>
          </w:p>
          <w:p w:rsidR="00B12F32" w:rsidRPr="00773F7A" w:rsidRDefault="00B12F32" w:rsidP="00B12F32">
            <w:pPr>
              <w:pStyle w:val="Odlomakpopisa"/>
              <w:numPr>
                <w:ilvl w:val="1"/>
                <w:numId w:val="26"/>
              </w:numPr>
              <w:rPr>
                <w:sz w:val="24"/>
                <w:lang w:val="de-DE"/>
              </w:rPr>
            </w:pPr>
            <w:r w:rsidRPr="00773F7A">
              <w:rPr>
                <w:sz w:val="24"/>
                <w:lang w:val="de-DE"/>
              </w:rPr>
              <w:t>nie</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zweimal im Monat.</w:t>
            </w:r>
          </w:p>
        </w:tc>
        <w:tc>
          <w:tcPr>
            <w:tcW w:w="1005" w:type="dxa"/>
            <w:gridSpan w:val="2"/>
            <w:shd w:val="clear" w:color="auto" w:fill="auto"/>
          </w:tcPr>
          <w:p w:rsidR="00B12F32" w:rsidRPr="00773F7A" w:rsidRDefault="00B12F32" w:rsidP="00B12F32">
            <w:pPr>
              <w:rPr>
                <w:lang w:val="de-DE"/>
              </w:rPr>
            </w:pP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Medienscouts sind Schüler, die</w:t>
            </w:r>
          </w:p>
          <w:p w:rsidR="00B12F32" w:rsidRPr="00773F7A" w:rsidRDefault="00B12F32" w:rsidP="00B12F32">
            <w:pPr>
              <w:pStyle w:val="Odlomakpopisa"/>
              <w:numPr>
                <w:ilvl w:val="1"/>
                <w:numId w:val="26"/>
              </w:numPr>
              <w:rPr>
                <w:sz w:val="24"/>
                <w:lang w:val="de-DE"/>
              </w:rPr>
            </w:pPr>
            <w:r w:rsidRPr="00773F7A">
              <w:rPr>
                <w:sz w:val="24"/>
                <w:lang w:val="de-DE"/>
              </w:rPr>
              <w:t>gar</w:t>
            </w:r>
            <w:r w:rsidR="00496051">
              <w:rPr>
                <w:sz w:val="24"/>
                <w:lang w:val="de-DE"/>
              </w:rPr>
              <w:t xml:space="preserve"> keine Computerkenntnisse haben.</w:t>
            </w:r>
          </w:p>
          <w:p w:rsidR="00B12F32" w:rsidRPr="00773F7A" w:rsidRDefault="00B12F32" w:rsidP="00B12F32">
            <w:pPr>
              <w:pStyle w:val="Odlomakpopisa"/>
              <w:numPr>
                <w:ilvl w:val="1"/>
                <w:numId w:val="26"/>
              </w:numPr>
              <w:rPr>
                <w:sz w:val="24"/>
                <w:lang w:val="de-DE"/>
              </w:rPr>
            </w:pPr>
            <w:r w:rsidRPr="00773F7A">
              <w:rPr>
                <w:sz w:val="24"/>
                <w:lang w:val="de-DE"/>
              </w:rPr>
              <w:t>gute Computerkenntnisse haben</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verschiedene Medien benutzen.</w:t>
            </w:r>
          </w:p>
        </w:tc>
        <w:tc>
          <w:tcPr>
            <w:tcW w:w="1005" w:type="dxa"/>
            <w:gridSpan w:val="2"/>
            <w:shd w:val="clear" w:color="auto" w:fill="auto"/>
          </w:tcPr>
          <w:p w:rsidR="00B12F32" w:rsidRPr="00773F7A" w:rsidRDefault="00B12F32" w:rsidP="00B12F32">
            <w:pPr>
              <w:rPr>
                <w:lang w:val="de-DE"/>
              </w:rPr>
            </w:pP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Esther und ihre Kollegen</w:t>
            </w:r>
          </w:p>
          <w:p w:rsidR="00B12F32" w:rsidRPr="00773F7A" w:rsidRDefault="00B12F32" w:rsidP="00B12F32">
            <w:pPr>
              <w:pStyle w:val="Odlomakpopisa"/>
              <w:numPr>
                <w:ilvl w:val="1"/>
                <w:numId w:val="26"/>
              </w:numPr>
              <w:rPr>
                <w:sz w:val="24"/>
                <w:lang w:val="de-DE"/>
              </w:rPr>
            </w:pPr>
            <w:r w:rsidRPr="00773F7A">
              <w:rPr>
                <w:sz w:val="24"/>
                <w:lang w:val="de-DE"/>
              </w:rPr>
              <w:t>ärgern oft andere Schüler</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brauchen Hilfe im Umgang mit Computer</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geben ihr Wissen gerne an ihre Mitschüler weiter</w:t>
            </w:r>
            <w:r w:rsidR="00496051">
              <w:rPr>
                <w:sz w:val="24"/>
                <w:lang w:val="de-DE"/>
              </w:rPr>
              <w:t>.</w:t>
            </w:r>
          </w:p>
        </w:tc>
        <w:tc>
          <w:tcPr>
            <w:tcW w:w="1005" w:type="dxa"/>
            <w:gridSpan w:val="2"/>
            <w:shd w:val="clear" w:color="auto" w:fill="auto"/>
          </w:tcPr>
          <w:p w:rsidR="00B12F32" w:rsidRPr="00773F7A" w:rsidRDefault="00B12F32" w:rsidP="00B12F32">
            <w:pPr>
              <w:rPr>
                <w:lang w:val="de-DE"/>
              </w:rPr>
            </w:pP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In Esthers Schule sind Medienscouts</w:t>
            </w:r>
          </w:p>
          <w:p w:rsidR="00B12F32" w:rsidRPr="00773F7A" w:rsidRDefault="00B12F32" w:rsidP="00B12F32">
            <w:pPr>
              <w:pStyle w:val="Odlomakpopisa"/>
              <w:numPr>
                <w:ilvl w:val="1"/>
                <w:numId w:val="26"/>
              </w:numPr>
              <w:rPr>
                <w:sz w:val="24"/>
                <w:lang w:val="de-DE"/>
              </w:rPr>
            </w:pPr>
            <w:r w:rsidRPr="00773F7A">
              <w:rPr>
                <w:sz w:val="24"/>
                <w:lang w:val="de-DE"/>
              </w:rPr>
              <w:t>ein Computerkurs</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ein Pflichtfach</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ein Wahlfach.</w:t>
            </w:r>
          </w:p>
        </w:tc>
        <w:tc>
          <w:tcPr>
            <w:tcW w:w="1005" w:type="dxa"/>
            <w:gridSpan w:val="2"/>
            <w:shd w:val="clear" w:color="auto" w:fill="auto"/>
          </w:tcPr>
          <w:p w:rsidR="00B12F32" w:rsidRPr="00773F7A" w:rsidRDefault="00B12F32" w:rsidP="00B12F32">
            <w:pPr>
              <w:rPr>
                <w:lang w:val="de-DE"/>
              </w:rPr>
            </w:pP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In der 6b veranstalten heute Medienscouts</w:t>
            </w:r>
          </w:p>
          <w:p w:rsidR="00B12F32" w:rsidRPr="00773F7A" w:rsidRDefault="00496051" w:rsidP="00B12F32">
            <w:pPr>
              <w:pStyle w:val="Odlomakpopisa"/>
              <w:numPr>
                <w:ilvl w:val="1"/>
                <w:numId w:val="26"/>
              </w:numPr>
              <w:rPr>
                <w:sz w:val="24"/>
                <w:lang w:val="de-DE"/>
              </w:rPr>
            </w:pPr>
            <w:r>
              <w:rPr>
                <w:sz w:val="24"/>
                <w:lang w:val="de-DE"/>
              </w:rPr>
              <w:t>eine Computerspiel-Party.</w:t>
            </w:r>
          </w:p>
          <w:p w:rsidR="00B12F32" w:rsidRPr="00773F7A" w:rsidRDefault="00496051" w:rsidP="00B12F32">
            <w:pPr>
              <w:pStyle w:val="Odlomakpopisa"/>
              <w:numPr>
                <w:ilvl w:val="1"/>
                <w:numId w:val="26"/>
              </w:numPr>
              <w:rPr>
                <w:sz w:val="24"/>
                <w:lang w:val="de-DE"/>
              </w:rPr>
            </w:pPr>
            <w:r>
              <w:rPr>
                <w:sz w:val="24"/>
                <w:lang w:val="de-DE"/>
              </w:rPr>
              <w:t>ein Stationenlernen.</w:t>
            </w:r>
          </w:p>
          <w:p w:rsidR="00B12F32" w:rsidRPr="00773F7A" w:rsidRDefault="00B12F32" w:rsidP="00B12F32">
            <w:pPr>
              <w:pStyle w:val="Odlomakpopisa"/>
              <w:numPr>
                <w:ilvl w:val="1"/>
                <w:numId w:val="26"/>
              </w:numPr>
              <w:rPr>
                <w:sz w:val="24"/>
                <w:lang w:val="de-DE"/>
              </w:rPr>
            </w:pPr>
            <w:r w:rsidRPr="00773F7A">
              <w:rPr>
                <w:sz w:val="24"/>
                <w:lang w:val="de-DE"/>
              </w:rPr>
              <w:t>ein Wettbewerb</w:t>
            </w:r>
            <w:r w:rsidR="00496051">
              <w:rPr>
                <w:sz w:val="24"/>
                <w:lang w:val="de-DE"/>
              </w:rPr>
              <w:t>.</w:t>
            </w:r>
          </w:p>
        </w:tc>
        <w:tc>
          <w:tcPr>
            <w:tcW w:w="1005" w:type="dxa"/>
            <w:gridSpan w:val="2"/>
            <w:shd w:val="clear" w:color="auto" w:fill="auto"/>
          </w:tcPr>
          <w:p w:rsidR="00B12F32" w:rsidRPr="00773F7A" w:rsidRDefault="00B12F32" w:rsidP="00B12F32">
            <w:pPr>
              <w:rPr>
                <w:lang w:val="de-DE"/>
              </w:rPr>
            </w:pPr>
          </w:p>
        </w:tc>
      </w:tr>
      <w:tr w:rsidR="00B12F32" w:rsidRPr="00773F7A" w:rsidTr="00B12F32">
        <w:tblPrEx>
          <w:jc w:val="left"/>
          <w:shd w:val="clear" w:color="auto" w:fill="auto"/>
        </w:tblPrEx>
        <w:tc>
          <w:tcPr>
            <w:tcW w:w="8055" w:type="dxa"/>
            <w:shd w:val="clear" w:color="auto" w:fill="auto"/>
          </w:tcPr>
          <w:p w:rsidR="00B12F32" w:rsidRPr="00773F7A" w:rsidRDefault="00B12F32" w:rsidP="00B12F32">
            <w:pPr>
              <w:pStyle w:val="Odlomakpopisa"/>
              <w:numPr>
                <w:ilvl w:val="0"/>
                <w:numId w:val="26"/>
              </w:numPr>
              <w:rPr>
                <w:sz w:val="24"/>
                <w:lang w:val="de-DE"/>
              </w:rPr>
            </w:pPr>
            <w:r w:rsidRPr="00773F7A">
              <w:rPr>
                <w:sz w:val="24"/>
                <w:lang w:val="de-DE"/>
              </w:rPr>
              <w:t>Die Schüler der 6b</w:t>
            </w:r>
          </w:p>
          <w:p w:rsidR="00B12F32" w:rsidRPr="00773F7A" w:rsidRDefault="00B12F32" w:rsidP="00B12F32">
            <w:pPr>
              <w:pStyle w:val="Odlomakpopisa"/>
              <w:numPr>
                <w:ilvl w:val="1"/>
                <w:numId w:val="26"/>
              </w:numPr>
              <w:rPr>
                <w:sz w:val="24"/>
                <w:lang w:val="de-DE"/>
              </w:rPr>
            </w:pPr>
            <w:r w:rsidRPr="00773F7A">
              <w:rPr>
                <w:sz w:val="24"/>
                <w:lang w:val="de-DE"/>
              </w:rPr>
              <w:t>erfahren nützliche Information am Stationenlernen</w:t>
            </w:r>
            <w:r w:rsidR="00496051">
              <w:rPr>
                <w:sz w:val="24"/>
                <w:lang w:val="de-DE"/>
              </w:rPr>
              <w:t>.</w:t>
            </w:r>
          </w:p>
          <w:p w:rsidR="00B12F32" w:rsidRPr="00773F7A" w:rsidRDefault="00B12F32" w:rsidP="00B12F32">
            <w:pPr>
              <w:pStyle w:val="Odlomakpopisa"/>
              <w:numPr>
                <w:ilvl w:val="1"/>
                <w:numId w:val="26"/>
              </w:numPr>
              <w:rPr>
                <w:sz w:val="24"/>
                <w:lang w:val="de-DE"/>
              </w:rPr>
            </w:pPr>
            <w:r w:rsidRPr="00773F7A">
              <w:rPr>
                <w:sz w:val="24"/>
                <w:lang w:val="de-DE"/>
              </w:rPr>
              <w:t>fi</w:t>
            </w:r>
            <w:r w:rsidR="00496051">
              <w:rPr>
                <w:sz w:val="24"/>
                <w:lang w:val="de-DE"/>
              </w:rPr>
              <w:t>nden Stationenlernen langweilig.</w:t>
            </w:r>
          </w:p>
          <w:p w:rsidR="00B12F32" w:rsidRPr="00773F7A" w:rsidRDefault="00B12F32" w:rsidP="00B12F32">
            <w:pPr>
              <w:pStyle w:val="Odlomakpopisa"/>
              <w:numPr>
                <w:ilvl w:val="1"/>
                <w:numId w:val="26"/>
              </w:numPr>
              <w:rPr>
                <w:sz w:val="24"/>
                <w:lang w:val="de-DE"/>
              </w:rPr>
            </w:pPr>
            <w:r w:rsidRPr="00773F7A">
              <w:rPr>
                <w:sz w:val="24"/>
                <w:lang w:val="de-DE"/>
              </w:rPr>
              <w:t>nehmen am Stationenlernen nicht teil.</w:t>
            </w:r>
          </w:p>
        </w:tc>
        <w:tc>
          <w:tcPr>
            <w:tcW w:w="1005" w:type="dxa"/>
            <w:gridSpan w:val="2"/>
            <w:shd w:val="clear" w:color="auto" w:fill="auto"/>
          </w:tcPr>
          <w:p w:rsidR="00B12F32" w:rsidRPr="00773F7A" w:rsidRDefault="00B12F32" w:rsidP="00B12F32">
            <w:pPr>
              <w:rPr>
                <w:lang w:val="de-DE"/>
              </w:rPr>
            </w:pPr>
          </w:p>
        </w:tc>
      </w:tr>
    </w:tbl>
    <w:p w:rsidR="00276E3B" w:rsidRDefault="00276E3B">
      <w:pPr>
        <w:rPr>
          <w:lang w:val="de-DE"/>
        </w:rPr>
      </w:pPr>
    </w:p>
    <w:p w:rsidR="00514AC4" w:rsidRDefault="00514AC4">
      <w:r>
        <w:br w:type="page"/>
      </w:r>
    </w:p>
    <w:tbl>
      <w:tblPr>
        <w:tblStyle w:val="Reetkatablice"/>
        <w:tblW w:w="9039" w:type="dxa"/>
        <w:jc w:val="center"/>
        <w:shd w:val="clear" w:color="auto" w:fill="F2F2F2" w:themeFill="background1" w:themeFillShade="F2"/>
        <w:tblLayout w:type="fixed"/>
        <w:tblLook w:val="04A0"/>
      </w:tblPr>
      <w:tblGrid>
        <w:gridCol w:w="9039"/>
      </w:tblGrid>
      <w:tr w:rsidR="00514AC4" w:rsidRPr="00773F7A" w:rsidTr="00244531">
        <w:trPr>
          <w:trHeight w:val="556"/>
          <w:jc w:val="center"/>
        </w:trPr>
        <w:tc>
          <w:tcPr>
            <w:tcW w:w="9039" w:type="dxa"/>
            <w:shd w:val="clear" w:color="auto" w:fill="D9D9D9" w:themeFill="background1" w:themeFillShade="D9"/>
            <w:vAlign w:val="center"/>
          </w:tcPr>
          <w:p w:rsidR="00514AC4" w:rsidRPr="00773F7A" w:rsidRDefault="00514AC4" w:rsidP="00244531">
            <w:pPr>
              <w:rPr>
                <w:rFonts w:cs="Arial"/>
                <w:b/>
                <w:sz w:val="24"/>
                <w:szCs w:val="24"/>
                <w:lang w:val="de-DE"/>
              </w:rPr>
            </w:pPr>
            <w:r w:rsidRPr="00773F7A">
              <w:rPr>
                <w:rFonts w:cs="Arial"/>
                <w:b/>
                <w:sz w:val="24"/>
                <w:szCs w:val="24"/>
                <w:lang w:val="de-DE"/>
              </w:rPr>
              <w:lastRenderedPageBreak/>
              <w:t>SCHRIFTLICHER AUSDRUCK</w:t>
            </w:r>
          </w:p>
        </w:tc>
      </w:tr>
      <w:tr w:rsidR="00514AC4" w:rsidRPr="00773F7A" w:rsidTr="00244531">
        <w:trPr>
          <w:trHeight w:val="117"/>
          <w:jc w:val="center"/>
        </w:trPr>
        <w:tc>
          <w:tcPr>
            <w:tcW w:w="9039" w:type="dxa"/>
            <w:shd w:val="clear" w:color="auto" w:fill="auto"/>
            <w:vAlign w:val="center"/>
          </w:tcPr>
          <w:p w:rsidR="00514AC4" w:rsidRPr="00496051" w:rsidRDefault="00514AC4" w:rsidP="00244531">
            <w:pPr>
              <w:jc w:val="right"/>
              <w:rPr>
                <w:rFonts w:cs="Arial"/>
                <w:b/>
                <w:sz w:val="20"/>
                <w:szCs w:val="24"/>
                <w:lang w:val="de-DE"/>
              </w:rPr>
            </w:pPr>
            <w:r w:rsidRPr="00496051">
              <w:rPr>
                <w:rFonts w:cs="Arial"/>
                <w:b/>
                <w:sz w:val="20"/>
                <w:szCs w:val="24"/>
                <w:lang w:val="de-DE"/>
              </w:rPr>
              <w:t>35 Punkte</w:t>
            </w:r>
          </w:p>
        </w:tc>
      </w:tr>
      <w:tr w:rsidR="00514AC4" w:rsidRPr="00773F7A" w:rsidTr="00244531">
        <w:trPr>
          <w:trHeight w:val="582"/>
          <w:jc w:val="center"/>
        </w:trPr>
        <w:tc>
          <w:tcPr>
            <w:tcW w:w="9039" w:type="dxa"/>
            <w:shd w:val="clear" w:color="auto" w:fill="D9D9D9" w:themeFill="background1" w:themeFillShade="D9"/>
            <w:vAlign w:val="center"/>
          </w:tcPr>
          <w:p w:rsidR="00514AC4" w:rsidRPr="00773F7A" w:rsidRDefault="00514AC4" w:rsidP="00244531">
            <w:pPr>
              <w:jc w:val="both"/>
              <w:rPr>
                <w:b/>
                <w:sz w:val="24"/>
                <w:lang w:val="de-DE"/>
              </w:rPr>
            </w:pPr>
            <w:r w:rsidRPr="00773F7A">
              <w:rPr>
                <w:b/>
                <w:sz w:val="24"/>
                <w:lang w:val="de-DE"/>
              </w:rPr>
              <w:t>Schreib einen Aufsatz zum Thema auf dem Bild auf den Antwortbogen (150–180 Wörter).</w:t>
            </w:r>
          </w:p>
        </w:tc>
      </w:tr>
      <w:tr w:rsidR="00514AC4" w:rsidRPr="00773F7A" w:rsidTr="00244531">
        <w:trPr>
          <w:trHeight w:val="8945"/>
          <w:jc w:val="center"/>
        </w:trPr>
        <w:tc>
          <w:tcPr>
            <w:tcW w:w="9039" w:type="dxa"/>
            <w:shd w:val="clear" w:color="auto" w:fill="auto"/>
            <w:vAlign w:val="center"/>
          </w:tcPr>
          <w:p w:rsidR="00514AC4" w:rsidRPr="00773F7A" w:rsidRDefault="00514AC4" w:rsidP="00244531">
            <w:pPr>
              <w:jc w:val="center"/>
              <w:rPr>
                <w:sz w:val="24"/>
                <w:szCs w:val="24"/>
                <w:lang w:val="de-DE"/>
              </w:rPr>
            </w:pPr>
            <w:r w:rsidRPr="00773F7A">
              <w:rPr>
                <w:rFonts w:ascii="Cambria" w:eastAsia="SimSun" w:hAnsi="Cambria"/>
                <w:noProof/>
                <w:sz w:val="24"/>
                <w:szCs w:val="24"/>
                <w:lang w:eastAsia="hr-HR"/>
              </w:rPr>
              <w:drawing>
                <wp:inline distT="0" distB="0" distL="0" distR="0">
                  <wp:extent cx="5067300" cy="3200400"/>
                  <wp:effectExtent l="0" t="0" r="0" b="0"/>
                  <wp:docPr id="15" name="Slika 15" descr="http://media.yousty.de.s3.amazonaws.com/community/content/Traumberu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yousty.de.s3.amazonaws.com/community/content/Traumberuf.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67300" cy="3200400"/>
                          </a:xfrm>
                          <a:prstGeom prst="rect">
                            <a:avLst/>
                          </a:prstGeom>
                          <a:noFill/>
                          <a:ln>
                            <a:noFill/>
                          </a:ln>
                        </pic:spPr>
                      </pic:pic>
                    </a:graphicData>
                  </a:graphic>
                </wp:inline>
              </w:drawing>
            </w:r>
          </w:p>
          <w:p w:rsidR="00514AC4" w:rsidRPr="00773F7A" w:rsidRDefault="00514AC4" w:rsidP="00244531">
            <w:pPr>
              <w:rPr>
                <w:sz w:val="24"/>
                <w:szCs w:val="24"/>
                <w:lang w:val="de-DE"/>
              </w:rPr>
            </w:pPr>
          </w:p>
          <w:p w:rsidR="00514AC4" w:rsidRPr="00773F7A" w:rsidRDefault="00514AC4" w:rsidP="00244531">
            <w:pPr>
              <w:jc w:val="center"/>
              <w:rPr>
                <w:sz w:val="16"/>
                <w:szCs w:val="16"/>
                <w:lang w:val="de-DE"/>
              </w:rPr>
            </w:pPr>
            <w:r w:rsidRPr="00773F7A">
              <w:rPr>
                <w:sz w:val="16"/>
                <w:szCs w:val="16"/>
                <w:lang w:val="de-DE"/>
              </w:rPr>
              <w:t>http://media.yousty.de.s3.amazonaws.com/community/content/Traumberuf.png</w:t>
            </w:r>
          </w:p>
          <w:p w:rsidR="00514AC4" w:rsidRPr="00773F7A" w:rsidRDefault="00514AC4" w:rsidP="00244531">
            <w:pPr>
              <w:rPr>
                <w:sz w:val="24"/>
                <w:szCs w:val="24"/>
                <w:lang w:val="de-DE"/>
              </w:rPr>
            </w:pPr>
          </w:p>
          <w:p w:rsidR="00514AC4" w:rsidRPr="00773F7A" w:rsidRDefault="00514AC4" w:rsidP="00244531">
            <w:pPr>
              <w:rPr>
                <w:sz w:val="24"/>
                <w:szCs w:val="24"/>
                <w:lang w:val="de-DE"/>
              </w:rPr>
            </w:pPr>
          </w:p>
          <w:p w:rsidR="00514AC4" w:rsidRPr="00773F7A" w:rsidRDefault="00514AC4" w:rsidP="00244531">
            <w:pPr>
              <w:rPr>
                <w:sz w:val="24"/>
                <w:szCs w:val="24"/>
                <w:lang w:val="de-DE"/>
              </w:rPr>
            </w:pPr>
            <w:r w:rsidRPr="00773F7A">
              <w:rPr>
                <w:sz w:val="24"/>
                <w:szCs w:val="24"/>
                <w:lang w:val="de-DE"/>
              </w:rPr>
              <w:t>Gehe in deinem Aufsatz auf folgende Punkte ein:</w:t>
            </w:r>
          </w:p>
          <w:p w:rsidR="00514AC4" w:rsidRPr="00773F7A" w:rsidRDefault="00514AC4" w:rsidP="00244531">
            <w:pPr>
              <w:rPr>
                <w:sz w:val="24"/>
                <w:szCs w:val="24"/>
                <w:lang w:val="de-DE"/>
              </w:rPr>
            </w:pPr>
          </w:p>
          <w:p w:rsidR="00514AC4" w:rsidRPr="00773F7A" w:rsidRDefault="00514AC4" w:rsidP="00244531">
            <w:pPr>
              <w:pStyle w:val="Odlomakpopisa"/>
              <w:numPr>
                <w:ilvl w:val="0"/>
                <w:numId w:val="31"/>
              </w:numPr>
              <w:rPr>
                <w:sz w:val="24"/>
                <w:szCs w:val="24"/>
                <w:lang w:val="de-DE"/>
              </w:rPr>
            </w:pPr>
            <w:r w:rsidRPr="00773F7A">
              <w:rPr>
                <w:sz w:val="24"/>
                <w:szCs w:val="24"/>
                <w:lang w:val="de-DE"/>
              </w:rPr>
              <w:t>Gib deinem Aufsatz einen Titel und beschreibe das Bild.</w:t>
            </w:r>
          </w:p>
          <w:p w:rsidR="00514AC4" w:rsidRPr="00773F7A" w:rsidRDefault="00514AC4" w:rsidP="00244531">
            <w:pPr>
              <w:pStyle w:val="Odlomakpopisa"/>
              <w:numPr>
                <w:ilvl w:val="0"/>
                <w:numId w:val="31"/>
              </w:numPr>
              <w:rPr>
                <w:sz w:val="24"/>
                <w:szCs w:val="24"/>
                <w:lang w:val="de-DE"/>
              </w:rPr>
            </w:pPr>
            <w:r w:rsidRPr="00773F7A">
              <w:rPr>
                <w:sz w:val="24"/>
                <w:szCs w:val="24"/>
                <w:lang w:val="de-DE"/>
              </w:rPr>
              <w:t>Sind das  auch deine Traumberufe? Was möchtest du mal werden? Warum? Erkläre und begründe deine Meinung.</w:t>
            </w:r>
          </w:p>
          <w:p w:rsidR="00514AC4" w:rsidRPr="00773F7A" w:rsidRDefault="00514AC4" w:rsidP="00244531">
            <w:pPr>
              <w:pStyle w:val="Odlomakpopisa"/>
              <w:numPr>
                <w:ilvl w:val="0"/>
                <w:numId w:val="31"/>
              </w:numPr>
              <w:rPr>
                <w:sz w:val="24"/>
                <w:szCs w:val="24"/>
                <w:lang w:val="de-DE"/>
              </w:rPr>
            </w:pPr>
            <w:r w:rsidRPr="00773F7A">
              <w:rPr>
                <w:sz w:val="24"/>
                <w:szCs w:val="24"/>
                <w:lang w:val="de-DE"/>
              </w:rPr>
              <w:t>Welche Berufe gefallen dir nicht und welche gefallen deinen Eltern am besten? Warum? Was sagst du dazu?</w:t>
            </w:r>
          </w:p>
        </w:tc>
      </w:tr>
    </w:tbl>
    <w:p w:rsidR="00514AC4" w:rsidRDefault="00514AC4">
      <w:pPr>
        <w:rPr>
          <w:lang w:val="de-DE"/>
        </w:rPr>
      </w:pPr>
    </w:p>
    <w:p w:rsidR="00514AC4" w:rsidRDefault="00514AC4">
      <w:r>
        <w:br w:type="page"/>
      </w:r>
    </w:p>
    <w:tbl>
      <w:tblPr>
        <w:tblStyle w:val="Reetkatablice"/>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1298"/>
        <w:gridCol w:w="1294"/>
        <w:gridCol w:w="1294"/>
        <w:gridCol w:w="1294"/>
        <w:gridCol w:w="1294"/>
        <w:gridCol w:w="1294"/>
        <w:gridCol w:w="1304"/>
      </w:tblGrid>
      <w:tr w:rsidR="00181854" w:rsidRPr="00773F7A" w:rsidTr="00770A25">
        <w:trPr>
          <w:trHeight w:val="706"/>
        </w:trPr>
        <w:tc>
          <w:tcPr>
            <w:tcW w:w="907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1854" w:rsidRPr="00773F7A" w:rsidRDefault="001B6161" w:rsidP="00CE4243">
            <w:pPr>
              <w:rPr>
                <w:rFonts w:cs="Arial"/>
                <w:b/>
                <w:sz w:val="24"/>
                <w:szCs w:val="24"/>
                <w:lang w:val="de-DE"/>
              </w:rPr>
            </w:pPr>
            <w:r w:rsidRPr="00773F7A">
              <w:rPr>
                <w:rFonts w:cs="Arial"/>
                <w:b/>
                <w:sz w:val="24"/>
                <w:szCs w:val="24"/>
                <w:lang w:val="de-DE"/>
              </w:rPr>
              <w:lastRenderedPageBreak/>
              <w:t>Aufgabe</w:t>
            </w:r>
            <w:r w:rsidR="00276E3B" w:rsidRPr="00773F7A">
              <w:rPr>
                <w:rFonts w:cs="Arial"/>
                <w:b/>
                <w:sz w:val="24"/>
                <w:szCs w:val="24"/>
                <w:lang w:val="de-DE"/>
              </w:rPr>
              <w:t xml:space="preserve"> </w:t>
            </w:r>
            <w:r w:rsidR="00923D9C" w:rsidRPr="00773F7A">
              <w:rPr>
                <w:rFonts w:cs="Arial"/>
                <w:b/>
                <w:sz w:val="24"/>
                <w:szCs w:val="24"/>
                <w:lang w:val="de-DE"/>
              </w:rPr>
              <w:t>3</w:t>
            </w:r>
          </w:p>
          <w:p w:rsidR="00F709B6" w:rsidRPr="00773F7A" w:rsidRDefault="00B12F32" w:rsidP="00496051">
            <w:pPr>
              <w:jc w:val="both"/>
              <w:rPr>
                <w:b/>
                <w:bCs/>
                <w:sz w:val="24"/>
                <w:szCs w:val="24"/>
                <w:lang w:val="de-DE"/>
              </w:rPr>
            </w:pPr>
            <w:r w:rsidRPr="00773F7A">
              <w:rPr>
                <w:b/>
                <w:sz w:val="24"/>
                <w:szCs w:val="24"/>
                <w:lang w:val="de-DE"/>
              </w:rPr>
              <w:t xml:space="preserve">Die Teile (0-6) des Textes „Feste in Deutschland“ sind durcheinander geraten. Bringe sie wieder in die richtige Reihenfolge. Teil a) ist der Anfang des Textes. Zwei Teile sind zu viel. </w:t>
            </w:r>
            <w:r w:rsidR="00496051" w:rsidRPr="00773F7A">
              <w:rPr>
                <w:b/>
                <w:sz w:val="24"/>
                <w:szCs w:val="24"/>
                <w:lang w:val="de-DE"/>
              </w:rPr>
              <w:t>Übertrage</w:t>
            </w:r>
            <w:r w:rsidRPr="00773F7A">
              <w:rPr>
                <w:b/>
                <w:sz w:val="24"/>
                <w:szCs w:val="24"/>
                <w:lang w:val="de-DE"/>
              </w:rPr>
              <w:t xml:space="preserve"> </w:t>
            </w:r>
            <w:r w:rsidR="00496051" w:rsidRPr="00773F7A">
              <w:rPr>
                <w:b/>
                <w:sz w:val="24"/>
                <w:szCs w:val="24"/>
                <w:lang w:val="de-DE"/>
              </w:rPr>
              <w:t>anschließe</w:t>
            </w:r>
            <w:r w:rsidRPr="00773F7A">
              <w:rPr>
                <w:b/>
                <w:sz w:val="24"/>
                <w:szCs w:val="24"/>
                <w:lang w:val="de-DE"/>
              </w:rPr>
              <w:t>nd deine Antworten in den Antwortbogen.</w:t>
            </w:r>
          </w:p>
        </w:tc>
      </w:tr>
      <w:tr w:rsidR="007B5E50"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773F7A" w:rsidRDefault="00C743D2" w:rsidP="007B5E50">
            <w:pPr>
              <w:jc w:val="right"/>
              <w:rPr>
                <w:rFonts w:cs="Arial"/>
                <w:b/>
                <w:sz w:val="20"/>
                <w:szCs w:val="24"/>
                <w:lang w:val="de-DE"/>
              </w:rPr>
            </w:pPr>
            <w:r w:rsidRPr="00773F7A">
              <w:rPr>
                <w:b/>
                <w:bCs/>
                <w:sz w:val="20"/>
                <w:szCs w:val="24"/>
                <w:lang w:val="de-DE"/>
              </w:rPr>
              <w:t>6</w:t>
            </w:r>
            <w:r w:rsidR="007B5E50" w:rsidRPr="00773F7A">
              <w:rPr>
                <w:b/>
                <w:bCs/>
                <w:sz w:val="20"/>
                <w:szCs w:val="24"/>
                <w:lang w:val="de-DE"/>
              </w:rPr>
              <w:t xml:space="preserve"> Punkte</w:t>
            </w:r>
          </w:p>
        </w:tc>
      </w:tr>
      <w:tr w:rsidR="009B51AE" w:rsidRPr="00773F7A" w:rsidTr="009B51AE">
        <w:trPr>
          <w:trHeight w:val="533"/>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B51AE" w:rsidRPr="00773F7A" w:rsidRDefault="009B51AE" w:rsidP="009B51AE">
            <w:pPr>
              <w:jc w:val="center"/>
              <w:rPr>
                <w:b/>
                <w:bCs/>
                <w:sz w:val="20"/>
                <w:szCs w:val="24"/>
                <w:lang w:val="de-DE"/>
              </w:rPr>
            </w:pPr>
            <w:r w:rsidRPr="009B51AE">
              <w:rPr>
                <w:b/>
                <w:bCs/>
                <w:sz w:val="28"/>
                <w:szCs w:val="24"/>
                <w:lang w:val="de-DE"/>
              </w:rPr>
              <w:t>Feste in Deutschland</w:t>
            </w:r>
          </w:p>
        </w:tc>
      </w:tr>
      <w:tr w:rsidR="00C743D2" w:rsidRPr="00773F7A" w:rsidTr="00396F84">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743D2" w:rsidRPr="00773F7A" w:rsidRDefault="00B12F32" w:rsidP="00496051">
            <w:pPr>
              <w:pStyle w:val="Odlomakpopisa"/>
              <w:numPr>
                <w:ilvl w:val="0"/>
                <w:numId w:val="27"/>
              </w:numPr>
              <w:jc w:val="both"/>
              <w:rPr>
                <w:bCs/>
                <w:sz w:val="24"/>
                <w:szCs w:val="24"/>
                <w:lang w:val="de-DE"/>
              </w:rPr>
            </w:pPr>
            <w:r w:rsidRPr="00773F7A">
              <w:rPr>
                <w:bCs/>
                <w:sz w:val="24"/>
                <w:szCs w:val="24"/>
                <w:lang w:val="de-DE"/>
              </w:rPr>
              <w:t xml:space="preserve">Jedes Jahr finden in ganz Deutschland vor allem im Frühjahr und Sommer viele verschiedene Feste statt. </w:t>
            </w:r>
            <w:r w:rsidR="00496051" w:rsidRPr="00773F7A">
              <w:rPr>
                <w:bCs/>
                <w:sz w:val="24"/>
                <w:szCs w:val="24"/>
                <w:lang w:val="de-DE"/>
              </w:rPr>
              <w:t>Straß</w:t>
            </w:r>
            <w:r w:rsidRPr="00773F7A">
              <w:rPr>
                <w:bCs/>
                <w:sz w:val="24"/>
                <w:szCs w:val="24"/>
                <w:lang w:val="de-DE"/>
              </w:rPr>
              <w:t>enfeste finden in den Stadtteilen von vielen Städten und Gemeinden statt, damit sich die Bürgerinnen und Bürger treffen und auch näher kennen lernen können.</w:t>
            </w:r>
          </w:p>
        </w:tc>
      </w:tr>
      <w:tr w:rsidR="009B51AE" w:rsidRPr="009B51AE" w:rsidTr="009B51AE">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B51AE" w:rsidRPr="009B51AE" w:rsidRDefault="009B51AE" w:rsidP="009B51AE">
            <w:pPr>
              <w:numPr>
                <w:ilvl w:val="0"/>
                <w:numId w:val="27"/>
              </w:numPr>
              <w:jc w:val="both"/>
              <w:rPr>
                <w:sz w:val="24"/>
                <w:lang w:val="de-DE"/>
              </w:rPr>
            </w:pPr>
            <w:r w:rsidRPr="009B51AE">
              <w:rPr>
                <w:sz w:val="24"/>
                <w:lang w:val="de-DE"/>
              </w:rPr>
              <w:t xml:space="preserve">Folkloregruppen, Tänzer und Musiker. Außerdem zeigen Maler und bildende Künstler ihre Werke. Das Hauptereignis des Karnevals ist der große Umzug am Pfingstsonntag. Man erwartet über 1 Million Besucherinnen und Besucher zu diesem multikulturellen Spektakel. Seit dem Ende der Love Parade ist diese Veranstaltung das größte Open-Air-Festival in Berlin. </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B12F32" w:rsidP="00B12F32">
            <w:pPr>
              <w:pStyle w:val="Odlomakpopisa"/>
              <w:numPr>
                <w:ilvl w:val="0"/>
                <w:numId w:val="27"/>
              </w:numPr>
              <w:jc w:val="both"/>
              <w:rPr>
                <w:bCs/>
                <w:sz w:val="24"/>
                <w:szCs w:val="24"/>
                <w:lang w:val="de-DE"/>
              </w:rPr>
            </w:pPr>
            <w:r w:rsidRPr="00773F7A">
              <w:rPr>
                <w:bCs/>
                <w:sz w:val="24"/>
                <w:szCs w:val="24"/>
                <w:lang w:val="de-DE"/>
              </w:rPr>
              <w:t>Diese Feste finden oft in Städten und Regionen statt, in denen viele Ausländer leben, und sie bieten den Menschen aus verschiedenen Ländern keine Gelegenheit, sich näher zu kommen. Den Karneval der Kulturen gibt es seit 1996.</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B12F32" w:rsidP="00B12F32">
            <w:pPr>
              <w:pStyle w:val="Odlomakpopisa"/>
              <w:numPr>
                <w:ilvl w:val="0"/>
                <w:numId w:val="27"/>
              </w:numPr>
              <w:jc w:val="both"/>
              <w:rPr>
                <w:bCs/>
                <w:sz w:val="24"/>
                <w:szCs w:val="24"/>
                <w:lang w:val="de-DE"/>
              </w:rPr>
            </w:pPr>
            <w:r w:rsidRPr="00773F7A">
              <w:rPr>
                <w:bCs/>
                <w:sz w:val="24"/>
                <w:szCs w:val="24"/>
                <w:lang w:val="de-DE"/>
              </w:rPr>
              <w:t>Diese Feste finden oft in Städten und Regionen statt, in denen viele Ausländer leben, und sie bieten den Menschen aus verschiedenen Ländern die Gelegenheit, sich näher zu kommen. Den Karneval der Kulturen gibt es seit 1996.</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770A25" w:rsidP="00770A25">
            <w:pPr>
              <w:pStyle w:val="Odlomakpopisa"/>
              <w:numPr>
                <w:ilvl w:val="0"/>
                <w:numId w:val="27"/>
              </w:numPr>
              <w:jc w:val="both"/>
              <w:rPr>
                <w:bCs/>
                <w:sz w:val="24"/>
                <w:szCs w:val="24"/>
                <w:lang w:val="de-DE"/>
              </w:rPr>
            </w:pPr>
            <w:r w:rsidRPr="00773F7A">
              <w:rPr>
                <w:bCs/>
                <w:sz w:val="24"/>
                <w:szCs w:val="24"/>
                <w:lang w:val="de-DE"/>
              </w:rPr>
              <w:t>Die Schützenvereine veranstalten einen Schießwettbewerb, der beste Schütze wird Schützenkönig. Schützenfeste können einen oder mehrere Tage dauern, es gibt außer dem Wettbewerb auch einen Umzug und ein Festzelt mit Musik und Tanz. Das Sommerfestival der Kulturen in Stuttgart, das Multikulturelle Festival in Frankfurt und der Karneval der Kulturen in Berlin sind internationale Feste.</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770A25" w:rsidP="00770A25">
            <w:pPr>
              <w:pStyle w:val="Odlomakpopisa"/>
              <w:numPr>
                <w:ilvl w:val="0"/>
                <w:numId w:val="27"/>
              </w:numPr>
              <w:jc w:val="both"/>
              <w:rPr>
                <w:bCs/>
                <w:sz w:val="24"/>
                <w:szCs w:val="24"/>
                <w:lang w:val="de-DE"/>
              </w:rPr>
            </w:pPr>
            <w:r w:rsidRPr="00773F7A">
              <w:rPr>
                <w:bCs/>
                <w:sz w:val="24"/>
                <w:szCs w:val="24"/>
                <w:lang w:val="de-DE"/>
              </w:rPr>
              <w:t>Hier kann man die Weine der Region nicht probieren und man kann für die Region typische Spezialitäten essen. Nicht nur größere Städte wie z.B. Stuttgart oder Freiburg haben diese Feste, sondern auch viele kleine Dörfer. Schützenfeste sind Volksfeste, die es schon seit vielen hundert Jahren gibt.</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770A25" w:rsidP="00770A25">
            <w:pPr>
              <w:pStyle w:val="Odlomakpopisa"/>
              <w:numPr>
                <w:ilvl w:val="0"/>
                <w:numId w:val="27"/>
              </w:numPr>
              <w:jc w:val="both"/>
              <w:rPr>
                <w:bCs/>
                <w:sz w:val="24"/>
                <w:szCs w:val="24"/>
                <w:lang w:val="de-DE"/>
              </w:rPr>
            </w:pPr>
            <w:r w:rsidRPr="00773F7A">
              <w:rPr>
                <w:bCs/>
                <w:sz w:val="24"/>
                <w:szCs w:val="24"/>
                <w:lang w:val="de-DE"/>
              </w:rPr>
              <w:t>Hier kann man die Weine der Region probieren und man kann für die Region typische Spezialitäten essen. Nicht nur größere Städte wie z.B. Stuttgart oder Freiburg haben diese Feste, sondern auch viele kleine Dörfer. Schützenfeste sind Volksfeste, die es schon seit vielen hundert Jahren gibt.</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770A25" w:rsidP="00496051">
            <w:pPr>
              <w:pStyle w:val="Odlomakpopisa"/>
              <w:numPr>
                <w:ilvl w:val="0"/>
                <w:numId w:val="27"/>
              </w:numPr>
              <w:jc w:val="both"/>
              <w:rPr>
                <w:bCs/>
                <w:sz w:val="24"/>
                <w:szCs w:val="24"/>
                <w:lang w:val="de-DE"/>
              </w:rPr>
            </w:pPr>
            <w:r w:rsidRPr="00773F7A">
              <w:rPr>
                <w:bCs/>
                <w:sz w:val="24"/>
                <w:szCs w:val="24"/>
                <w:lang w:val="de-DE"/>
              </w:rPr>
              <w:t xml:space="preserve">So gibt es auf den </w:t>
            </w:r>
            <w:r w:rsidR="00496051" w:rsidRPr="00773F7A">
              <w:rPr>
                <w:bCs/>
                <w:sz w:val="24"/>
                <w:szCs w:val="24"/>
                <w:lang w:val="de-DE"/>
              </w:rPr>
              <w:t>Straß</w:t>
            </w:r>
            <w:r w:rsidRPr="00773F7A">
              <w:rPr>
                <w:bCs/>
                <w:sz w:val="24"/>
                <w:szCs w:val="24"/>
                <w:lang w:val="de-DE"/>
              </w:rPr>
              <w:t>en Musik und Tanz, die Sportvereine und andere Vereine aus dem Stadtteil zeigen, was sie können, und natürlich gibt es auch genug zu essen und zu trinken. Weinfeste finden am häufigsten in den Gegenden in Deutschland statt, wo man Wein anbaut, z.B. in Rheinland-Pfalz, Hessen und Baden-Württemberg.</w:t>
            </w:r>
          </w:p>
        </w:tc>
      </w:tr>
      <w:tr w:rsidR="00B12F32" w:rsidRPr="00773F7A" w:rsidTr="00770A25">
        <w:trPr>
          <w:trHeight w:val="87"/>
        </w:trPr>
        <w:tc>
          <w:tcPr>
            <w:tcW w:w="907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2F32" w:rsidRPr="00773F7A" w:rsidRDefault="00770A25" w:rsidP="00770A25">
            <w:pPr>
              <w:pStyle w:val="Odlomakpopisa"/>
              <w:numPr>
                <w:ilvl w:val="0"/>
                <w:numId w:val="27"/>
              </w:numPr>
              <w:jc w:val="both"/>
              <w:rPr>
                <w:bCs/>
                <w:sz w:val="24"/>
                <w:szCs w:val="24"/>
                <w:lang w:val="de-DE"/>
              </w:rPr>
            </w:pPr>
            <w:r w:rsidRPr="00773F7A">
              <w:rPr>
                <w:bCs/>
                <w:sz w:val="24"/>
                <w:szCs w:val="24"/>
                <w:lang w:val="de-DE"/>
              </w:rPr>
              <w:t>Dieser findet jedes Jahr an Pfingsten in Berlin-Kreuzberg statt und dauert vier Tage. Über tausend Künstler präsentieren sich auf vier Bühnen:</w:t>
            </w:r>
          </w:p>
        </w:tc>
      </w:tr>
      <w:tr w:rsidR="00770A25" w:rsidRPr="00773F7A" w:rsidTr="00773F7A">
        <w:trPr>
          <w:trHeight w:val="454"/>
        </w:trPr>
        <w:tc>
          <w:tcPr>
            <w:tcW w:w="12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0A25" w:rsidRPr="00773F7A" w:rsidRDefault="00770A25" w:rsidP="00770A25">
            <w:pPr>
              <w:jc w:val="center"/>
              <w:rPr>
                <w:b/>
                <w:sz w:val="24"/>
                <w:szCs w:val="24"/>
                <w:lang w:val="de-DE"/>
              </w:rPr>
            </w:pPr>
            <w:r w:rsidRPr="00773F7A">
              <w:rPr>
                <w:b/>
                <w:sz w:val="24"/>
                <w:szCs w:val="24"/>
                <w:lang w:val="de-DE"/>
              </w:rPr>
              <w:t>Teil 0</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1</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2</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3</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4</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5</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jc w:val="center"/>
              <w:rPr>
                <w:sz w:val="24"/>
                <w:szCs w:val="24"/>
                <w:lang w:val="de-DE"/>
              </w:rPr>
            </w:pPr>
            <w:r w:rsidRPr="00773F7A">
              <w:rPr>
                <w:sz w:val="24"/>
                <w:szCs w:val="24"/>
                <w:lang w:val="de-DE"/>
              </w:rPr>
              <w:t>Teil 6</w:t>
            </w:r>
          </w:p>
        </w:tc>
      </w:tr>
      <w:tr w:rsidR="00770A25" w:rsidRPr="00773F7A" w:rsidTr="00773F7A">
        <w:trPr>
          <w:trHeight w:val="454"/>
        </w:trPr>
        <w:tc>
          <w:tcPr>
            <w:tcW w:w="12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0A25" w:rsidRPr="00773F7A" w:rsidRDefault="00770A25" w:rsidP="00770A25">
            <w:pPr>
              <w:spacing w:line="276" w:lineRule="auto"/>
              <w:jc w:val="center"/>
              <w:rPr>
                <w:rFonts w:cs="Arial"/>
                <w:b/>
                <w:i/>
                <w:noProof/>
                <w:sz w:val="24"/>
                <w:szCs w:val="24"/>
                <w:lang w:val="de-DE" w:eastAsia="hr-HR"/>
              </w:rPr>
            </w:pPr>
            <w:r w:rsidRPr="00773F7A">
              <w:rPr>
                <w:rFonts w:cs="Arial"/>
                <w:b/>
                <w:i/>
                <w:noProof/>
                <w:sz w:val="24"/>
                <w:szCs w:val="24"/>
                <w:lang w:val="de-DE" w:eastAsia="hr-HR"/>
              </w:rPr>
              <w:t>a</w:t>
            </w: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c>
          <w:tcPr>
            <w:tcW w:w="12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0A25">
            <w:pPr>
              <w:spacing w:line="276" w:lineRule="auto"/>
              <w:jc w:val="center"/>
              <w:rPr>
                <w:rFonts w:cs="Arial"/>
                <w:b/>
                <w:i/>
                <w:noProof/>
                <w:sz w:val="24"/>
                <w:szCs w:val="24"/>
                <w:lang w:val="de-DE" w:eastAsia="hr-HR"/>
              </w:rPr>
            </w:pPr>
          </w:p>
        </w:tc>
      </w:tr>
    </w:tbl>
    <w:p w:rsidR="00C95B71" w:rsidRPr="00773F7A" w:rsidRDefault="00C95B71">
      <w:pPr>
        <w:rPr>
          <w:sz w:val="18"/>
          <w:lang w:val="de-DE"/>
        </w:rPr>
      </w:pPr>
    </w:p>
    <w:p w:rsidR="00770A25" w:rsidRPr="00773F7A" w:rsidRDefault="00770A25">
      <w:pPr>
        <w:rPr>
          <w:lang w:val="de-DE"/>
        </w:rPr>
      </w:pPr>
      <w:r w:rsidRPr="00773F7A">
        <w:rPr>
          <w:lang w:val="de-DE"/>
        </w:rPr>
        <w:br w:type="page"/>
      </w:r>
    </w:p>
    <w:tbl>
      <w:tblPr>
        <w:tblStyle w:val="Reetkatablice"/>
        <w:tblW w:w="903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1806"/>
        <w:gridCol w:w="1806"/>
        <w:gridCol w:w="903"/>
        <w:gridCol w:w="903"/>
        <w:gridCol w:w="1806"/>
        <w:gridCol w:w="1806"/>
      </w:tblGrid>
      <w:tr w:rsidR="00155425" w:rsidRPr="00773F7A" w:rsidTr="00DD0844">
        <w:trPr>
          <w:trHeight w:val="706"/>
        </w:trPr>
        <w:tc>
          <w:tcPr>
            <w:tcW w:w="903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55425" w:rsidRPr="00773F7A" w:rsidRDefault="001B6161" w:rsidP="007B5E50">
            <w:pPr>
              <w:rPr>
                <w:rFonts w:cs="Arial"/>
                <w:b/>
                <w:sz w:val="24"/>
                <w:szCs w:val="24"/>
                <w:lang w:val="de-DE"/>
              </w:rPr>
            </w:pPr>
            <w:r w:rsidRPr="00773F7A">
              <w:rPr>
                <w:rFonts w:cs="Arial"/>
                <w:b/>
                <w:sz w:val="24"/>
                <w:szCs w:val="24"/>
                <w:lang w:val="de-DE"/>
              </w:rPr>
              <w:lastRenderedPageBreak/>
              <w:t>Aufgabe</w:t>
            </w:r>
            <w:r w:rsidR="00923D9C" w:rsidRPr="00773F7A">
              <w:rPr>
                <w:rFonts w:cs="Arial"/>
                <w:b/>
                <w:sz w:val="24"/>
                <w:szCs w:val="24"/>
                <w:lang w:val="de-DE"/>
              </w:rPr>
              <w:t xml:space="preserve"> 4</w:t>
            </w:r>
          </w:p>
          <w:p w:rsidR="00155425" w:rsidRPr="00773F7A" w:rsidRDefault="00770A25" w:rsidP="00496051">
            <w:pPr>
              <w:jc w:val="both"/>
              <w:rPr>
                <w:b/>
                <w:bCs/>
                <w:sz w:val="24"/>
                <w:szCs w:val="24"/>
                <w:lang w:val="de-DE"/>
              </w:rPr>
            </w:pPr>
            <w:r w:rsidRPr="00773F7A">
              <w:rPr>
                <w:b/>
                <w:sz w:val="24"/>
                <w:szCs w:val="24"/>
                <w:lang w:val="de-DE"/>
              </w:rPr>
              <w:t xml:space="preserve">Lies die Teile der Sprichwörter und verbinde sinnvoll. Zwei Teile bleiben übrig. 0 ist ein Beispiel. Übertrage </w:t>
            </w:r>
            <w:r w:rsidR="00496051" w:rsidRPr="00773F7A">
              <w:rPr>
                <w:b/>
                <w:sz w:val="24"/>
                <w:szCs w:val="24"/>
                <w:lang w:val="de-DE"/>
              </w:rPr>
              <w:t>anschließe</w:t>
            </w:r>
            <w:r w:rsidRPr="00773F7A">
              <w:rPr>
                <w:b/>
                <w:sz w:val="24"/>
                <w:szCs w:val="24"/>
                <w:lang w:val="de-DE"/>
              </w:rPr>
              <w:t>nd deine Antworten in den Antwortbogen.</w:t>
            </w:r>
          </w:p>
        </w:tc>
      </w:tr>
      <w:tr w:rsidR="007B5E50" w:rsidRPr="00773F7A" w:rsidTr="00DD0844">
        <w:trPr>
          <w:trHeight w:val="87"/>
        </w:trPr>
        <w:tc>
          <w:tcPr>
            <w:tcW w:w="903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773F7A" w:rsidRDefault="00146DBE" w:rsidP="007B5E50">
            <w:pPr>
              <w:jc w:val="right"/>
              <w:rPr>
                <w:rFonts w:cs="Arial"/>
                <w:b/>
                <w:sz w:val="20"/>
                <w:szCs w:val="24"/>
                <w:lang w:val="de-DE"/>
              </w:rPr>
            </w:pPr>
            <w:r w:rsidRPr="00773F7A">
              <w:rPr>
                <w:b/>
                <w:bCs/>
                <w:sz w:val="20"/>
                <w:szCs w:val="24"/>
                <w:lang w:val="de-DE"/>
              </w:rPr>
              <w:t>4</w:t>
            </w:r>
            <w:r w:rsidR="007B5E50" w:rsidRPr="00773F7A">
              <w:rPr>
                <w:b/>
                <w:bCs/>
                <w:sz w:val="20"/>
                <w:szCs w:val="24"/>
                <w:lang w:val="de-DE"/>
              </w:rPr>
              <w:t xml:space="preserve"> Punkte</w:t>
            </w:r>
          </w:p>
        </w:tc>
      </w:tr>
      <w:tr w:rsidR="00770A25" w:rsidRPr="00773F7A" w:rsidTr="00770A25">
        <w:trPr>
          <w:trHeight w:val="48"/>
        </w:trPr>
        <w:tc>
          <w:tcPr>
            <w:tcW w:w="45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0A25" w:rsidRPr="00773F7A" w:rsidRDefault="00770A25" w:rsidP="00773F7A">
            <w:pPr>
              <w:spacing w:line="276" w:lineRule="auto"/>
              <w:rPr>
                <w:b/>
                <w:sz w:val="24"/>
                <w:lang w:val="de-DE"/>
              </w:rPr>
            </w:pPr>
            <w:r w:rsidRPr="00773F7A">
              <w:rPr>
                <w:b/>
                <w:sz w:val="24"/>
                <w:lang w:val="de-DE"/>
              </w:rPr>
              <w:t xml:space="preserve">0. Wer A sagt,                           </w:t>
            </w: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a) ist auch ein Weg. </w:t>
            </w:r>
          </w:p>
        </w:tc>
      </w:tr>
      <w:tr w:rsidR="00770A25" w:rsidRPr="00773F7A" w:rsidTr="008D0FE3">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1. Alte Liebe                               </w:t>
            </w: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b) ist halbes Leid. </w:t>
            </w:r>
          </w:p>
        </w:tc>
      </w:tr>
      <w:tr w:rsidR="00770A25" w:rsidRPr="00773F7A" w:rsidTr="008D0FE3">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2. Geteiltes Leid                        </w:t>
            </w: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c)  freut sich der Dritte. </w:t>
            </w:r>
          </w:p>
        </w:tc>
      </w:tr>
      <w:tr w:rsidR="00770A25" w:rsidRPr="00773F7A" w:rsidTr="008D0FE3">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3. Nach jedem Regen               </w:t>
            </w: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d) kommt selten allein. </w:t>
            </w:r>
          </w:p>
        </w:tc>
      </w:tr>
      <w:tr w:rsidR="00770A25" w:rsidRPr="00773F7A" w:rsidTr="00770A25">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4. Wenn zwei sich streiten,   </w:t>
            </w:r>
          </w:p>
        </w:tc>
        <w:tc>
          <w:tcPr>
            <w:tcW w:w="451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0A25" w:rsidRPr="00773F7A" w:rsidRDefault="00770A25" w:rsidP="00773F7A">
            <w:pPr>
              <w:spacing w:line="276" w:lineRule="auto"/>
              <w:rPr>
                <w:b/>
                <w:sz w:val="24"/>
                <w:lang w:val="de-DE"/>
              </w:rPr>
            </w:pPr>
            <w:r w:rsidRPr="00773F7A">
              <w:rPr>
                <w:b/>
                <w:sz w:val="24"/>
                <w:lang w:val="de-DE"/>
              </w:rPr>
              <w:t xml:space="preserve">e) muss auch B sagen. </w:t>
            </w:r>
          </w:p>
        </w:tc>
      </w:tr>
      <w:tr w:rsidR="00770A25" w:rsidRPr="00773F7A" w:rsidTr="008D0FE3">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f) rostet nicht. </w:t>
            </w:r>
          </w:p>
        </w:tc>
      </w:tr>
      <w:tr w:rsidR="00770A25" w:rsidRPr="00773F7A" w:rsidTr="008D0FE3">
        <w:trPr>
          <w:trHeight w:val="42"/>
        </w:trPr>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p>
        </w:tc>
        <w:tc>
          <w:tcPr>
            <w:tcW w:w="451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rPr>
                <w:sz w:val="24"/>
                <w:lang w:val="de-DE"/>
              </w:rPr>
            </w:pPr>
            <w:r w:rsidRPr="00773F7A">
              <w:rPr>
                <w:sz w:val="24"/>
                <w:lang w:val="de-DE"/>
              </w:rPr>
              <w:t xml:space="preserve">g)  scheint die Sonne.     </w:t>
            </w:r>
          </w:p>
        </w:tc>
      </w:tr>
      <w:tr w:rsidR="00770A25" w:rsidRPr="00773F7A" w:rsidTr="008713E7">
        <w:trPr>
          <w:trHeight w:val="42"/>
        </w:trPr>
        <w:tc>
          <w:tcPr>
            <w:tcW w:w="903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0A25" w:rsidRPr="00773F7A" w:rsidRDefault="00770A25" w:rsidP="00773F7A">
            <w:pPr>
              <w:spacing w:line="276" w:lineRule="auto"/>
              <w:jc w:val="right"/>
              <w:rPr>
                <w:sz w:val="24"/>
                <w:lang w:val="de-DE"/>
              </w:rPr>
            </w:pPr>
            <w:r w:rsidRPr="00773F7A">
              <w:rPr>
                <w:sz w:val="16"/>
                <w:lang w:val="de-DE"/>
              </w:rPr>
              <w:t>www. deutschalsfremdsprache.ch Wf318</w:t>
            </w:r>
          </w:p>
        </w:tc>
      </w:tr>
      <w:tr w:rsidR="00770A25" w:rsidRPr="00773F7A" w:rsidTr="00773F7A">
        <w:trPr>
          <w:trHeight w:val="454"/>
        </w:trPr>
        <w:tc>
          <w:tcPr>
            <w:tcW w:w="1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0A25" w:rsidRPr="00773F7A" w:rsidRDefault="00770A25" w:rsidP="00773F7A">
            <w:pPr>
              <w:spacing w:line="276" w:lineRule="auto"/>
              <w:jc w:val="center"/>
              <w:rPr>
                <w:b/>
                <w:lang w:val="de-DE"/>
              </w:rPr>
            </w:pPr>
            <w:r w:rsidRPr="00773F7A">
              <w:rPr>
                <w:b/>
                <w:lang w:val="de-DE"/>
              </w:rPr>
              <w:t>0.</w:t>
            </w: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r w:rsidRPr="00773F7A">
              <w:rPr>
                <w:lang w:val="de-DE"/>
              </w:rPr>
              <w:t>1.</w:t>
            </w:r>
          </w:p>
        </w:tc>
        <w:tc>
          <w:tcPr>
            <w:tcW w:w="180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r w:rsidRPr="00773F7A">
              <w:rPr>
                <w:lang w:val="de-DE"/>
              </w:rPr>
              <w:t>2.</w:t>
            </w: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r w:rsidRPr="00773F7A">
              <w:rPr>
                <w:lang w:val="de-DE"/>
              </w:rPr>
              <w:t>3.</w:t>
            </w: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r w:rsidRPr="00773F7A">
              <w:rPr>
                <w:lang w:val="de-DE"/>
              </w:rPr>
              <w:t>4.</w:t>
            </w:r>
          </w:p>
        </w:tc>
      </w:tr>
      <w:tr w:rsidR="00770A25" w:rsidRPr="00773F7A" w:rsidTr="00773F7A">
        <w:trPr>
          <w:trHeight w:val="454"/>
        </w:trPr>
        <w:tc>
          <w:tcPr>
            <w:tcW w:w="1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0A25" w:rsidRPr="00773F7A" w:rsidRDefault="00770A25" w:rsidP="00773F7A">
            <w:pPr>
              <w:spacing w:line="276" w:lineRule="auto"/>
              <w:jc w:val="center"/>
              <w:rPr>
                <w:b/>
                <w:lang w:val="de-DE"/>
              </w:rPr>
            </w:pPr>
            <w:r w:rsidRPr="00773F7A">
              <w:rPr>
                <w:b/>
                <w:lang w:val="de-DE"/>
              </w:rPr>
              <w:t>e</w:t>
            </w: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p>
        </w:tc>
        <w:tc>
          <w:tcPr>
            <w:tcW w:w="180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p>
        </w:tc>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A25" w:rsidRPr="00773F7A" w:rsidRDefault="00770A25" w:rsidP="00773F7A">
            <w:pPr>
              <w:spacing w:line="276" w:lineRule="auto"/>
              <w:jc w:val="center"/>
              <w:rPr>
                <w:lang w:val="de-DE"/>
              </w:rPr>
            </w:pPr>
          </w:p>
        </w:tc>
      </w:tr>
    </w:tbl>
    <w:p w:rsidR="00906EE7" w:rsidRPr="00773F7A" w:rsidRDefault="00906EE7" w:rsidP="00300AF8">
      <w:pPr>
        <w:spacing w:after="0"/>
        <w:rPr>
          <w:rFonts w:cs="Arial"/>
          <w:lang w:val="de-DE"/>
        </w:rPr>
      </w:pPr>
    </w:p>
    <w:p w:rsidR="00572746" w:rsidRPr="00773F7A" w:rsidRDefault="00572746">
      <w:pPr>
        <w:rPr>
          <w:lang w:val="de-DE"/>
        </w:rPr>
      </w:pPr>
    </w:p>
    <w:tbl>
      <w:tblPr>
        <w:tblStyle w:val="Reetkatablice"/>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9030"/>
      </w:tblGrid>
      <w:tr w:rsidR="001657A6" w:rsidRPr="00773F7A" w:rsidTr="00116E2B">
        <w:trPr>
          <w:trHeight w:val="706"/>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94E5B" w:rsidRPr="00773F7A" w:rsidRDefault="001B6161" w:rsidP="00690792">
            <w:pPr>
              <w:rPr>
                <w:rFonts w:cs="Arial"/>
                <w:b/>
                <w:sz w:val="24"/>
                <w:szCs w:val="24"/>
                <w:lang w:val="de-DE"/>
              </w:rPr>
            </w:pPr>
            <w:r w:rsidRPr="00773F7A">
              <w:rPr>
                <w:rFonts w:cs="Arial"/>
                <w:b/>
                <w:sz w:val="24"/>
                <w:szCs w:val="24"/>
                <w:lang w:val="de-DE"/>
              </w:rPr>
              <w:t>Aufgabe</w:t>
            </w:r>
            <w:r w:rsidR="00923D9C" w:rsidRPr="00773F7A">
              <w:rPr>
                <w:rFonts w:cs="Arial"/>
                <w:b/>
                <w:sz w:val="24"/>
                <w:szCs w:val="24"/>
                <w:lang w:val="de-DE"/>
              </w:rPr>
              <w:t xml:space="preserve"> 5</w:t>
            </w:r>
          </w:p>
          <w:p w:rsidR="001657A6" w:rsidRPr="00773F7A" w:rsidRDefault="00146DBE" w:rsidP="00773F7A">
            <w:pPr>
              <w:jc w:val="both"/>
              <w:rPr>
                <w:b/>
                <w:bCs/>
                <w:sz w:val="24"/>
                <w:szCs w:val="24"/>
                <w:lang w:val="de-DE"/>
              </w:rPr>
            </w:pPr>
            <w:r w:rsidRPr="00773F7A">
              <w:rPr>
                <w:rFonts w:cs="Arial"/>
                <w:b/>
                <w:sz w:val="24"/>
                <w:szCs w:val="24"/>
                <w:lang w:val="de-DE"/>
              </w:rPr>
              <w:t>Der folgende Text von Richard Wagner  hat acht Lücken. Schreibe für jede Lücke die fehlende Präposition und übertrage deine Antworten in den Antwortbogen. 0 ist ein Beispiel.</w:t>
            </w:r>
          </w:p>
        </w:tc>
      </w:tr>
      <w:tr w:rsidR="007B5E50" w:rsidRPr="00773F7A" w:rsidTr="00B965BC">
        <w:trPr>
          <w:trHeight w:val="87"/>
        </w:trPr>
        <w:tc>
          <w:tcPr>
            <w:tcW w:w="9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773F7A" w:rsidRDefault="003D320C" w:rsidP="007B5E50">
            <w:pPr>
              <w:jc w:val="right"/>
              <w:rPr>
                <w:rFonts w:ascii="Calibri" w:hAnsi="Calibri"/>
                <w:b/>
                <w:sz w:val="20"/>
                <w:szCs w:val="24"/>
                <w:lang w:val="de-DE"/>
              </w:rPr>
            </w:pPr>
            <w:r w:rsidRPr="00773F7A">
              <w:rPr>
                <w:rFonts w:ascii="Calibri" w:hAnsi="Calibri"/>
                <w:b/>
                <w:sz w:val="20"/>
                <w:szCs w:val="24"/>
                <w:lang w:val="de-DE"/>
              </w:rPr>
              <w:t>8</w:t>
            </w:r>
            <w:r w:rsidR="007B5E50" w:rsidRPr="00773F7A">
              <w:rPr>
                <w:rFonts w:ascii="Calibri" w:hAnsi="Calibri"/>
                <w:b/>
                <w:sz w:val="20"/>
                <w:szCs w:val="24"/>
                <w:lang w:val="de-DE"/>
              </w:rPr>
              <w:t xml:space="preserve"> Punkte</w:t>
            </w:r>
          </w:p>
        </w:tc>
      </w:tr>
      <w:tr w:rsidR="003F172B" w:rsidRPr="00773F7A" w:rsidTr="0071136B">
        <w:trPr>
          <w:trHeight w:val="206"/>
        </w:trPr>
        <w:tc>
          <w:tcPr>
            <w:tcW w:w="9030" w:type="dxa"/>
            <w:tcBorders>
              <w:top w:val="single" w:sz="4" w:space="0" w:color="auto"/>
              <w:left w:val="single" w:sz="4" w:space="0" w:color="auto"/>
              <w:bottom w:val="single" w:sz="4" w:space="0" w:color="auto"/>
              <w:right w:val="single" w:sz="4" w:space="0" w:color="auto"/>
            </w:tcBorders>
            <w:shd w:val="clear" w:color="auto" w:fill="FFFFFF" w:themeFill="background1"/>
          </w:tcPr>
          <w:p w:rsidR="003D320C" w:rsidRPr="00773F7A" w:rsidRDefault="003D320C" w:rsidP="003D320C">
            <w:pPr>
              <w:spacing w:before="240" w:line="360" w:lineRule="auto"/>
              <w:jc w:val="both"/>
              <w:rPr>
                <w:sz w:val="24"/>
                <w:lang w:val="de-DE"/>
              </w:rPr>
            </w:pPr>
            <w:r w:rsidRPr="00773F7A">
              <w:rPr>
                <w:sz w:val="24"/>
                <w:lang w:val="de-DE"/>
              </w:rPr>
              <w:t xml:space="preserve">Wilhelm Richard Wagner wird </w:t>
            </w:r>
            <w:r w:rsidRPr="00773F7A">
              <w:rPr>
                <w:b/>
                <w:sz w:val="24"/>
                <w:u w:val="single"/>
                <w:lang w:val="de-DE"/>
              </w:rPr>
              <w:t xml:space="preserve">0. </w:t>
            </w:r>
            <w:r w:rsidRPr="00773F7A">
              <w:rPr>
                <w:sz w:val="24"/>
                <w:u w:val="single"/>
                <w:lang w:val="de-DE"/>
              </w:rPr>
              <w:t>__</w:t>
            </w:r>
            <w:r w:rsidRPr="00773F7A">
              <w:rPr>
                <w:b/>
                <w:sz w:val="24"/>
                <w:u w:val="single"/>
                <w:lang w:val="de-DE"/>
              </w:rPr>
              <w:t>am</w:t>
            </w:r>
            <w:r w:rsidRPr="00773F7A">
              <w:rPr>
                <w:sz w:val="24"/>
                <w:lang w:val="de-DE"/>
              </w:rPr>
              <w:t>___ 22. Mai 1813 als jüngstes von neun Kindern in Leipzig geboren. Sein Vater stirbt sechs Monate später 1._______ Typhus. 1814 heiratet seine Mutter den Schauspieler, Dichter und Maler Ludwig Geyer. Die Familie zieht 2.______ Dresden.  3.______ 1825 hat Richard Wagner Klavierunterricht. Er besucht das Nikolai-Gymnasium und die Thomasschule 4.______ Leipzig, macht aber keinen Abschluss. 5._____  seinem Onkel Adolph Wagner, der Übersetzer war, liest Wagner unter anderem Shakespeare und E. T. A. Hoffmann. Er fängt 6.______ zu schreiben. 7.______ 16 Jahren hört Wagner in Leipzig zum ersten Mal Ludwig van Beethovens Oper „Fidelio“.  Jetzt ist er sicher: Er will Musiker werden.  Ab Februar 1831 studiert er 8.__</w:t>
            </w:r>
            <w:r w:rsidR="00773F7A">
              <w:rPr>
                <w:sz w:val="24"/>
                <w:lang w:val="de-DE"/>
              </w:rPr>
              <w:t>_</w:t>
            </w:r>
            <w:r w:rsidRPr="00773F7A">
              <w:rPr>
                <w:sz w:val="24"/>
                <w:lang w:val="de-DE"/>
              </w:rPr>
              <w:t>____ der Universität Leipzig Musik und beginnt zu komponieren.</w:t>
            </w:r>
          </w:p>
          <w:p w:rsidR="003F172B" w:rsidRPr="00773F7A" w:rsidRDefault="003D320C" w:rsidP="00773F7A">
            <w:pPr>
              <w:spacing w:line="360" w:lineRule="auto"/>
              <w:jc w:val="right"/>
              <w:rPr>
                <w:sz w:val="16"/>
                <w:szCs w:val="16"/>
                <w:lang w:val="de-DE"/>
              </w:rPr>
            </w:pPr>
            <w:r w:rsidRPr="00773F7A">
              <w:rPr>
                <w:sz w:val="16"/>
                <w:szCs w:val="16"/>
                <w:lang w:val="de-DE"/>
              </w:rPr>
              <w:t>https://www.deutsch-portal.com/media/de/200.Geburtstag_Richard%20Wagner.pdf</w:t>
            </w:r>
          </w:p>
        </w:tc>
      </w:tr>
    </w:tbl>
    <w:p w:rsidR="00DD68E5" w:rsidRPr="00773F7A" w:rsidRDefault="00DD68E5" w:rsidP="00300AF8">
      <w:pPr>
        <w:spacing w:after="0"/>
        <w:rPr>
          <w:sz w:val="16"/>
          <w:lang w:val="de-DE"/>
        </w:rPr>
      </w:pPr>
    </w:p>
    <w:p w:rsidR="008E6C0B" w:rsidRPr="00773F7A" w:rsidRDefault="008E6C0B" w:rsidP="00300AF8">
      <w:pPr>
        <w:spacing w:after="0"/>
        <w:jc w:val="center"/>
        <w:rPr>
          <w:rFonts w:cs="Arial"/>
          <w:sz w:val="16"/>
          <w:lang w:val="de-DE"/>
        </w:rPr>
      </w:pPr>
    </w:p>
    <w:p w:rsidR="00794544" w:rsidRPr="00773F7A" w:rsidRDefault="00794544" w:rsidP="00572746">
      <w:pPr>
        <w:rPr>
          <w:rFonts w:cs="Arial"/>
          <w:lang w:val="de-DE"/>
        </w:rPr>
      </w:pPr>
    </w:p>
    <w:sectPr w:rsidR="00794544" w:rsidRPr="00773F7A" w:rsidSect="004E4B25">
      <w:footerReference w:type="default" r:id="rId11"/>
      <w:pgSz w:w="11906" w:h="16838" w:code="9"/>
      <w:pgMar w:top="1134" w:right="1418" w:bottom="1134" w:left="1418"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759" w:rsidRDefault="00AB0759" w:rsidP="00375A26">
      <w:pPr>
        <w:spacing w:after="0" w:line="240" w:lineRule="auto"/>
      </w:pPr>
      <w:r>
        <w:separator/>
      </w:r>
    </w:p>
  </w:endnote>
  <w:endnote w:type="continuationSeparator" w:id="0">
    <w:p w:rsidR="00AB0759" w:rsidRDefault="00AB0759" w:rsidP="00375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HQRPQ+Calibri">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666536" w:rsidP="00953D6C">
    <w:pPr>
      <w:pStyle w:val="Podnoje"/>
      <w:pBdr>
        <w:bottom w:val="single" w:sz="4" w:space="1" w:color="auto"/>
      </w:pBdr>
      <w:tabs>
        <w:tab w:val="clear" w:pos="4536"/>
        <w:tab w:val="center" w:pos="6946"/>
      </w:tabs>
    </w:pPr>
    <w:r>
      <w:t>Županijsko</w:t>
    </w:r>
    <w:r w:rsidR="00A05A59">
      <w:t xml:space="preserve"> </w:t>
    </w:r>
    <w:r w:rsidR="00A05A59">
      <w:rPr>
        <w:lang w:val="de-DE"/>
      </w:rPr>
      <w:t>natjecanje</w:t>
    </w:r>
    <w:r w:rsidR="00A05A59" w:rsidRPr="00FE4F91">
      <w:t xml:space="preserve"> </w:t>
    </w:r>
    <w:r w:rsidR="00A05A59">
      <w:rPr>
        <w:lang w:val="de-DE"/>
      </w:rPr>
      <w:t>iz</w:t>
    </w:r>
    <w:r w:rsidR="00A05A59" w:rsidRPr="00FE4F91">
      <w:t xml:space="preserve"> </w:t>
    </w:r>
    <w:r w:rsidR="00A05A59">
      <w:rPr>
        <w:lang w:val="de-DE"/>
      </w:rPr>
      <w:t>njema</w:t>
    </w:r>
    <w:r w:rsidR="00A05A59" w:rsidRPr="00FE4F91">
      <w:t>č</w:t>
    </w:r>
    <w:r w:rsidR="00A05A59">
      <w:rPr>
        <w:lang w:val="de-DE"/>
      </w:rPr>
      <w:t>kog</w:t>
    </w:r>
    <w:r w:rsidR="00A05A59" w:rsidRPr="00FE4F91">
      <w:t xml:space="preserve"> </w:t>
    </w:r>
    <w:r w:rsidR="00A05A59">
      <w:rPr>
        <w:lang w:val="de-DE"/>
      </w:rPr>
      <w:t>jezika</w:t>
    </w:r>
    <w:r w:rsidR="00A05A59" w:rsidRPr="00FE4F91">
      <w:t xml:space="preserve">, </w:t>
    </w:r>
    <w:r w:rsidR="00A05A59">
      <w:rPr>
        <w:lang w:val="de-DE"/>
      </w:rPr>
      <w:t>S</w:t>
    </w:r>
    <w:r w:rsidR="00A05A59" w:rsidRPr="00FE4F91">
      <w:t xml:space="preserve">Š, </w:t>
    </w:r>
    <w:r w:rsidR="00A05A59">
      <w:t>KAT I</w:t>
    </w:r>
    <w:r w:rsidR="00BA0478">
      <w:t>I</w:t>
    </w:r>
    <w:r w:rsidR="00A05A59">
      <w:t xml:space="preserve">I., </w:t>
    </w:r>
    <w:r w:rsidR="00A05A59" w:rsidRPr="00FE4F91">
      <w:t>š</w:t>
    </w:r>
    <w:r w:rsidR="00A05A59">
      <w:rPr>
        <w:lang w:val="de-DE"/>
      </w:rPr>
      <w:t>k</w:t>
    </w:r>
    <w:r w:rsidR="00A05A59" w:rsidRPr="00FE4F91">
      <w:t>.</w:t>
    </w:r>
    <w:r w:rsidR="00A05A59">
      <w:t xml:space="preserve"> </w:t>
    </w:r>
    <w:r w:rsidR="00A05A59">
      <w:rPr>
        <w:lang w:val="de-DE"/>
      </w:rPr>
      <w:t>god</w:t>
    </w:r>
    <w:r w:rsidR="00A05A59" w:rsidRPr="00FE4F91">
      <w:t>. 201</w:t>
    </w:r>
    <w:r w:rsidR="00BA0478">
      <w:t>4</w:t>
    </w:r>
    <w:r w:rsidR="00A05A59" w:rsidRPr="00FE4F91">
      <w:t>./201</w:t>
    </w:r>
    <w:r w:rsidR="00BA0478">
      <w:t>5.</w:t>
    </w:r>
    <w:r w:rsidR="00A05A59">
      <w:rPr>
        <w:rFonts w:ascii="Arial" w:hAnsi="Arial"/>
      </w:rPr>
      <w:tab/>
    </w:r>
    <w:r w:rsidR="00A05A59">
      <w:rPr>
        <w:rFonts w:ascii="Arial" w:hAnsi="Arial"/>
      </w:rPr>
      <w:tab/>
    </w:r>
    <w:r w:rsidR="00A05A59">
      <w:t xml:space="preserve">Stranica </w:t>
    </w:r>
    <w:sdt>
      <w:sdtPr>
        <w:id w:val="1894538102"/>
        <w:docPartObj>
          <w:docPartGallery w:val="Page Numbers (Bottom of Page)"/>
          <w:docPartUnique/>
        </w:docPartObj>
      </w:sdtPr>
      <w:sdtContent>
        <w:r w:rsidR="00C07F26">
          <w:fldChar w:fldCharType="begin"/>
        </w:r>
        <w:r w:rsidR="00A05A59">
          <w:instrText>PAGE   \* MERGEFORMAT</w:instrText>
        </w:r>
        <w:r w:rsidR="00C07F26">
          <w:fldChar w:fldCharType="separate"/>
        </w:r>
        <w:r w:rsidR="004E4B25">
          <w:rPr>
            <w:noProof/>
          </w:rPr>
          <w:t>2</w:t>
        </w:r>
        <w:r w:rsidR="00C07F26">
          <w:fldChar w:fldCharType="end"/>
        </w:r>
        <w:r w:rsidR="00C07F26">
          <w:fldChar w:fldCharType="begin"/>
        </w:r>
        <w:r w:rsidR="00A05A59">
          <w:instrText xml:space="preserve"> NUMPAGES-1   \* MERGEFORMAT </w:instrText>
        </w:r>
        <w:r w:rsidR="00C07F26">
          <w:fldChar w:fldCharType="end"/>
        </w:r>
      </w:sdtContent>
    </w:sdt>
    <w:r w:rsidR="00EE4B37">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B25" w:rsidRDefault="00B12F32" w:rsidP="00953D6C">
    <w:pPr>
      <w:pStyle w:val="Podnoje"/>
      <w:pBdr>
        <w:bottom w:val="single" w:sz="4" w:space="1" w:color="auto"/>
      </w:pBdr>
      <w:tabs>
        <w:tab w:val="clear" w:pos="4536"/>
        <w:tab w:val="center" w:pos="6946"/>
      </w:tabs>
    </w:pPr>
    <w:r>
      <w:t>Državno</w:t>
    </w:r>
    <w:r w:rsidR="004E4B25">
      <w:t xml:space="preserve"> </w:t>
    </w:r>
    <w:r w:rsidR="004E4B25">
      <w:rPr>
        <w:lang w:val="de-DE"/>
      </w:rPr>
      <w:t>natjecanje</w:t>
    </w:r>
    <w:r w:rsidR="004E4B25" w:rsidRPr="00FE4F91">
      <w:t xml:space="preserve"> </w:t>
    </w:r>
    <w:r w:rsidR="004E4B25">
      <w:rPr>
        <w:lang w:val="de-DE"/>
      </w:rPr>
      <w:t>iz</w:t>
    </w:r>
    <w:r w:rsidR="004E4B25" w:rsidRPr="00FE4F91">
      <w:t xml:space="preserve"> </w:t>
    </w:r>
    <w:r w:rsidR="004E4B25">
      <w:rPr>
        <w:lang w:val="de-DE"/>
      </w:rPr>
      <w:t>njema</w:t>
    </w:r>
    <w:r w:rsidR="004E4B25" w:rsidRPr="00FE4F91">
      <w:t>č</w:t>
    </w:r>
    <w:r w:rsidR="004E4B25">
      <w:rPr>
        <w:lang w:val="de-DE"/>
      </w:rPr>
      <w:t>kog</w:t>
    </w:r>
    <w:r w:rsidR="004E4B25" w:rsidRPr="00FE4F91">
      <w:t xml:space="preserve"> </w:t>
    </w:r>
    <w:r w:rsidR="004E4B25">
      <w:rPr>
        <w:lang w:val="de-DE"/>
      </w:rPr>
      <w:t>jezika</w:t>
    </w:r>
    <w:r w:rsidR="004E4B25" w:rsidRPr="00FE4F91">
      <w:t xml:space="preserve">, </w:t>
    </w:r>
    <w:r w:rsidR="005C5525">
      <w:rPr>
        <w:lang w:val="de-DE"/>
      </w:rPr>
      <w:t>O</w:t>
    </w:r>
    <w:r w:rsidR="004E4B25" w:rsidRPr="00FE4F91">
      <w:t xml:space="preserve">Š, </w:t>
    </w:r>
    <w:r w:rsidR="004E4B25">
      <w:t xml:space="preserve">KAT </w:t>
    </w:r>
    <w:r w:rsidR="005C5525">
      <w:t>B</w:t>
    </w:r>
    <w:r w:rsidR="004E4B25">
      <w:t xml:space="preserve">., </w:t>
    </w:r>
    <w:r w:rsidR="004E4B25" w:rsidRPr="00FE4F91">
      <w:t>š</w:t>
    </w:r>
    <w:r w:rsidR="004E4B25">
      <w:rPr>
        <w:lang w:val="de-DE"/>
      </w:rPr>
      <w:t>k</w:t>
    </w:r>
    <w:r w:rsidR="004E4B25" w:rsidRPr="00FE4F91">
      <w:t>.</w:t>
    </w:r>
    <w:r w:rsidR="004E4B25">
      <w:t xml:space="preserve"> </w:t>
    </w:r>
    <w:r w:rsidR="004E4B25">
      <w:rPr>
        <w:lang w:val="de-DE"/>
      </w:rPr>
      <w:t>god</w:t>
    </w:r>
    <w:r w:rsidR="004E4B25" w:rsidRPr="00FE4F91">
      <w:t>. 201</w:t>
    </w:r>
    <w:r w:rsidR="004E4B25">
      <w:t>4</w:t>
    </w:r>
    <w:r w:rsidR="004E4B25" w:rsidRPr="00FE4F91">
      <w:t>./201</w:t>
    </w:r>
    <w:r w:rsidR="004E4B25">
      <w:t>5.</w:t>
    </w:r>
    <w:r w:rsidR="004E4B25">
      <w:rPr>
        <w:rFonts w:ascii="Arial" w:hAnsi="Arial"/>
      </w:rPr>
      <w:tab/>
    </w:r>
    <w:r w:rsidR="004E4B25">
      <w:rPr>
        <w:rFonts w:ascii="Arial" w:hAnsi="Arial"/>
      </w:rPr>
      <w:tab/>
    </w:r>
    <w:r w:rsidR="004E4B25">
      <w:t xml:space="preserve">Stranica </w:t>
    </w:r>
    <w:sdt>
      <w:sdtPr>
        <w:id w:val="758873099"/>
        <w:docPartObj>
          <w:docPartGallery w:val="Page Numbers (Bottom of Page)"/>
          <w:docPartUnique/>
        </w:docPartObj>
      </w:sdtPr>
      <w:sdtContent>
        <w:r w:rsidR="00C07F26">
          <w:fldChar w:fldCharType="begin"/>
        </w:r>
        <w:r w:rsidR="004E4B25">
          <w:instrText>PAGE   \* MERGEFORMAT</w:instrText>
        </w:r>
        <w:r w:rsidR="00C07F26">
          <w:fldChar w:fldCharType="separate"/>
        </w:r>
        <w:r w:rsidR="007D34C9">
          <w:rPr>
            <w:noProof/>
          </w:rPr>
          <w:t>3</w:t>
        </w:r>
        <w:r w:rsidR="00C07F26">
          <w:fldChar w:fldCharType="end"/>
        </w:r>
        <w:r w:rsidR="00C07F26">
          <w:fldChar w:fldCharType="begin"/>
        </w:r>
        <w:r w:rsidR="004E4B25">
          <w:instrText xml:space="preserve"> NUMPAGES-1   \* MERGEFORMAT </w:instrText>
        </w:r>
        <w:r w:rsidR="00C07F26">
          <w:fldChar w:fldCharType="end"/>
        </w:r>
      </w:sdtContent>
    </w:sdt>
    <w:r w:rsidR="004E4B25">
      <w:t>/</w:t>
    </w:r>
    <w:fldSimple w:instr=" SECTIONPAGES   \* MERGEFORMAT ">
      <w:r w:rsidR="007D34C9">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759" w:rsidRDefault="00AB0759" w:rsidP="00375A26">
      <w:pPr>
        <w:spacing w:after="0" w:line="240" w:lineRule="auto"/>
      </w:pPr>
      <w:r>
        <w:separator/>
      </w:r>
    </w:p>
  </w:footnote>
  <w:footnote w:type="continuationSeparator" w:id="0">
    <w:p w:rsidR="00AB0759" w:rsidRDefault="00AB0759" w:rsidP="00375A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59" w:rsidRDefault="00A05A59">
    <w:pPr>
      <w:pStyle w:val="Zaglavlje"/>
    </w:pPr>
    <w:r>
      <w:rPr>
        <w:rFonts w:ascii="Arial" w:hAnsi="Arial" w:cs="Arial"/>
        <w:noProof/>
        <w:sz w:val="50"/>
        <w:lang w:eastAsia="hr-HR"/>
      </w:rPr>
      <w:drawing>
        <wp:anchor distT="0" distB="0" distL="114300" distR="114300" simplePos="0" relativeHeight="251661312" behindDoc="0" locked="0" layoutInCell="1" allowOverlap="1">
          <wp:simplePos x="0" y="0"/>
          <wp:positionH relativeFrom="column">
            <wp:posOffset>444137</wp:posOffset>
          </wp:positionH>
          <wp:positionV relativeFrom="paragraph">
            <wp:posOffset>-180975</wp:posOffset>
          </wp:positionV>
          <wp:extent cx="914400" cy="653415"/>
          <wp:effectExtent l="0" t="0" r="0" b="0"/>
          <wp:wrapNone/>
          <wp:docPr id="1" name="Slika 1"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53415"/>
                  </a:xfrm>
                  <a:prstGeom prst="rect">
                    <a:avLst/>
                  </a:prstGeom>
                  <a:noFill/>
                  <a:ln>
                    <a:noFill/>
                  </a:ln>
                </pic:spPr>
              </pic:pic>
            </a:graphicData>
          </a:graphic>
        </wp:anchor>
      </w:drawing>
    </w:r>
    <w:r w:rsidRPr="00A5660F">
      <w:rPr>
        <w:rFonts w:ascii="Arial" w:hAnsi="Arial" w:cs="Arial"/>
        <w:noProof/>
        <w:sz w:val="50"/>
        <w:lang w:eastAsia="hr-HR"/>
      </w:rPr>
      <w:drawing>
        <wp:anchor distT="0" distB="0" distL="114300" distR="114300" simplePos="0" relativeHeight="251663360" behindDoc="0" locked="0" layoutInCell="1" allowOverlap="1">
          <wp:simplePos x="0" y="0"/>
          <wp:positionH relativeFrom="column">
            <wp:posOffset>1371600</wp:posOffset>
          </wp:positionH>
          <wp:positionV relativeFrom="paragraph">
            <wp:posOffset>-470263</wp:posOffset>
          </wp:positionV>
          <wp:extent cx="4323715" cy="862330"/>
          <wp:effectExtent l="0" t="0" r="63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3715" cy="8623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F9F"/>
    <w:multiLevelType w:val="hybridMultilevel"/>
    <w:tmpl w:val="A934C516"/>
    <w:lvl w:ilvl="0" w:tplc="041A0017">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
    <w:nsid w:val="00FF641B"/>
    <w:multiLevelType w:val="multilevel"/>
    <w:tmpl w:val="61CA021C"/>
    <w:lvl w:ilvl="0">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026B00D4"/>
    <w:multiLevelType w:val="hybridMultilevel"/>
    <w:tmpl w:val="B6742FC0"/>
    <w:lvl w:ilvl="0" w:tplc="041A000F">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nsid w:val="03212780"/>
    <w:multiLevelType w:val="hybridMultilevel"/>
    <w:tmpl w:val="02D4D6F4"/>
    <w:lvl w:ilvl="0" w:tplc="FD540DA6">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B625D5F"/>
    <w:multiLevelType w:val="hybridMultilevel"/>
    <w:tmpl w:val="3E221870"/>
    <w:lvl w:ilvl="0" w:tplc="0D56F844">
      <w:numFmt w:val="decimal"/>
      <w:lvlText w:val="%1."/>
      <w:lvlJc w:val="left"/>
      <w:pPr>
        <w:ind w:left="1065" w:hanging="705"/>
      </w:pPr>
      <w:rPr>
        <w:rFonts w:hint="default"/>
      </w:rPr>
    </w:lvl>
    <w:lvl w:ilvl="1" w:tplc="000C43F2">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C501AA7"/>
    <w:multiLevelType w:val="multilevel"/>
    <w:tmpl w:val="731ED1C6"/>
    <w:numStyleLink w:val="Stil1"/>
  </w:abstractNum>
  <w:abstractNum w:abstractNumId="6">
    <w:nsid w:val="1F762F5E"/>
    <w:multiLevelType w:val="hybridMultilevel"/>
    <w:tmpl w:val="5564692E"/>
    <w:lvl w:ilvl="0" w:tplc="041A000F">
      <w:numFmt w:val="decimal"/>
      <w:lvlText w:val="%1."/>
      <w:lvlJc w:val="left"/>
      <w:pPr>
        <w:ind w:left="720" w:hanging="360"/>
      </w:pPr>
      <w:rPr>
        <w:rFonts w:hint="default"/>
      </w:rPr>
    </w:lvl>
    <w:lvl w:ilvl="1" w:tplc="A6EE997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23877B8"/>
    <w:multiLevelType w:val="multilevel"/>
    <w:tmpl w:val="E3C0BC7E"/>
    <w:lvl w:ilvl="0">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2723114"/>
    <w:multiLevelType w:val="hybridMultilevel"/>
    <w:tmpl w:val="E36E787E"/>
    <w:lvl w:ilvl="0" w:tplc="0D56F844">
      <w:numFmt w:val="decimal"/>
      <w:lvlText w:val="%1."/>
      <w:lvlJc w:val="left"/>
      <w:pPr>
        <w:ind w:left="705" w:hanging="705"/>
      </w:pPr>
      <w:rPr>
        <w:rFonts w:hint="default"/>
      </w:rPr>
    </w:lvl>
    <w:lvl w:ilvl="1" w:tplc="041A0019">
      <w:start w:val="1"/>
      <w:numFmt w:val="lowerLetter"/>
      <w:lvlText w:val="%2."/>
      <w:lvlJc w:val="left"/>
      <w:pPr>
        <w:ind w:left="1080" w:hanging="360"/>
      </w:pPr>
    </w:lvl>
    <w:lvl w:ilvl="2" w:tplc="D974D56C">
      <w:start w:val="1"/>
      <w:numFmt w:val="lowerLetter"/>
      <w:lvlText w:val="%3)"/>
      <w:lvlJc w:val="left"/>
      <w:pPr>
        <w:ind w:left="1980" w:hanging="360"/>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23411BD5"/>
    <w:multiLevelType w:val="multilevel"/>
    <w:tmpl w:val="731ED1C6"/>
    <w:numStyleLink w:val="Stil1"/>
  </w:abstractNum>
  <w:abstractNum w:abstractNumId="10">
    <w:nsid w:val="2439659E"/>
    <w:multiLevelType w:val="multilevel"/>
    <w:tmpl w:val="5564692E"/>
    <w:lvl w:ilvl="0">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nsid w:val="28D661D4"/>
    <w:multiLevelType w:val="hybridMultilevel"/>
    <w:tmpl w:val="5920B0A6"/>
    <w:lvl w:ilvl="0" w:tplc="849496A6">
      <w:start w:val="1"/>
      <w:numFmt w:val="lowerLetter"/>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nsid w:val="2A460606"/>
    <w:multiLevelType w:val="hybridMultilevel"/>
    <w:tmpl w:val="70304AE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7255438"/>
    <w:multiLevelType w:val="hybridMultilevel"/>
    <w:tmpl w:val="8BC6A916"/>
    <w:lvl w:ilvl="0" w:tplc="67188622">
      <w:numFmt w:val="decimal"/>
      <w:lvlText w:val="%1."/>
      <w:lvlJc w:val="left"/>
      <w:pPr>
        <w:ind w:left="1065" w:hanging="705"/>
      </w:pPr>
      <w:rPr>
        <w:rFonts w:hint="default"/>
      </w:rPr>
    </w:lvl>
    <w:lvl w:ilvl="1" w:tplc="4172335A">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B5439EB"/>
    <w:multiLevelType w:val="hybridMultilevel"/>
    <w:tmpl w:val="3CE8FF4C"/>
    <w:lvl w:ilvl="0" w:tplc="777671E2">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nsid w:val="3C930991"/>
    <w:multiLevelType w:val="multilevel"/>
    <w:tmpl w:val="F8DCAE24"/>
    <w:lvl w:ilvl="0">
      <w:start w:val="1"/>
      <w:numFmt w:val="decimal"/>
      <w:lvlText w:val="%1."/>
      <w:lvlJc w:val="left"/>
      <w:pPr>
        <w:ind w:left="705" w:hanging="705"/>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nsid w:val="45823EA8"/>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AA433B8"/>
    <w:multiLevelType w:val="multilevel"/>
    <w:tmpl w:val="61CA021C"/>
    <w:lvl w:ilvl="0">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DA509CC"/>
    <w:multiLevelType w:val="multilevel"/>
    <w:tmpl w:val="F14A51C6"/>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54947778"/>
    <w:multiLevelType w:val="multilevel"/>
    <w:tmpl w:val="731ED1C6"/>
    <w:numStyleLink w:val="Stil1"/>
  </w:abstractNum>
  <w:abstractNum w:abstractNumId="20">
    <w:nsid w:val="58DD5F90"/>
    <w:multiLevelType w:val="multilevel"/>
    <w:tmpl w:val="59EACCBE"/>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1">
    <w:nsid w:val="5B077014"/>
    <w:multiLevelType w:val="hybridMultilevel"/>
    <w:tmpl w:val="41EA410A"/>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nsid w:val="63DF3D46"/>
    <w:multiLevelType w:val="hybridMultilevel"/>
    <w:tmpl w:val="BB7AE4B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64F5633D"/>
    <w:multiLevelType w:val="hybridMultilevel"/>
    <w:tmpl w:val="80803AFC"/>
    <w:lvl w:ilvl="0" w:tplc="10225F9C">
      <w:start w:val="3"/>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4">
    <w:nsid w:val="6CFC558E"/>
    <w:multiLevelType w:val="multilevel"/>
    <w:tmpl w:val="731ED1C6"/>
    <w:styleLink w:val="Stil1"/>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D6B67F5"/>
    <w:multiLevelType w:val="hybridMultilevel"/>
    <w:tmpl w:val="00F4DCF0"/>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6">
    <w:nsid w:val="7257515D"/>
    <w:multiLevelType w:val="multilevel"/>
    <w:tmpl w:val="731ED1C6"/>
    <w:numStyleLink w:val="Stil1"/>
  </w:abstractNum>
  <w:abstractNum w:abstractNumId="27">
    <w:nsid w:val="72A03400"/>
    <w:multiLevelType w:val="hybridMultilevel"/>
    <w:tmpl w:val="4EE06CF6"/>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nsid w:val="73D50B54"/>
    <w:multiLevelType w:val="hybridMultilevel"/>
    <w:tmpl w:val="F8DCAE24"/>
    <w:lvl w:ilvl="0" w:tplc="E03CE99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74442594"/>
    <w:multiLevelType w:val="multilevel"/>
    <w:tmpl w:val="731ED1C6"/>
    <w:numStyleLink w:val="Stil1"/>
  </w:abstractNum>
  <w:abstractNum w:abstractNumId="30">
    <w:nsid w:val="7F203E0F"/>
    <w:multiLevelType w:val="multilevel"/>
    <w:tmpl w:val="61CA021C"/>
    <w:lvl w:ilvl="0">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3"/>
  </w:num>
  <w:num w:numId="2">
    <w:abstractNumId w:val="17"/>
  </w:num>
  <w:num w:numId="3">
    <w:abstractNumId w:val="27"/>
  </w:num>
  <w:num w:numId="4">
    <w:abstractNumId w:val="22"/>
  </w:num>
  <w:num w:numId="5">
    <w:abstractNumId w:val="30"/>
  </w:num>
  <w:num w:numId="6">
    <w:abstractNumId w:val="12"/>
  </w:num>
  <w:num w:numId="7">
    <w:abstractNumId w:val="4"/>
  </w:num>
  <w:num w:numId="8">
    <w:abstractNumId w:val="8"/>
  </w:num>
  <w:num w:numId="9">
    <w:abstractNumId w:val="25"/>
  </w:num>
  <w:num w:numId="10">
    <w:abstractNumId w:val="21"/>
  </w:num>
  <w:num w:numId="11">
    <w:abstractNumId w:val="23"/>
  </w:num>
  <w:num w:numId="12">
    <w:abstractNumId w:val="16"/>
  </w:num>
  <w:num w:numId="13">
    <w:abstractNumId w:val="16"/>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4"/>
  </w:num>
  <w:num w:numId="15">
    <w:abstractNumId w:val="5"/>
  </w:num>
  <w:num w:numId="16">
    <w:abstractNumId w:val="7"/>
  </w:num>
  <w:num w:numId="17">
    <w:abstractNumId w:val="9"/>
  </w:num>
  <w:num w:numId="18">
    <w:abstractNumId w:val="19"/>
  </w:num>
  <w:num w:numId="19">
    <w:abstractNumId w:val="29"/>
  </w:num>
  <w:num w:numId="20">
    <w:abstractNumId w:val="2"/>
  </w:num>
  <w:num w:numId="21">
    <w:abstractNumId w:val="3"/>
  </w:num>
  <w:num w:numId="22">
    <w:abstractNumId w:val="18"/>
  </w:num>
  <w:num w:numId="23">
    <w:abstractNumId w:val="26"/>
  </w:num>
  <w:num w:numId="24">
    <w:abstractNumId w:val="1"/>
  </w:num>
  <w:num w:numId="25">
    <w:abstractNumId w:val="6"/>
  </w:num>
  <w:num w:numId="26">
    <w:abstractNumId w:val="10"/>
  </w:num>
  <w:num w:numId="27">
    <w:abstractNumId w:val="11"/>
  </w:num>
  <w:num w:numId="28">
    <w:abstractNumId w:val="14"/>
  </w:num>
  <w:num w:numId="29">
    <w:abstractNumId w:val="20"/>
  </w:num>
  <w:num w:numId="30">
    <w:abstractNumId w:val="28"/>
  </w:num>
  <w:num w:numId="31">
    <w:abstractNumId w:val="15"/>
  </w:num>
  <w:num w:numId="32">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B6347"/>
    <w:rsid w:val="00022304"/>
    <w:rsid w:val="00037D2B"/>
    <w:rsid w:val="00047158"/>
    <w:rsid w:val="00061A2B"/>
    <w:rsid w:val="00072052"/>
    <w:rsid w:val="000763F9"/>
    <w:rsid w:val="00081837"/>
    <w:rsid w:val="000869C1"/>
    <w:rsid w:val="0008740E"/>
    <w:rsid w:val="000877E0"/>
    <w:rsid w:val="00093BCA"/>
    <w:rsid w:val="000A16F7"/>
    <w:rsid w:val="000A7147"/>
    <w:rsid w:val="000B589A"/>
    <w:rsid w:val="000B5C8C"/>
    <w:rsid w:val="000C1D54"/>
    <w:rsid w:val="000C2641"/>
    <w:rsid w:val="00113809"/>
    <w:rsid w:val="00115D2C"/>
    <w:rsid w:val="00116E2B"/>
    <w:rsid w:val="001367D7"/>
    <w:rsid w:val="00146DBE"/>
    <w:rsid w:val="00155425"/>
    <w:rsid w:val="001603C3"/>
    <w:rsid w:val="0016115B"/>
    <w:rsid w:val="001657A6"/>
    <w:rsid w:val="00172EBF"/>
    <w:rsid w:val="00181854"/>
    <w:rsid w:val="00183E2A"/>
    <w:rsid w:val="00184E34"/>
    <w:rsid w:val="001B2A9B"/>
    <w:rsid w:val="001B6161"/>
    <w:rsid w:val="001F36EF"/>
    <w:rsid w:val="00206474"/>
    <w:rsid w:val="00211324"/>
    <w:rsid w:val="0022225E"/>
    <w:rsid w:val="00237673"/>
    <w:rsid w:val="00240D87"/>
    <w:rsid w:val="00250FC3"/>
    <w:rsid w:val="00270E11"/>
    <w:rsid w:val="00276E3B"/>
    <w:rsid w:val="00285C87"/>
    <w:rsid w:val="00286FFC"/>
    <w:rsid w:val="0029550B"/>
    <w:rsid w:val="002A183A"/>
    <w:rsid w:val="002A7FD4"/>
    <w:rsid w:val="002B2F88"/>
    <w:rsid w:val="002B4D02"/>
    <w:rsid w:val="002B581F"/>
    <w:rsid w:val="002D5452"/>
    <w:rsid w:val="002D71E3"/>
    <w:rsid w:val="00300AF8"/>
    <w:rsid w:val="00316DFA"/>
    <w:rsid w:val="003178D7"/>
    <w:rsid w:val="0032075B"/>
    <w:rsid w:val="003362F9"/>
    <w:rsid w:val="00336488"/>
    <w:rsid w:val="003759CE"/>
    <w:rsid w:val="00375A26"/>
    <w:rsid w:val="00380098"/>
    <w:rsid w:val="00383F16"/>
    <w:rsid w:val="003938FA"/>
    <w:rsid w:val="00396F84"/>
    <w:rsid w:val="003B02A7"/>
    <w:rsid w:val="003D0AD4"/>
    <w:rsid w:val="003D320C"/>
    <w:rsid w:val="003D4633"/>
    <w:rsid w:val="003D6C32"/>
    <w:rsid w:val="003F172B"/>
    <w:rsid w:val="003F3B4B"/>
    <w:rsid w:val="00453C6B"/>
    <w:rsid w:val="00472DE2"/>
    <w:rsid w:val="00477896"/>
    <w:rsid w:val="0048044D"/>
    <w:rsid w:val="004855C9"/>
    <w:rsid w:val="00495E86"/>
    <w:rsid w:val="00496051"/>
    <w:rsid w:val="004B4B1E"/>
    <w:rsid w:val="004B54DA"/>
    <w:rsid w:val="004C47A9"/>
    <w:rsid w:val="004D5B01"/>
    <w:rsid w:val="004E4B25"/>
    <w:rsid w:val="004F1E3D"/>
    <w:rsid w:val="005044FF"/>
    <w:rsid w:val="005070F7"/>
    <w:rsid w:val="00514AC4"/>
    <w:rsid w:val="00536EA6"/>
    <w:rsid w:val="00570FD4"/>
    <w:rsid w:val="00572746"/>
    <w:rsid w:val="005830B1"/>
    <w:rsid w:val="00593F13"/>
    <w:rsid w:val="005A2305"/>
    <w:rsid w:val="005B6E2B"/>
    <w:rsid w:val="005C5525"/>
    <w:rsid w:val="005D1165"/>
    <w:rsid w:val="005D1DE8"/>
    <w:rsid w:val="005D1F0A"/>
    <w:rsid w:val="00611523"/>
    <w:rsid w:val="006278F3"/>
    <w:rsid w:val="00637B47"/>
    <w:rsid w:val="006603E6"/>
    <w:rsid w:val="00662FB7"/>
    <w:rsid w:val="00666536"/>
    <w:rsid w:val="00667391"/>
    <w:rsid w:val="00690792"/>
    <w:rsid w:val="006A0B2F"/>
    <w:rsid w:val="006A57BC"/>
    <w:rsid w:val="006A6AFB"/>
    <w:rsid w:val="006B1399"/>
    <w:rsid w:val="006C59D0"/>
    <w:rsid w:val="006C7C61"/>
    <w:rsid w:val="006F37BA"/>
    <w:rsid w:val="006F641A"/>
    <w:rsid w:val="006F716C"/>
    <w:rsid w:val="00702D98"/>
    <w:rsid w:val="00712703"/>
    <w:rsid w:val="00712BC2"/>
    <w:rsid w:val="007168DB"/>
    <w:rsid w:val="00735A45"/>
    <w:rsid w:val="00737C91"/>
    <w:rsid w:val="00745C1D"/>
    <w:rsid w:val="00767987"/>
    <w:rsid w:val="00770A25"/>
    <w:rsid w:val="007736EF"/>
    <w:rsid w:val="00773F7A"/>
    <w:rsid w:val="0077424A"/>
    <w:rsid w:val="007826A7"/>
    <w:rsid w:val="00782EBB"/>
    <w:rsid w:val="00792A28"/>
    <w:rsid w:val="00794544"/>
    <w:rsid w:val="007B5E50"/>
    <w:rsid w:val="007C5936"/>
    <w:rsid w:val="007D34C9"/>
    <w:rsid w:val="00810378"/>
    <w:rsid w:val="00850015"/>
    <w:rsid w:val="0085091C"/>
    <w:rsid w:val="00863F6F"/>
    <w:rsid w:val="00874842"/>
    <w:rsid w:val="008B1240"/>
    <w:rsid w:val="008B6347"/>
    <w:rsid w:val="008C05C2"/>
    <w:rsid w:val="008D4117"/>
    <w:rsid w:val="008E6C0B"/>
    <w:rsid w:val="0090185D"/>
    <w:rsid w:val="00906EE7"/>
    <w:rsid w:val="00913B55"/>
    <w:rsid w:val="00915F3D"/>
    <w:rsid w:val="00920249"/>
    <w:rsid w:val="00923D9C"/>
    <w:rsid w:val="009260B2"/>
    <w:rsid w:val="00927E71"/>
    <w:rsid w:val="00950BF0"/>
    <w:rsid w:val="00953449"/>
    <w:rsid w:val="00953D6C"/>
    <w:rsid w:val="00980DED"/>
    <w:rsid w:val="009B51AE"/>
    <w:rsid w:val="009B7BF7"/>
    <w:rsid w:val="009F1D0D"/>
    <w:rsid w:val="009F55C6"/>
    <w:rsid w:val="00A00F79"/>
    <w:rsid w:val="00A01BDB"/>
    <w:rsid w:val="00A05A59"/>
    <w:rsid w:val="00A1105C"/>
    <w:rsid w:val="00A1565F"/>
    <w:rsid w:val="00A4169F"/>
    <w:rsid w:val="00A52D9A"/>
    <w:rsid w:val="00A5644A"/>
    <w:rsid w:val="00A805E1"/>
    <w:rsid w:val="00A85586"/>
    <w:rsid w:val="00A94E5B"/>
    <w:rsid w:val="00A96719"/>
    <w:rsid w:val="00AB0759"/>
    <w:rsid w:val="00AB6682"/>
    <w:rsid w:val="00AC1F88"/>
    <w:rsid w:val="00AC73E7"/>
    <w:rsid w:val="00AD3ED4"/>
    <w:rsid w:val="00B12F32"/>
    <w:rsid w:val="00B313AA"/>
    <w:rsid w:val="00B40A09"/>
    <w:rsid w:val="00B5318A"/>
    <w:rsid w:val="00B549C0"/>
    <w:rsid w:val="00B90B46"/>
    <w:rsid w:val="00B965BC"/>
    <w:rsid w:val="00BA0478"/>
    <w:rsid w:val="00BA57CF"/>
    <w:rsid w:val="00BA6A24"/>
    <w:rsid w:val="00BB0E97"/>
    <w:rsid w:val="00BB70E1"/>
    <w:rsid w:val="00BD2CBB"/>
    <w:rsid w:val="00BE0164"/>
    <w:rsid w:val="00C03FA2"/>
    <w:rsid w:val="00C05C61"/>
    <w:rsid w:val="00C07F26"/>
    <w:rsid w:val="00C126F0"/>
    <w:rsid w:val="00C222AD"/>
    <w:rsid w:val="00C328FC"/>
    <w:rsid w:val="00C42735"/>
    <w:rsid w:val="00C50106"/>
    <w:rsid w:val="00C57E33"/>
    <w:rsid w:val="00C67B3F"/>
    <w:rsid w:val="00C72454"/>
    <w:rsid w:val="00C743D2"/>
    <w:rsid w:val="00C8482E"/>
    <w:rsid w:val="00C95B71"/>
    <w:rsid w:val="00CD575C"/>
    <w:rsid w:val="00CE4243"/>
    <w:rsid w:val="00D00F91"/>
    <w:rsid w:val="00D16B65"/>
    <w:rsid w:val="00D3627A"/>
    <w:rsid w:val="00D51986"/>
    <w:rsid w:val="00DA12FA"/>
    <w:rsid w:val="00DB428C"/>
    <w:rsid w:val="00DC5CB6"/>
    <w:rsid w:val="00DD0844"/>
    <w:rsid w:val="00DD68E5"/>
    <w:rsid w:val="00DE1029"/>
    <w:rsid w:val="00E06262"/>
    <w:rsid w:val="00E11375"/>
    <w:rsid w:val="00E37FD8"/>
    <w:rsid w:val="00E445C4"/>
    <w:rsid w:val="00E76778"/>
    <w:rsid w:val="00E964C2"/>
    <w:rsid w:val="00EA4CEF"/>
    <w:rsid w:val="00EC7881"/>
    <w:rsid w:val="00ED277F"/>
    <w:rsid w:val="00EE3366"/>
    <w:rsid w:val="00EE4B37"/>
    <w:rsid w:val="00F151BB"/>
    <w:rsid w:val="00F54A6F"/>
    <w:rsid w:val="00F709B6"/>
    <w:rsid w:val="00F73FE1"/>
    <w:rsid w:val="00F7407E"/>
    <w:rsid w:val="00F860C1"/>
    <w:rsid w:val="00F91F77"/>
    <w:rsid w:val="00F93218"/>
    <w:rsid w:val="00FB5198"/>
    <w:rsid w:val="00FB6C8C"/>
    <w:rsid w:val="00FE2F27"/>
    <w:rsid w:val="00FF373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26"/>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lang w:val="de-DE" w:eastAsia="de-DE"/>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99"/>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uiPriority w:val="99"/>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paragraph" w:customStyle="1" w:styleId="ListParagraph1">
    <w:name w:val="List Paragraph1"/>
    <w:basedOn w:val="Normal"/>
    <w:uiPriority w:val="99"/>
    <w:qFormat/>
    <w:rsid w:val="00183E2A"/>
    <w:pPr>
      <w:spacing w:after="200" w:line="276" w:lineRule="auto"/>
      <w:ind w:left="720"/>
      <w:contextualSpacing/>
    </w:pPr>
    <w:rPr>
      <w:rFonts w:ascii="Calibri" w:eastAsia="Calibri" w:hAnsi="Calibri" w:cs="Times New Roman"/>
    </w:rPr>
  </w:style>
  <w:style w:type="character" w:customStyle="1" w:styleId="A0">
    <w:name w:val="A0"/>
    <w:uiPriority w:val="99"/>
    <w:rsid w:val="00C126F0"/>
    <w:rPr>
      <w:rFonts w:ascii="MHQRPQ+Calibri" w:hAnsi="MHQRPQ+Calibri" w:cs="MHQRPQ+Calibri" w:hint="default"/>
      <w:color w:val="000000"/>
      <w:sz w:val="21"/>
      <w:szCs w:val="21"/>
    </w:rPr>
  </w:style>
  <w:style w:type="character" w:customStyle="1" w:styleId="txtzwischenz">
    <w:name w:val="txtzwischenz"/>
    <w:basedOn w:val="Zadanifontodlomka"/>
    <w:rsid w:val="00666536"/>
  </w:style>
  <w:style w:type="numbering" w:customStyle="1" w:styleId="Stil1">
    <w:name w:val="Stil1"/>
    <w:uiPriority w:val="99"/>
    <w:rsid w:val="00C743D2"/>
    <w:pPr>
      <w:numPr>
        <w:numId w:val="14"/>
      </w:numPr>
    </w:pPr>
  </w:style>
  <w:style w:type="paragraph" w:customStyle="1" w:styleId="1StandardflietextgrosserAbstand">
    <w:name w:val="* 1 Standardfließtext_grosser Abstand"/>
    <w:basedOn w:val="Normal"/>
    <w:rsid w:val="00794544"/>
    <w:pPr>
      <w:spacing w:after="60" w:line="360" w:lineRule="exact"/>
    </w:pPr>
    <w:rPr>
      <w:rFonts w:ascii="Arial" w:eastAsia="Times New Roman" w:hAnsi="Arial" w:cs="Times New Roman"/>
      <w:sz w:val="20"/>
      <w:szCs w:val="20"/>
      <w:lang w:val="de-DE" w:eastAsia="de-DE"/>
    </w:rPr>
  </w:style>
  <w:style w:type="paragraph" w:styleId="Tekstbalonia">
    <w:name w:val="Balloon Text"/>
    <w:basedOn w:val="Normal"/>
    <w:link w:val="TekstbaloniaChar"/>
    <w:uiPriority w:val="99"/>
    <w:semiHidden/>
    <w:unhideWhenUsed/>
    <w:rsid w:val="007D34C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7D34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67DA-7B4E-44D8-9D32-301DBA202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6</Pages>
  <Words>1092</Words>
  <Characters>6226</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dc:description/>
  <cp:lastModifiedBy>ipmijic</cp:lastModifiedBy>
  <cp:revision>50</cp:revision>
  <cp:lastPrinted>2014-03-03T07:41:00Z</cp:lastPrinted>
  <dcterms:created xsi:type="dcterms:W3CDTF">2015-01-19T21:04:00Z</dcterms:created>
  <dcterms:modified xsi:type="dcterms:W3CDTF">2015-04-17T12:24:00Z</dcterms:modified>
</cp:coreProperties>
</file>