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CA" w:rsidRPr="00DE0FA4" w:rsidRDefault="00835CCA" w:rsidP="00835CCA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 xml:space="preserve">Državno </w:t>
      </w:r>
      <w:r w:rsidRPr="00DE0FA4">
        <w:rPr>
          <w:rFonts w:ascii="Times New Roman" w:hAnsi="Times New Roman"/>
          <w:b/>
          <w:smallCaps/>
          <w:sz w:val="24"/>
          <w:szCs w:val="24"/>
        </w:rPr>
        <w:t>natjecanje iz povijesti</w:t>
      </w:r>
    </w:p>
    <w:p w:rsidR="00835CCA" w:rsidRPr="00DE0FA4" w:rsidRDefault="00835CCA" w:rsidP="00835CCA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>3</w:t>
      </w:r>
      <w:r w:rsidRPr="00DE0FA4">
        <w:rPr>
          <w:rFonts w:ascii="Times New Roman" w:hAnsi="Times New Roman"/>
          <w:smallCaps/>
          <w:sz w:val="24"/>
          <w:szCs w:val="24"/>
        </w:rPr>
        <w:t xml:space="preserve">. skupina: </w:t>
      </w:r>
      <w:r>
        <w:rPr>
          <w:rFonts w:ascii="Times New Roman" w:hAnsi="Times New Roman"/>
          <w:smallCaps/>
          <w:sz w:val="24"/>
          <w:szCs w:val="24"/>
        </w:rPr>
        <w:t>18. i 19. stoljeće</w:t>
      </w:r>
    </w:p>
    <w:p w:rsidR="00835CCA" w:rsidRPr="00DE0FA4" w:rsidRDefault="00835CCA" w:rsidP="00835CCA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DE0FA4">
        <w:rPr>
          <w:rFonts w:ascii="Times New Roman" w:hAnsi="Times New Roman"/>
          <w:smallCaps/>
          <w:sz w:val="24"/>
          <w:szCs w:val="24"/>
        </w:rPr>
        <w:t>Školska godina: 2016./2017.</w:t>
      </w:r>
    </w:p>
    <w:p w:rsidR="00835CCA" w:rsidRPr="00DE0FA4" w:rsidRDefault="00835CCA" w:rsidP="00835CCA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>11</w:t>
      </w:r>
      <w:r w:rsidRPr="00DE0FA4">
        <w:rPr>
          <w:rFonts w:ascii="Times New Roman" w:hAnsi="Times New Roman"/>
          <w:smallCaps/>
          <w:sz w:val="24"/>
          <w:szCs w:val="24"/>
        </w:rPr>
        <w:t xml:space="preserve">. </w:t>
      </w:r>
      <w:r>
        <w:rPr>
          <w:rFonts w:ascii="Times New Roman" w:hAnsi="Times New Roman"/>
          <w:smallCaps/>
          <w:sz w:val="24"/>
          <w:szCs w:val="24"/>
        </w:rPr>
        <w:t>svibnja</w:t>
      </w:r>
      <w:r w:rsidRPr="00DE0FA4">
        <w:rPr>
          <w:rFonts w:ascii="Times New Roman" w:hAnsi="Times New Roman"/>
          <w:smallCaps/>
          <w:sz w:val="24"/>
          <w:szCs w:val="24"/>
        </w:rPr>
        <w:t xml:space="preserve"> 2017.</w:t>
      </w:r>
    </w:p>
    <w:p w:rsidR="00835CCA" w:rsidRPr="009C543D" w:rsidRDefault="00835CCA" w:rsidP="00835CCA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9C543D">
        <w:rPr>
          <w:rFonts w:ascii="Times New Roman" w:hAnsi="Times New Roman"/>
          <w:b/>
          <w:caps/>
          <w:sz w:val="24"/>
          <w:szCs w:val="24"/>
        </w:rPr>
        <w:t>Odgovori i bodovanje</w:t>
      </w:r>
    </w:p>
    <w:p w:rsidR="00E65BBD" w:rsidRDefault="00E65BBD" w:rsidP="005E1C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1C32" w:rsidRDefault="005E1C32" w:rsidP="005E1C3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Točan odgovor boduje se sa 1, a netočan s 0 bodova</w:t>
      </w:r>
    </w:p>
    <w:p w:rsidR="00B64028" w:rsidRDefault="00B64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436C5">
        <w:rPr>
          <w:rFonts w:ascii="Times New Roman" w:hAnsi="Times New Roman" w:cs="Times New Roman"/>
          <w:b/>
          <w:sz w:val="24"/>
          <w:szCs w:val="24"/>
        </w:rPr>
        <w:t>B</w:t>
      </w:r>
      <w:r w:rsidR="00F436C5">
        <w:rPr>
          <w:rFonts w:ascii="Times New Roman" w:hAnsi="Times New Roman" w:cs="Times New Roman"/>
          <w:sz w:val="24"/>
          <w:szCs w:val="24"/>
        </w:rPr>
        <w:t xml:space="preserve">. </w:t>
      </w:r>
      <w:r w:rsidR="00F436C5" w:rsidRPr="00F436C5">
        <w:rPr>
          <w:rFonts w:ascii="Times New Roman" w:hAnsi="Times New Roman" w:cs="Times New Roman"/>
          <w:b/>
          <w:bCs/>
        </w:rPr>
        <w:t xml:space="preserve">Jana III. </w:t>
      </w:r>
      <w:proofErr w:type="spellStart"/>
      <w:r w:rsidR="00F436C5" w:rsidRPr="00F436C5">
        <w:rPr>
          <w:rFonts w:ascii="Times New Roman" w:hAnsi="Times New Roman" w:cs="Times New Roman"/>
          <w:b/>
          <w:bCs/>
        </w:rPr>
        <w:t>Sobjeskog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(ŠK 30)</w:t>
      </w:r>
    </w:p>
    <w:p w:rsidR="00872494" w:rsidRDefault="008724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436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="00F436C5" w:rsidRPr="00F436C5">
        <w:rPr>
          <w:bCs/>
        </w:rPr>
        <w:t xml:space="preserve"> </w:t>
      </w:r>
      <w:r w:rsidR="00F436C5" w:rsidRPr="00F436C5">
        <w:rPr>
          <w:rFonts w:ascii="Times New Roman" w:hAnsi="Times New Roman" w:cs="Times New Roman"/>
          <w:b/>
          <w:bCs/>
        </w:rPr>
        <w:t>1770. godine</w:t>
      </w:r>
      <w:r>
        <w:rPr>
          <w:rFonts w:ascii="Times New Roman" w:hAnsi="Times New Roman" w:cs="Times New Roman"/>
          <w:sz w:val="24"/>
          <w:szCs w:val="24"/>
        </w:rPr>
        <w:t xml:space="preserve"> (P 55)</w:t>
      </w:r>
    </w:p>
    <w:p w:rsidR="00177D9E" w:rsidRDefault="00177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436C5">
        <w:rPr>
          <w:rFonts w:ascii="Times New Roman" w:hAnsi="Times New Roman" w:cs="Times New Roman"/>
          <w:b/>
          <w:sz w:val="24"/>
          <w:szCs w:val="24"/>
        </w:rPr>
        <w:t>C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>.</w:t>
      </w:r>
      <w:r w:rsidR="00F436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6C5" w:rsidRPr="00F436C5">
        <w:rPr>
          <w:rFonts w:ascii="Times New Roman" w:hAnsi="Times New Roman" w:cs="Times New Roman"/>
          <w:b/>
          <w:bCs/>
        </w:rPr>
        <w:t>Georg</w:t>
      </w:r>
      <w:proofErr w:type="spellEnd"/>
      <w:r w:rsidR="00F436C5" w:rsidRPr="00F436C5">
        <w:rPr>
          <w:rFonts w:ascii="Times New Roman" w:hAnsi="Times New Roman" w:cs="Times New Roman"/>
          <w:b/>
          <w:bCs/>
        </w:rPr>
        <w:t xml:space="preserve"> A. </w:t>
      </w:r>
      <w:proofErr w:type="spellStart"/>
      <w:r w:rsidR="00F436C5" w:rsidRPr="00F436C5">
        <w:rPr>
          <w:rFonts w:ascii="Times New Roman" w:hAnsi="Times New Roman" w:cs="Times New Roman"/>
          <w:b/>
          <w:bCs/>
        </w:rPr>
        <w:t>Custer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A 176, M 125</w:t>
      </w:r>
      <w:r w:rsidR="009C08DB">
        <w:rPr>
          <w:rFonts w:ascii="Times New Roman" w:hAnsi="Times New Roman" w:cs="Times New Roman"/>
          <w:sz w:val="24"/>
          <w:szCs w:val="24"/>
        </w:rPr>
        <w:t>, P 166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062EB" w:rsidRDefault="003062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436C5">
        <w:rPr>
          <w:rFonts w:ascii="Times New Roman" w:hAnsi="Times New Roman" w:cs="Times New Roman"/>
          <w:b/>
          <w:sz w:val="24"/>
          <w:szCs w:val="24"/>
        </w:rPr>
        <w:t>A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>.</w:t>
      </w:r>
      <w:r w:rsidR="00F436C5">
        <w:rPr>
          <w:rFonts w:ascii="Times New Roman" w:hAnsi="Times New Roman" w:cs="Times New Roman"/>
          <w:sz w:val="24"/>
          <w:szCs w:val="24"/>
        </w:rPr>
        <w:t xml:space="preserve"> </w:t>
      </w:r>
      <w:r w:rsidR="00F436C5" w:rsidRPr="00F436C5">
        <w:rPr>
          <w:rFonts w:ascii="Times New Roman" w:hAnsi="Times New Roman" w:cs="Times New Roman"/>
          <w:b/>
          <w:bCs/>
        </w:rPr>
        <w:t>Brodu na Savi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C08D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130)</w:t>
      </w:r>
    </w:p>
    <w:p w:rsidR="00492BA2" w:rsidRDefault="00605B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436C5">
        <w:rPr>
          <w:rFonts w:ascii="Times New Roman" w:hAnsi="Times New Roman" w:cs="Times New Roman"/>
          <w:b/>
          <w:sz w:val="24"/>
          <w:szCs w:val="24"/>
        </w:rPr>
        <w:t>C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 xml:space="preserve">. Milan </w:t>
      </w:r>
      <w:proofErr w:type="spellStart"/>
      <w:r w:rsidR="00F436C5" w:rsidRPr="00F436C5">
        <w:rPr>
          <w:rFonts w:ascii="Times New Roman" w:hAnsi="Times New Roman" w:cs="Times New Roman"/>
          <w:b/>
          <w:sz w:val="24"/>
          <w:szCs w:val="24"/>
        </w:rPr>
        <w:t>Kušević</w:t>
      </w:r>
      <w:proofErr w:type="spellEnd"/>
      <w:r w:rsidR="00F436C5">
        <w:rPr>
          <w:rFonts w:ascii="Times New Roman" w:hAnsi="Times New Roman" w:cs="Times New Roman"/>
          <w:sz w:val="24"/>
          <w:szCs w:val="24"/>
        </w:rPr>
        <w:t xml:space="preserve"> </w:t>
      </w:r>
      <w:r w:rsidR="007F5A9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274">
        <w:rPr>
          <w:rFonts w:ascii="Times New Roman" w:hAnsi="Times New Roman" w:cs="Times New Roman"/>
          <w:bCs/>
        </w:rPr>
        <w:t>Gross-Szabo</w:t>
      </w:r>
      <w:proofErr w:type="spellEnd"/>
      <w:r w:rsidR="00A44274">
        <w:rPr>
          <w:rFonts w:ascii="Times New Roman" w:hAnsi="Times New Roman" w:cs="Times New Roman"/>
          <w:bCs/>
        </w:rPr>
        <w:t xml:space="preserve">, </w:t>
      </w:r>
      <w:r w:rsidR="00A44274">
        <w:rPr>
          <w:rFonts w:ascii="Times New Roman" w:hAnsi="Times New Roman" w:cs="Times New Roman"/>
          <w:bCs/>
          <w:i/>
        </w:rPr>
        <w:t>Prema hrvatskome građanskom društvu,</w:t>
      </w:r>
      <w:r>
        <w:rPr>
          <w:rFonts w:ascii="Times New Roman" w:hAnsi="Times New Roman" w:cs="Times New Roman"/>
          <w:sz w:val="24"/>
          <w:szCs w:val="24"/>
        </w:rPr>
        <w:t xml:space="preserve"> 192</w:t>
      </w:r>
      <w:r w:rsidR="00E478D2">
        <w:rPr>
          <w:rFonts w:ascii="Times New Roman" w:hAnsi="Times New Roman" w:cs="Times New Roman"/>
          <w:sz w:val="24"/>
          <w:szCs w:val="24"/>
        </w:rPr>
        <w:t xml:space="preserve"> </w:t>
      </w:r>
      <w:r w:rsidR="00DD59A5">
        <w:rPr>
          <w:rFonts w:ascii="Times New Roman" w:hAnsi="Times New Roman" w:cs="Times New Roman"/>
          <w:sz w:val="24"/>
          <w:szCs w:val="24"/>
        </w:rPr>
        <w:t>)</w:t>
      </w:r>
    </w:p>
    <w:p w:rsidR="003A6108" w:rsidRDefault="003A6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436C5">
        <w:rPr>
          <w:rFonts w:ascii="Times New Roman" w:hAnsi="Times New Roman" w:cs="Times New Roman"/>
          <w:b/>
          <w:sz w:val="24"/>
          <w:szCs w:val="24"/>
        </w:rPr>
        <w:t>D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 xml:space="preserve">. Đuro </w:t>
      </w:r>
      <w:proofErr w:type="spellStart"/>
      <w:r w:rsidR="00F436C5" w:rsidRPr="00F436C5">
        <w:rPr>
          <w:rFonts w:ascii="Times New Roman" w:hAnsi="Times New Roman" w:cs="Times New Roman"/>
          <w:b/>
          <w:sz w:val="24"/>
          <w:szCs w:val="24"/>
        </w:rPr>
        <w:t>Deželić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 153, P 183, A 201)</w:t>
      </w:r>
    </w:p>
    <w:p w:rsidR="001113F5" w:rsidRDefault="00111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436C5">
        <w:rPr>
          <w:rFonts w:ascii="Times New Roman" w:hAnsi="Times New Roman" w:cs="Times New Roman"/>
          <w:b/>
          <w:sz w:val="24"/>
          <w:szCs w:val="24"/>
        </w:rPr>
        <w:t>C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>. Ivana Mažuranića</w:t>
      </w:r>
      <w:r>
        <w:rPr>
          <w:rFonts w:ascii="Times New Roman" w:hAnsi="Times New Roman" w:cs="Times New Roman"/>
          <w:sz w:val="24"/>
          <w:szCs w:val="24"/>
        </w:rPr>
        <w:t xml:space="preserve"> (M 164, A 214, P188)</w:t>
      </w:r>
    </w:p>
    <w:p w:rsidR="002D16E0" w:rsidRDefault="002D1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436C5">
        <w:rPr>
          <w:rFonts w:ascii="Times New Roman" w:hAnsi="Times New Roman" w:cs="Times New Roman"/>
          <w:b/>
          <w:sz w:val="24"/>
          <w:szCs w:val="24"/>
        </w:rPr>
        <w:t>C</w:t>
      </w:r>
      <w:r w:rsidR="00F436C5" w:rsidRPr="00F436C5">
        <w:rPr>
          <w:rFonts w:ascii="Times New Roman" w:hAnsi="Times New Roman" w:cs="Times New Roman"/>
          <w:b/>
          <w:sz w:val="24"/>
          <w:szCs w:val="24"/>
        </w:rPr>
        <w:t>. 1870</w:t>
      </w:r>
      <w:r w:rsidR="00F436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4DF">
        <w:rPr>
          <w:rFonts w:ascii="Times New Roman" w:hAnsi="Times New Roman" w:cs="Times New Roman"/>
          <w:sz w:val="24"/>
          <w:szCs w:val="24"/>
        </w:rPr>
        <w:t>( A 209, ŠK 218, M 161)</w:t>
      </w:r>
    </w:p>
    <w:p w:rsidR="00A3457F" w:rsidRDefault="00A34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D693C">
        <w:rPr>
          <w:rFonts w:ascii="Times New Roman" w:hAnsi="Times New Roman" w:cs="Times New Roman"/>
          <w:sz w:val="24"/>
          <w:szCs w:val="24"/>
        </w:rPr>
        <w:t xml:space="preserve"> </w:t>
      </w:r>
      <w:r w:rsidR="00DA2CDC">
        <w:rPr>
          <w:rFonts w:ascii="Times New Roman" w:hAnsi="Times New Roman" w:cs="Times New Roman"/>
          <w:sz w:val="24"/>
          <w:szCs w:val="24"/>
        </w:rPr>
        <w:t xml:space="preserve"> C</w:t>
      </w:r>
      <w:r w:rsidR="00F436C5">
        <w:rPr>
          <w:rFonts w:ascii="Times New Roman" w:hAnsi="Times New Roman" w:cs="Times New Roman"/>
          <w:sz w:val="24"/>
          <w:szCs w:val="24"/>
        </w:rPr>
        <w:t>.</w:t>
      </w:r>
      <w:r w:rsidR="00DA2CDC">
        <w:rPr>
          <w:rFonts w:ascii="Times New Roman" w:hAnsi="Times New Roman" w:cs="Times New Roman"/>
          <w:sz w:val="24"/>
          <w:szCs w:val="24"/>
        </w:rPr>
        <w:t xml:space="preserve"> </w:t>
      </w:r>
      <w:r w:rsidR="00F436C5" w:rsidRPr="00F436C5">
        <w:rPr>
          <w:rFonts w:ascii="Times New Roman" w:hAnsi="Times New Roman" w:cs="Times New Roman"/>
          <w:b/>
          <w:bCs/>
        </w:rPr>
        <w:t>u donju kuću 29 zastupnika, a u gornju kuću 2 predstavnika</w:t>
      </w:r>
      <w:r w:rsidR="00F436C5">
        <w:rPr>
          <w:rFonts w:ascii="Times New Roman" w:hAnsi="Times New Roman" w:cs="Times New Roman"/>
          <w:sz w:val="24"/>
          <w:szCs w:val="24"/>
        </w:rPr>
        <w:t xml:space="preserve"> </w:t>
      </w:r>
      <w:r w:rsidR="00DA2CD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233</w:t>
      </w:r>
      <w:r w:rsidR="00DA2CDC">
        <w:rPr>
          <w:rFonts w:ascii="Times New Roman" w:hAnsi="Times New Roman" w:cs="Times New Roman"/>
          <w:sz w:val="24"/>
          <w:szCs w:val="24"/>
        </w:rPr>
        <w:t>)</w:t>
      </w:r>
    </w:p>
    <w:p w:rsidR="00DA2CDC" w:rsidRDefault="00DA2CDC">
      <w:pPr>
        <w:rPr>
          <w:rFonts w:ascii="Times New Roman" w:hAnsi="Times New Roman" w:cs="Times New Roman"/>
          <w:sz w:val="24"/>
          <w:szCs w:val="24"/>
        </w:rPr>
      </w:pPr>
    </w:p>
    <w:p w:rsidR="00DA2CDC" w:rsidRDefault="00DA2CDC" w:rsidP="00DA2CD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Svaki točno povezan pojam boduje se s jednim(1) bodom, a netočan s 0 bodova</w:t>
      </w:r>
    </w:p>
    <w:p w:rsidR="00DA2CDC" w:rsidRDefault="00DA2CDC" w:rsidP="00DA2CD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(0 točnih=0 bodova, 1 točan=1 bod, 2 točna= 2boda, 3 točna = 3 boda)</w:t>
      </w:r>
    </w:p>
    <w:p w:rsidR="00DA2CDC" w:rsidRDefault="00DA2CDC">
      <w:pPr>
        <w:rPr>
          <w:rFonts w:ascii="Times New Roman" w:hAnsi="Times New Roman" w:cs="Times New Roman"/>
          <w:sz w:val="24"/>
          <w:szCs w:val="24"/>
        </w:rPr>
      </w:pPr>
    </w:p>
    <w:p w:rsidR="00616D8C" w:rsidRDefault="00616D8C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8A34DF">
        <w:rPr>
          <w:rFonts w:ascii="Times New Roman" w:hAnsi="Times New Roman" w:cs="Times New Roman"/>
          <w:b/>
          <w:sz w:val="24"/>
          <w:szCs w:val="24"/>
        </w:rPr>
        <w:t>1D</w:t>
      </w:r>
      <w:r>
        <w:rPr>
          <w:rFonts w:ascii="Times New Roman" w:hAnsi="Times New Roman" w:cs="Times New Roman"/>
          <w:sz w:val="24"/>
          <w:szCs w:val="24"/>
        </w:rPr>
        <w:t xml:space="preserve"> (M149; P 182, A </w:t>
      </w:r>
      <w:r w:rsidR="009C08DB">
        <w:rPr>
          <w:rFonts w:ascii="Times New Roman" w:hAnsi="Times New Roman" w:cs="Times New Roman"/>
          <w:sz w:val="24"/>
          <w:szCs w:val="24"/>
        </w:rPr>
        <w:t xml:space="preserve">199, </w:t>
      </w:r>
      <w:r>
        <w:rPr>
          <w:rFonts w:ascii="Times New Roman" w:hAnsi="Times New Roman" w:cs="Times New Roman"/>
          <w:sz w:val="24"/>
          <w:szCs w:val="24"/>
        </w:rPr>
        <w:t>215)</w:t>
      </w:r>
    </w:p>
    <w:p w:rsidR="00616D8C" w:rsidRDefault="00616D8C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A34DF">
        <w:rPr>
          <w:rFonts w:ascii="Times New Roman" w:hAnsi="Times New Roman" w:cs="Times New Roman"/>
          <w:b/>
          <w:sz w:val="24"/>
          <w:szCs w:val="24"/>
        </w:rPr>
        <w:t>2E</w:t>
      </w:r>
      <w:r w:rsidR="009C08DB">
        <w:rPr>
          <w:rFonts w:ascii="Times New Roman" w:hAnsi="Times New Roman" w:cs="Times New Roman"/>
          <w:sz w:val="24"/>
          <w:szCs w:val="24"/>
        </w:rPr>
        <w:t xml:space="preserve">  (A 193</w:t>
      </w:r>
      <w:r w:rsidR="003C7FED">
        <w:rPr>
          <w:rFonts w:ascii="Times New Roman" w:hAnsi="Times New Roman" w:cs="Times New Roman"/>
          <w:sz w:val="24"/>
          <w:szCs w:val="24"/>
        </w:rPr>
        <w:t>, M 141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6D8C" w:rsidRDefault="00616D8C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A34DF">
        <w:rPr>
          <w:rFonts w:ascii="Times New Roman" w:hAnsi="Times New Roman" w:cs="Times New Roman"/>
          <w:b/>
          <w:sz w:val="24"/>
          <w:szCs w:val="24"/>
        </w:rPr>
        <w:t>3A</w:t>
      </w:r>
      <w:r>
        <w:rPr>
          <w:rFonts w:ascii="Times New Roman" w:hAnsi="Times New Roman" w:cs="Times New Roman"/>
          <w:sz w:val="24"/>
          <w:szCs w:val="24"/>
        </w:rPr>
        <w:t xml:space="preserve"> (P</w:t>
      </w:r>
      <w:r w:rsidR="00E47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183, A 194)</w:t>
      </w:r>
    </w:p>
    <w:p w:rsidR="00774B01" w:rsidRDefault="00774B01" w:rsidP="00616D8C">
      <w:pPr>
        <w:rPr>
          <w:rFonts w:ascii="Times New Roman" w:hAnsi="Times New Roman" w:cs="Times New Roman"/>
          <w:sz w:val="24"/>
          <w:szCs w:val="24"/>
        </w:rPr>
      </w:pPr>
      <w:r w:rsidRPr="000940B5">
        <w:rPr>
          <w:rFonts w:ascii="Times New Roman" w:hAnsi="Times New Roman" w:cs="Times New Roman"/>
          <w:sz w:val="24"/>
          <w:szCs w:val="24"/>
        </w:rPr>
        <w:t>11.</w:t>
      </w:r>
      <w:r w:rsidR="008A34DF">
        <w:rPr>
          <w:rFonts w:ascii="Times New Roman" w:hAnsi="Times New Roman" w:cs="Times New Roman"/>
          <w:sz w:val="24"/>
          <w:szCs w:val="24"/>
        </w:rPr>
        <w:t xml:space="preserve"> </w:t>
      </w:r>
      <w:r w:rsidR="008A34DF" w:rsidRPr="008A34DF">
        <w:rPr>
          <w:rFonts w:ascii="Times New Roman" w:hAnsi="Times New Roman" w:cs="Times New Roman"/>
          <w:b/>
          <w:sz w:val="24"/>
          <w:szCs w:val="24"/>
        </w:rPr>
        <w:t>1</w:t>
      </w:r>
      <w:r w:rsidR="008B39E3" w:rsidRPr="008A34DF">
        <w:rPr>
          <w:rFonts w:ascii="Times New Roman" w:hAnsi="Times New Roman" w:cs="Times New Roman"/>
          <w:b/>
          <w:sz w:val="24"/>
          <w:szCs w:val="24"/>
        </w:rPr>
        <w:t>A</w:t>
      </w:r>
      <w:r w:rsidR="008B39E3">
        <w:rPr>
          <w:rFonts w:ascii="Times New Roman" w:hAnsi="Times New Roman" w:cs="Times New Roman"/>
          <w:sz w:val="24"/>
          <w:szCs w:val="24"/>
        </w:rPr>
        <w:t xml:space="preserve"> (M 160, A 208)</w:t>
      </w:r>
    </w:p>
    <w:p w:rsidR="008B39E3" w:rsidRDefault="008B39E3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34DF">
        <w:rPr>
          <w:rFonts w:ascii="Times New Roman" w:hAnsi="Times New Roman" w:cs="Times New Roman"/>
          <w:b/>
          <w:sz w:val="24"/>
          <w:szCs w:val="24"/>
        </w:rPr>
        <w:t>2</w:t>
      </w:r>
      <w:r w:rsidRPr="008A34DF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(A 208, M 161)</w:t>
      </w:r>
    </w:p>
    <w:p w:rsidR="008B39E3" w:rsidRDefault="008B39E3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34DF">
        <w:rPr>
          <w:rFonts w:ascii="Times New Roman" w:hAnsi="Times New Roman" w:cs="Times New Roman"/>
          <w:b/>
          <w:sz w:val="24"/>
          <w:szCs w:val="24"/>
        </w:rPr>
        <w:t>3</w:t>
      </w:r>
      <w:r w:rsidRPr="008A34DF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( M 150)</w:t>
      </w:r>
    </w:p>
    <w:p w:rsidR="002B2E25" w:rsidRDefault="002B2E25" w:rsidP="00747B14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47B14" w:rsidRDefault="00747B14" w:rsidP="00747B1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III. Točan odgovor boduje se sa 1, a netočan s 0 bodova</w:t>
      </w:r>
    </w:p>
    <w:p w:rsidR="00774B01" w:rsidRDefault="00774B01" w:rsidP="00616D8C">
      <w:pPr>
        <w:rPr>
          <w:rFonts w:ascii="Times New Roman" w:hAnsi="Times New Roman" w:cs="Times New Roman"/>
          <w:sz w:val="24"/>
          <w:szCs w:val="24"/>
        </w:rPr>
      </w:pPr>
    </w:p>
    <w:p w:rsidR="00774B01" w:rsidRDefault="00774B01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8A34DF">
        <w:rPr>
          <w:rFonts w:ascii="Times New Roman" w:hAnsi="Times New Roman" w:cs="Times New Roman"/>
          <w:b/>
          <w:sz w:val="24"/>
          <w:szCs w:val="24"/>
        </w:rPr>
        <w:t xml:space="preserve">Sándor </w:t>
      </w:r>
      <w:proofErr w:type="spellStart"/>
      <w:r w:rsidRPr="008A34DF">
        <w:rPr>
          <w:rFonts w:ascii="Times New Roman" w:hAnsi="Times New Roman" w:cs="Times New Roman"/>
          <w:b/>
          <w:sz w:val="24"/>
          <w:szCs w:val="24"/>
        </w:rPr>
        <w:t>Petöfi</w:t>
      </w:r>
      <w:proofErr w:type="spellEnd"/>
      <w:r w:rsidR="00803A45">
        <w:rPr>
          <w:rFonts w:ascii="Times New Roman" w:hAnsi="Times New Roman" w:cs="Times New Roman"/>
          <w:sz w:val="24"/>
          <w:szCs w:val="24"/>
        </w:rPr>
        <w:t xml:space="preserve"> (M 75, ŠK 126)</w:t>
      </w:r>
    </w:p>
    <w:p w:rsidR="00803A45" w:rsidRDefault="00803A45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8A34DF">
        <w:rPr>
          <w:rFonts w:ascii="Times New Roman" w:hAnsi="Times New Roman" w:cs="Times New Roman"/>
          <w:b/>
          <w:sz w:val="24"/>
          <w:szCs w:val="24"/>
        </w:rPr>
        <w:t xml:space="preserve">Carsko-kraljevsko namjesništvo; carsko-kraljevsko Namjesništvo; Namjesništvo; carsko i kraljevsko namjesništvo </w:t>
      </w:r>
      <w:r w:rsidR="007F5A99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A192, ŠK 202, P 180, A 141)</w:t>
      </w:r>
    </w:p>
    <w:p w:rsidR="003E495B" w:rsidRDefault="00237749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="003C7FED" w:rsidRPr="003C7FED">
        <w:rPr>
          <w:rFonts w:ascii="Times New Roman" w:hAnsi="Times New Roman" w:cs="Times New Roman"/>
          <w:b/>
          <w:sz w:val="24"/>
          <w:szCs w:val="24"/>
        </w:rPr>
        <w:t>Imbro</w:t>
      </w:r>
      <w:proofErr w:type="spellEnd"/>
      <w:r w:rsidR="003C7FED" w:rsidRPr="003C7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7FED" w:rsidRPr="003C7FED">
        <w:rPr>
          <w:rFonts w:ascii="Times New Roman" w:hAnsi="Times New Roman" w:cs="Times New Roman"/>
          <w:b/>
          <w:sz w:val="24"/>
          <w:szCs w:val="24"/>
        </w:rPr>
        <w:t>Ignjatijević</w:t>
      </w:r>
      <w:proofErr w:type="spellEnd"/>
      <w:r w:rsidR="003C7FED" w:rsidRPr="003C7FE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3C7FED" w:rsidRPr="003C7FED">
        <w:rPr>
          <w:rFonts w:ascii="Times New Roman" w:hAnsi="Times New Roman" w:cs="Times New Roman"/>
          <w:b/>
          <w:sz w:val="24"/>
          <w:szCs w:val="24"/>
        </w:rPr>
        <w:t>Ignjat</w:t>
      </w:r>
      <w:proofErr w:type="spellEnd"/>
      <w:r w:rsidR="003C7FED" w:rsidRPr="003C7FED">
        <w:rPr>
          <w:rFonts w:ascii="Times New Roman" w:hAnsi="Times New Roman" w:cs="Times New Roman"/>
          <w:b/>
          <w:sz w:val="24"/>
          <w:szCs w:val="24"/>
        </w:rPr>
        <w:t>) Tkalac</w:t>
      </w:r>
      <w:r w:rsidR="003E495B">
        <w:rPr>
          <w:rFonts w:ascii="Times New Roman" w:hAnsi="Times New Roman" w:cs="Times New Roman"/>
          <w:sz w:val="24"/>
          <w:szCs w:val="24"/>
        </w:rPr>
        <w:t xml:space="preserve"> (M 141</w:t>
      </w:r>
      <w:r w:rsidR="003C7FED">
        <w:rPr>
          <w:rFonts w:ascii="Times New Roman" w:hAnsi="Times New Roman" w:cs="Times New Roman"/>
          <w:sz w:val="24"/>
          <w:szCs w:val="24"/>
        </w:rPr>
        <w:t>, ŠK 198. –spominje ga kao Ignjat</w:t>
      </w:r>
      <w:r w:rsidR="003E495B">
        <w:rPr>
          <w:rFonts w:ascii="Times New Roman" w:hAnsi="Times New Roman" w:cs="Times New Roman"/>
          <w:sz w:val="24"/>
          <w:szCs w:val="24"/>
        </w:rPr>
        <w:t>)</w:t>
      </w:r>
    </w:p>
    <w:p w:rsidR="00237749" w:rsidRDefault="00237749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8A34DF">
        <w:rPr>
          <w:rFonts w:ascii="Times New Roman" w:hAnsi="Times New Roman" w:cs="Times New Roman"/>
          <w:b/>
          <w:sz w:val="24"/>
          <w:szCs w:val="24"/>
        </w:rPr>
        <w:t>Ivan Visin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0B5">
        <w:rPr>
          <w:rFonts w:ascii="Times New Roman" w:hAnsi="Times New Roman" w:cs="Times New Roman"/>
          <w:sz w:val="24"/>
          <w:szCs w:val="24"/>
        </w:rPr>
        <w:t>( M 143)</w:t>
      </w:r>
    </w:p>
    <w:p w:rsidR="00457C99" w:rsidRDefault="00457C99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8A34DF">
        <w:rPr>
          <w:rFonts w:ascii="Times New Roman" w:hAnsi="Times New Roman" w:cs="Times New Roman"/>
          <w:b/>
          <w:sz w:val="24"/>
          <w:szCs w:val="24"/>
        </w:rPr>
        <w:t>„planinski Hrvati</w:t>
      </w:r>
      <w:r>
        <w:rPr>
          <w:rFonts w:ascii="Times New Roman" w:hAnsi="Times New Roman" w:cs="Times New Roman"/>
          <w:sz w:val="24"/>
          <w:szCs w:val="24"/>
        </w:rPr>
        <w:t>“ (ŠK 205)</w:t>
      </w:r>
    </w:p>
    <w:p w:rsidR="00C35134" w:rsidRDefault="00C35134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="00933EE5">
        <w:rPr>
          <w:rFonts w:ascii="Times New Roman" w:hAnsi="Times New Roman" w:cs="Times New Roman"/>
          <w:b/>
          <w:i/>
          <w:sz w:val="24"/>
          <w:szCs w:val="24"/>
        </w:rPr>
        <w:t>Subotička</w:t>
      </w:r>
      <w:proofErr w:type="spellEnd"/>
      <w:r w:rsidR="00933EE5">
        <w:rPr>
          <w:rFonts w:ascii="Times New Roman" w:hAnsi="Times New Roman" w:cs="Times New Roman"/>
          <w:b/>
          <w:i/>
          <w:sz w:val="24"/>
          <w:szCs w:val="24"/>
        </w:rPr>
        <w:t xml:space="preserve"> Danica</w:t>
      </w:r>
      <w:r>
        <w:rPr>
          <w:rFonts w:ascii="Times New Roman" w:hAnsi="Times New Roman" w:cs="Times New Roman"/>
          <w:sz w:val="24"/>
          <w:szCs w:val="24"/>
        </w:rPr>
        <w:t xml:space="preserve"> (A 2</w:t>
      </w:r>
      <w:r w:rsidR="00E1322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3223">
        <w:rPr>
          <w:rFonts w:ascii="Times New Roman" w:hAnsi="Times New Roman" w:cs="Times New Roman"/>
          <w:sz w:val="24"/>
          <w:szCs w:val="24"/>
        </w:rPr>
        <w:t>ŠK 219</w:t>
      </w:r>
      <w:r>
        <w:rPr>
          <w:rFonts w:ascii="Times New Roman" w:hAnsi="Times New Roman" w:cs="Times New Roman"/>
          <w:sz w:val="24"/>
          <w:szCs w:val="24"/>
        </w:rPr>
        <w:t>, M 16</w:t>
      </w:r>
      <w:r w:rsidR="00E1322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62AFC" w:rsidRDefault="00A62AFC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8A34DF">
        <w:rPr>
          <w:rFonts w:ascii="Times New Roman" w:hAnsi="Times New Roman" w:cs="Times New Roman"/>
          <w:b/>
          <w:sz w:val="24"/>
          <w:szCs w:val="24"/>
        </w:rPr>
        <w:t>Melhior</w:t>
      </w:r>
      <w:proofErr w:type="spellEnd"/>
      <w:r w:rsidRPr="008A34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4DF">
        <w:rPr>
          <w:rFonts w:ascii="Times New Roman" w:hAnsi="Times New Roman" w:cs="Times New Roman"/>
          <w:b/>
          <w:sz w:val="24"/>
          <w:szCs w:val="24"/>
        </w:rPr>
        <w:t>Lónyay</w:t>
      </w:r>
      <w:proofErr w:type="spellEnd"/>
      <w:r w:rsidR="006D33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 xml:space="preserve">, </w:t>
      </w:r>
      <w:r w:rsidR="00DD59A5">
        <w:rPr>
          <w:rFonts w:ascii="Times New Roman" w:hAnsi="Times New Roman" w:cs="Times New Roman"/>
          <w:sz w:val="24"/>
          <w:szCs w:val="24"/>
        </w:rPr>
        <w:t>248)</w:t>
      </w:r>
    </w:p>
    <w:p w:rsidR="005C5447" w:rsidRDefault="005C5447" w:rsidP="00616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8A34DF">
        <w:rPr>
          <w:rFonts w:ascii="Times New Roman" w:hAnsi="Times New Roman" w:cs="Times New Roman"/>
          <w:b/>
          <w:sz w:val="24"/>
          <w:szCs w:val="24"/>
        </w:rPr>
        <w:t xml:space="preserve">Alfred </w:t>
      </w:r>
      <w:proofErr w:type="spellStart"/>
      <w:r w:rsidRPr="008A34DF">
        <w:rPr>
          <w:rFonts w:ascii="Times New Roman" w:hAnsi="Times New Roman" w:cs="Times New Roman"/>
          <w:b/>
          <w:sz w:val="24"/>
          <w:szCs w:val="24"/>
        </w:rPr>
        <w:t>Krupp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</w:t>
      </w:r>
      <w:r w:rsidR="00933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161)</w:t>
      </w:r>
    </w:p>
    <w:p w:rsidR="00093395" w:rsidRDefault="005C5447" w:rsidP="00093395">
      <w:pPr>
        <w:rPr>
          <w:rFonts w:ascii="Times New Roman" w:hAnsi="Times New Roman" w:cs="Times New Roman"/>
          <w:sz w:val="24"/>
          <w:szCs w:val="24"/>
        </w:rPr>
      </w:pPr>
      <w:r w:rsidRPr="005A621C">
        <w:rPr>
          <w:rFonts w:ascii="Times New Roman" w:hAnsi="Times New Roman" w:cs="Times New Roman"/>
          <w:sz w:val="24"/>
          <w:szCs w:val="24"/>
        </w:rPr>
        <w:t>20.</w:t>
      </w:r>
      <w:r w:rsidR="003D693C">
        <w:rPr>
          <w:rFonts w:ascii="Times New Roman" w:hAnsi="Times New Roman" w:cs="Times New Roman"/>
          <w:sz w:val="24"/>
          <w:szCs w:val="24"/>
        </w:rPr>
        <w:t xml:space="preserve"> </w:t>
      </w:r>
      <w:r w:rsidR="003D693C" w:rsidRPr="008A34DF">
        <w:rPr>
          <w:rFonts w:ascii="Times New Roman" w:hAnsi="Times New Roman" w:cs="Times New Roman"/>
          <w:b/>
          <w:sz w:val="24"/>
          <w:szCs w:val="24"/>
        </w:rPr>
        <w:t>Narodnu stranku</w:t>
      </w:r>
      <w:r w:rsidR="003D693C">
        <w:rPr>
          <w:rFonts w:ascii="Times New Roman" w:hAnsi="Times New Roman" w:cs="Times New Roman"/>
          <w:sz w:val="24"/>
          <w:szCs w:val="24"/>
        </w:rPr>
        <w:t xml:space="preserve"> (ŠK 222)</w:t>
      </w:r>
    </w:p>
    <w:p w:rsidR="00AB1893" w:rsidRDefault="00AB1893" w:rsidP="00093395">
      <w:pPr>
        <w:rPr>
          <w:rFonts w:ascii="Times New Roman" w:hAnsi="Times New Roman" w:cs="Times New Roman"/>
          <w:sz w:val="24"/>
          <w:szCs w:val="24"/>
        </w:rPr>
      </w:pPr>
    </w:p>
    <w:p w:rsidR="00AB1893" w:rsidRDefault="00AB1893" w:rsidP="00AB189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Točno riješen zadatak boduje se s dva (2) boda</w:t>
      </w:r>
    </w:p>
    <w:p w:rsidR="00093395" w:rsidRPr="008A34DF" w:rsidRDefault="006D337D" w:rsidP="0009339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93395">
        <w:rPr>
          <w:rFonts w:ascii="Times New Roman" w:hAnsi="Times New Roman" w:cs="Times New Roman"/>
          <w:sz w:val="24"/>
          <w:szCs w:val="24"/>
        </w:rPr>
        <w:t>1</w:t>
      </w:r>
      <w:r w:rsidR="00093395" w:rsidRPr="008A34DF">
        <w:rPr>
          <w:rFonts w:ascii="Times New Roman" w:hAnsi="Times New Roman" w:cs="Times New Roman"/>
          <w:sz w:val="24"/>
          <w:szCs w:val="24"/>
        </w:rPr>
        <w:t xml:space="preserve">. </w:t>
      </w:r>
      <w:r w:rsidR="00093395" w:rsidRPr="008A34DF">
        <w:rPr>
          <w:rFonts w:ascii="Times New Roman" w:hAnsi="Times New Roman" w:cs="Times New Roman"/>
          <w:b/>
          <w:bCs/>
          <w:sz w:val="24"/>
          <w:szCs w:val="24"/>
        </w:rPr>
        <w:t>A2</w:t>
      </w:r>
      <w:r w:rsidR="00093395" w:rsidRPr="008A34DF">
        <w:rPr>
          <w:rFonts w:ascii="Times New Roman" w:hAnsi="Times New Roman" w:cs="Times New Roman"/>
          <w:bCs/>
          <w:sz w:val="24"/>
          <w:szCs w:val="24"/>
        </w:rPr>
        <w:t xml:space="preserve">  (M</w:t>
      </w:r>
      <w:r w:rsidR="009C08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3395" w:rsidRPr="008A34DF">
        <w:rPr>
          <w:rFonts w:ascii="Times New Roman" w:hAnsi="Times New Roman" w:cs="Times New Roman"/>
          <w:bCs/>
          <w:sz w:val="24"/>
          <w:szCs w:val="24"/>
        </w:rPr>
        <w:t>158, A 205)</w:t>
      </w:r>
    </w:p>
    <w:p w:rsidR="00093395" w:rsidRPr="008A34DF" w:rsidRDefault="006A4E51" w:rsidP="006A4E51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093395" w:rsidRPr="008A34DF">
        <w:rPr>
          <w:rFonts w:ascii="Times New Roman" w:hAnsi="Times New Roman" w:cs="Times New Roman"/>
          <w:b/>
          <w:bCs/>
          <w:sz w:val="24"/>
          <w:szCs w:val="24"/>
        </w:rPr>
        <w:t>B4</w:t>
      </w:r>
      <w:r w:rsidR="00093395" w:rsidRPr="008A34DF">
        <w:rPr>
          <w:rFonts w:ascii="Times New Roman" w:hAnsi="Times New Roman" w:cs="Times New Roman"/>
          <w:bCs/>
          <w:sz w:val="24"/>
          <w:szCs w:val="24"/>
        </w:rPr>
        <w:t xml:space="preserve"> (ŠK 227, A 205, M 158)</w:t>
      </w:r>
    </w:p>
    <w:p w:rsidR="00093395" w:rsidRPr="008A34DF" w:rsidRDefault="006A4E51" w:rsidP="006A4E51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093395" w:rsidRPr="008A34DF">
        <w:rPr>
          <w:rFonts w:ascii="Times New Roman" w:hAnsi="Times New Roman" w:cs="Times New Roman"/>
          <w:b/>
          <w:bCs/>
          <w:sz w:val="24"/>
          <w:szCs w:val="24"/>
        </w:rPr>
        <w:t>C1</w:t>
      </w:r>
      <w:r w:rsidR="00093395" w:rsidRPr="008A34DF">
        <w:rPr>
          <w:rFonts w:ascii="Times New Roman" w:hAnsi="Times New Roman" w:cs="Times New Roman"/>
          <w:bCs/>
          <w:sz w:val="24"/>
          <w:szCs w:val="24"/>
        </w:rPr>
        <w:t xml:space="preserve"> (M148)</w:t>
      </w:r>
    </w:p>
    <w:p w:rsidR="00093395" w:rsidRPr="008A34DF" w:rsidRDefault="006A4E51" w:rsidP="006A4E51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CC6B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3395" w:rsidRPr="008A34DF">
        <w:rPr>
          <w:rFonts w:ascii="Times New Roman" w:hAnsi="Times New Roman" w:cs="Times New Roman"/>
          <w:b/>
          <w:bCs/>
          <w:sz w:val="24"/>
          <w:szCs w:val="24"/>
        </w:rPr>
        <w:t>D3</w:t>
      </w:r>
      <w:r w:rsidR="00093395" w:rsidRPr="008A34DF">
        <w:rPr>
          <w:rFonts w:ascii="Times New Roman" w:hAnsi="Times New Roman" w:cs="Times New Roman"/>
          <w:bCs/>
          <w:sz w:val="24"/>
          <w:szCs w:val="24"/>
        </w:rPr>
        <w:t xml:space="preserve"> (A205)</w:t>
      </w:r>
    </w:p>
    <w:p w:rsidR="009F3AB7" w:rsidRPr="008A34DF" w:rsidRDefault="009F3AB7" w:rsidP="009F3AB7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22.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A3</w:t>
      </w: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(ŠK 149, M 129; A 178)</w:t>
      </w:r>
    </w:p>
    <w:p w:rsidR="009F3AB7" w:rsidRPr="008A34DF" w:rsidRDefault="009F3AB7" w:rsidP="009F3AB7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B2</w:t>
      </w: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(ŠK 149, M 129)</w:t>
      </w:r>
    </w:p>
    <w:p w:rsidR="009F3AB7" w:rsidRPr="008A34DF" w:rsidRDefault="009F3AB7" w:rsidP="009F3AB7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C4</w:t>
      </w: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(ŠK 149, M 129, A 178)</w:t>
      </w:r>
    </w:p>
    <w:p w:rsidR="009F3AB7" w:rsidRPr="008A34DF" w:rsidRDefault="009F3AB7" w:rsidP="009F3AB7">
      <w:pPr>
        <w:rPr>
          <w:rFonts w:ascii="Times New Roman" w:hAnsi="Times New Roman" w:cs="Times New Roman"/>
          <w:bCs/>
          <w:sz w:val="24"/>
          <w:szCs w:val="24"/>
        </w:rPr>
      </w:pPr>
      <w:r w:rsidRPr="008A34DF">
        <w:rPr>
          <w:rFonts w:ascii="Times New Roman" w:hAnsi="Times New Roman" w:cs="Times New Roman"/>
          <w:b/>
          <w:bCs/>
          <w:sz w:val="24"/>
          <w:szCs w:val="24"/>
        </w:rPr>
        <w:t xml:space="preserve">      D1</w:t>
      </w:r>
      <w:r w:rsidRPr="008A34DF">
        <w:rPr>
          <w:rFonts w:ascii="Times New Roman" w:hAnsi="Times New Roman" w:cs="Times New Roman"/>
          <w:bCs/>
          <w:sz w:val="24"/>
          <w:szCs w:val="24"/>
        </w:rPr>
        <w:t xml:space="preserve"> (ŠK 149, M129, A 178)</w:t>
      </w:r>
    </w:p>
    <w:p w:rsidR="00A042AF" w:rsidRDefault="006D337D" w:rsidP="009F3AB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23.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A2</w:t>
      </w:r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Gross-Szabo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i/>
        </w:rPr>
        <w:t>Prema hrvatskome građanskom društvu</w:t>
      </w:r>
      <w:r>
        <w:rPr>
          <w:rFonts w:ascii="Times New Roman" w:hAnsi="Times New Roman" w:cs="Times New Roman"/>
          <w:bCs/>
        </w:rPr>
        <w:t>,</w:t>
      </w:r>
      <w:r w:rsidR="00A042AF">
        <w:rPr>
          <w:rFonts w:ascii="Times New Roman" w:hAnsi="Times New Roman" w:cs="Times New Roman"/>
          <w:bCs/>
        </w:rPr>
        <w:t xml:space="preserve"> 209)</w:t>
      </w:r>
    </w:p>
    <w:p w:rsidR="00A042AF" w:rsidRDefault="006D337D" w:rsidP="009F3AB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8A34DF">
        <w:rPr>
          <w:rFonts w:ascii="Times New Roman" w:hAnsi="Times New Roman" w:cs="Times New Roman"/>
          <w:bCs/>
          <w:sz w:val="24"/>
          <w:szCs w:val="24"/>
        </w:rPr>
        <w:t>B3</w:t>
      </w:r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Gross-Szabo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i/>
        </w:rPr>
        <w:t>Prema hrvatskome građanskom društvu</w:t>
      </w:r>
      <w:r>
        <w:rPr>
          <w:rFonts w:ascii="Times New Roman" w:hAnsi="Times New Roman" w:cs="Times New Roman"/>
          <w:bCs/>
        </w:rPr>
        <w:t>,,</w:t>
      </w:r>
      <w:r w:rsidR="00A042AF">
        <w:rPr>
          <w:rFonts w:ascii="Times New Roman" w:hAnsi="Times New Roman" w:cs="Times New Roman"/>
          <w:bCs/>
        </w:rPr>
        <w:t xml:space="preserve"> 210)</w:t>
      </w:r>
    </w:p>
    <w:p w:rsidR="00A042AF" w:rsidRDefault="006D337D" w:rsidP="00A042AF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C1</w:t>
      </w:r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Gross-Szabo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i/>
        </w:rPr>
        <w:t>Prema hrvatskome građanskom društvu</w:t>
      </w:r>
      <w:r>
        <w:rPr>
          <w:rFonts w:ascii="Times New Roman" w:hAnsi="Times New Roman" w:cs="Times New Roman"/>
          <w:bCs/>
        </w:rPr>
        <w:t>,</w:t>
      </w:r>
      <w:r w:rsidR="00A042AF">
        <w:rPr>
          <w:rFonts w:ascii="Times New Roman" w:hAnsi="Times New Roman" w:cs="Times New Roman"/>
          <w:bCs/>
        </w:rPr>
        <w:t xml:space="preserve"> 208)</w:t>
      </w:r>
    </w:p>
    <w:p w:rsidR="00A042AF" w:rsidRDefault="006D337D" w:rsidP="00A042AF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8A34DF">
        <w:rPr>
          <w:rFonts w:ascii="Times New Roman" w:hAnsi="Times New Roman" w:cs="Times New Roman"/>
          <w:b/>
          <w:bCs/>
          <w:sz w:val="24"/>
          <w:szCs w:val="24"/>
        </w:rPr>
        <w:t>D4</w:t>
      </w:r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Gross-Szabo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i/>
        </w:rPr>
        <w:t>Prema hrvatskome građanskom društvu</w:t>
      </w:r>
      <w:r>
        <w:rPr>
          <w:rFonts w:ascii="Times New Roman" w:hAnsi="Times New Roman" w:cs="Times New Roman"/>
          <w:bCs/>
        </w:rPr>
        <w:t>,</w:t>
      </w:r>
      <w:r w:rsidR="00A042AF">
        <w:rPr>
          <w:rFonts w:ascii="Times New Roman" w:hAnsi="Times New Roman" w:cs="Times New Roman"/>
          <w:bCs/>
        </w:rPr>
        <w:t xml:space="preserve"> 213.)</w:t>
      </w:r>
    </w:p>
    <w:p w:rsidR="0040764F" w:rsidRDefault="0040764F" w:rsidP="00A042AF">
      <w:pPr>
        <w:rPr>
          <w:rFonts w:ascii="Times New Roman" w:hAnsi="Times New Roman" w:cs="Times New Roman"/>
          <w:bCs/>
        </w:rPr>
      </w:pPr>
    </w:p>
    <w:p w:rsidR="00CA66CC" w:rsidRDefault="00CA66CC" w:rsidP="00CA66C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V. Točan odgovor boduje se sa 1, a netočan s 0 bodova</w:t>
      </w:r>
    </w:p>
    <w:p w:rsidR="0030651D" w:rsidRDefault="0030651D" w:rsidP="00A042AF">
      <w:pPr>
        <w:rPr>
          <w:rFonts w:ascii="Times New Roman" w:hAnsi="Times New Roman" w:cs="Times New Roman"/>
          <w:bCs/>
        </w:rPr>
      </w:pPr>
    </w:p>
    <w:p w:rsidR="0091127E" w:rsidRDefault="0030651D" w:rsidP="0091127E">
      <w:pPr>
        <w:rPr>
          <w:rFonts w:ascii="Times New Roman" w:hAnsi="Times New Roman" w:cs="Times New Roman"/>
          <w:bCs/>
        </w:rPr>
      </w:pPr>
      <w:r w:rsidRPr="0091127E">
        <w:rPr>
          <w:rFonts w:ascii="Times New Roman" w:hAnsi="Times New Roman" w:cs="Times New Roman"/>
          <w:bCs/>
        </w:rPr>
        <w:t>24</w:t>
      </w:r>
      <w:r w:rsidRPr="00CC6BA3">
        <w:rPr>
          <w:rFonts w:ascii="Times New Roman" w:hAnsi="Times New Roman" w:cs="Times New Roman"/>
          <w:bCs/>
          <w:sz w:val="24"/>
          <w:szCs w:val="24"/>
        </w:rPr>
        <w:t>.</w:t>
      </w:r>
      <w:r w:rsidRPr="00CC6BA3">
        <w:rPr>
          <w:b/>
          <w:bCs/>
          <w:sz w:val="24"/>
          <w:szCs w:val="24"/>
        </w:rPr>
        <w:t xml:space="preserve"> </w:t>
      </w:r>
      <w:r w:rsidR="0091127E" w:rsidRPr="00CC6BA3">
        <w:rPr>
          <w:b/>
          <w:bCs/>
          <w:sz w:val="24"/>
          <w:szCs w:val="24"/>
        </w:rPr>
        <w:t xml:space="preserve"> </w:t>
      </w:r>
      <w:r w:rsidR="0091127E" w:rsidRPr="00CC6BA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1127E" w:rsidRPr="0091127E">
        <w:rPr>
          <w:rFonts w:ascii="Times New Roman" w:hAnsi="Times New Roman" w:cs="Times New Roman"/>
          <w:b/>
          <w:bCs/>
        </w:rPr>
        <w:t>.</w:t>
      </w:r>
      <w:r w:rsidR="00A45836">
        <w:rPr>
          <w:rFonts w:ascii="Times New Roman" w:hAnsi="Times New Roman" w:cs="Times New Roman"/>
          <w:b/>
          <w:bCs/>
        </w:rPr>
        <w:t xml:space="preserve"> </w:t>
      </w:r>
      <w:r w:rsidR="0091127E" w:rsidRPr="0091127E">
        <w:rPr>
          <w:rFonts w:ascii="Times New Roman" w:hAnsi="Times New Roman" w:cs="Times New Roman"/>
          <w:bCs/>
        </w:rPr>
        <w:t xml:space="preserve">Rusije stekla </w:t>
      </w:r>
      <w:proofErr w:type="spellStart"/>
      <w:r w:rsidR="0091127E" w:rsidRPr="0091127E">
        <w:rPr>
          <w:rFonts w:ascii="Times New Roman" w:hAnsi="Times New Roman" w:cs="Times New Roman"/>
          <w:bCs/>
        </w:rPr>
        <w:t>Amursku</w:t>
      </w:r>
      <w:proofErr w:type="spellEnd"/>
      <w:r w:rsidR="0091127E" w:rsidRPr="0091127E">
        <w:rPr>
          <w:rFonts w:ascii="Times New Roman" w:hAnsi="Times New Roman" w:cs="Times New Roman"/>
          <w:bCs/>
        </w:rPr>
        <w:t xml:space="preserve"> oblast</w:t>
      </w:r>
      <w:r w:rsidR="0091127E">
        <w:rPr>
          <w:rFonts w:ascii="Times New Roman" w:hAnsi="Times New Roman" w:cs="Times New Roman"/>
          <w:bCs/>
        </w:rPr>
        <w:t xml:space="preserve"> (ŠK 166, A164, M115)</w:t>
      </w:r>
      <w:r w:rsidR="0091127E" w:rsidRPr="0091127E">
        <w:rPr>
          <w:rFonts w:ascii="Times New Roman" w:hAnsi="Times New Roman" w:cs="Times New Roman"/>
        </w:rPr>
        <w:sym w:font="Symbol" w:char="F0AE"/>
      </w:r>
      <w:r w:rsidR="0091127E" w:rsidRPr="0091127E">
        <w:rPr>
          <w:rFonts w:ascii="Times New Roman" w:hAnsi="Times New Roman" w:cs="Times New Roman"/>
          <w:bCs/>
        </w:rPr>
        <w:t xml:space="preserve">Rusija prodala SAD-u Aljasku </w:t>
      </w:r>
      <w:r w:rsidR="0091127E">
        <w:rPr>
          <w:rFonts w:ascii="Times New Roman" w:hAnsi="Times New Roman" w:cs="Times New Roman"/>
          <w:bCs/>
        </w:rPr>
        <w:t>(ŠK 166., A 162, M 115, P 172)</w:t>
      </w:r>
      <w:r w:rsidR="0091127E" w:rsidRPr="0091127E">
        <w:rPr>
          <w:rFonts w:ascii="Times New Roman" w:hAnsi="Times New Roman" w:cs="Times New Roman"/>
        </w:rPr>
        <w:sym w:font="Symbol" w:char="F0AE"/>
      </w:r>
      <w:r w:rsidR="0091127E" w:rsidRPr="0091127E">
        <w:rPr>
          <w:rFonts w:ascii="Times New Roman" w:hAnsi="Times New Roman" w:cs="Times New Roman"/>
          <w:bCs/>
        </w:rPr>
        <w:t xml:space="preserve">Rusija stekla otok </w:t>
      </w:r>
      <w:proofErr w:type="spellStart"/>
      <w:r w:rsidR="0091127E" w:rsidRPr="0091127E">
        <w:rPr>
          <w:rFonts w:ascii="Times New Roman" w:hAnsi="Times New Roman" w:cs="Times New Roman"/>
          <w:bCs/>
        </w:rPr>
        <w:t>Sahalin</w:t>
      </w:r>
      <w:proofErr w:type="spellEnd"/>
      <w:r w:rsidR="0091127E">
        <w:rPr>
          <w:rFonts w:ascii="Times New Roman" w:hAnsi="Times New Roman" w:cs="Times New Roman"/>
          <w:bCs/>
        </w:rPr>
        <w:t xml:space="preserve"> (</w:t>
      </w:r>
      <w:proofErr w:type="spellStart"/>
      <w:r w:rsidR="0091127E">
        <w:rPr>
          <w:rFonts w:ascii="Times New Roman" w:hAnsi="Times New Roman" w:cs="Times New Roman"/>
          <w:bCs/>
        </w:rPr>
        <w:t>Šk</w:t>
      </w:r>
      <w:proofErr w:type="spellEnd"/>
      <w:r w:rsidR="0091127E">
        <w:rPr>
          <w:rFonts w:ascii="Times New Roman" w:hAnsi="Times New Roman" w:cs="Times New Roman"/>
          <w:bCs/>
        </w:rPr>
        <w:t xml:space="preserve"> 166, M115, A 164)</w:t>
      </w:r>
      <w:r w:rsidR="0091127E" w:rsidRPr="0091127E">
        <w:rPr>
          <w:rFonts w:ascii="Times New Roman" w:hAnsi="Times New Roman" w:cs="Times New Roman"/>
        </w:rPr>
        <w:sym w:font="Symbol" w:char="F0AE"/>
      </w:r>
      <w:r w:rsidR="0091127E" w:rsidRPr="0091127E">
        <w:rPr>
          <w:rFonts w:ascii="Times New Roman" w:hAnsi="Times New Roman" w:cs="Times New Roman"/>
          <w:bCs/>
        </w:rPr>
        <w:t>ubijen car Aleksandar II.</w:t>
      </w:r>
      <w:r w:rsidR="0091127E">
        <w:rPr>
          <w:rFonts w:ascii="Times New Roman" w:hAnsi="Times New Roman" w:cs="Times New Roman"/>
          <w:bCs/>
        </w:rPr>
        <w:t>( M 113, A 162, ŠK 164)</w:t>
      </w:r>
    </w:p>
    <w:p w:rsidR="00C93B75" w:rsidRDefault="00C93B75" w:rsidP="00C93B7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25.</w:t>
      </w:r>
      <w:r w:rsidR="0071299D" w:rsidRPr="00CC6BA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71299D" w:rsidRPr="00C93B75">
        <w:rPr>
          <w:rFonts w:ascii="Times New Roman" w:hAnsi="Times New Roman" w:cs="Times New Roman"/>
          <w:b/>
          <w:bCs/>
        </w:rPr>
        <w:t>.</w:t>
      </w:r>
      <w:r w:rsidRPr="00C93B75">
        <w:rPr>
          <w:rFonts w:ascii="Times New Roman" w:hAnsi="Times New Roman" w:cs="Times New Roman"/>
          <w:bCs/>
        </w:rPr>
        <w:t xml:space="preserve"> Mađari odbili glasovati za vojni budžet ako Vojna krajina ne bude pripojena Ugarskoj</w:t>
      </w:r>
      <w:r w:rsidR="006D337D">
        <w:rPr>
          <w:rFonts w:ascii="Times New Roman" w:hAnsi="Times New Roman" w:cs="Times New Roman"/>
          <w:bCs/>
        </w:rPr>
        <w:t xml:space="preserve">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245)</w:t>
      </w:r>
      <w:r w:rsidRPr="00C93B75">
        <w:rPr>
          <w:rFonts w:ascii="Times New Roman" w:hAnsi="Times New Roman" w:cs="Times New Roman"/>
          <w:bCs/>
        </w:rPr>
        <w:sym w:font="Symbol" w:char="F0AE"/>
      </w:r>
      <w:r w:rsidRPr="00C93B75">
        <w:rPr>
          <w:rFonts w:ascii="Times New Roman" w:hAnsi="Times New Roman" w:cs="Times New Roman"/>
          <w:bCs/>
        </w:rPr>
        <w:t>Krajiškim punktacijama podijeljen krajiški imetak između mađarske vlade i vojske</w:t>
      </w:r>
      <w:r>
        <w:rPr>
          <w:rFonts w:ascii="Times New Roman" w:hAnsi="Times New Roman" w:cs="Times New Roman"/>
          <w:bCs/>
        </w:rPr>
        <w:t xml:space="preserve">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246)</w:t>
      </w:r>
      <w:r w:rsidRPr="00C93B75">
        <w:rPr>
          <w:rFonts w:ascii="Times New Roman" w:hAnsi="Times New Roman" w:cs="Times New Roman"/>
          <w:bCs/>
        </w:rPr>
        <w:sym w:font="Symbol" w:char="F0AE"/>
      </w:r>
      <w:r w:rsidRPr="00C93B75">
        <w:rPr>
          <w:rFonts w:ascii="Times New Roman" w:hAnsi="Times New Roman" w:cs="Times New Roman"/>
          <w:bCs/>
        </w:rPr>
        <w:t>Franjo Josip I. sankcionirao riječki provizorij</w:t>
      </w:r>
      <w:r w:rsidR="006D337D">
        <w:rPr>
          <w:rFonts w:ascii="Times New Roman" w:hAnsi="Times New Roman" w:cs="Times New Roman"/>
          <w:bCs/>
        </w:rPr>
        <w:t xml:space="preserve">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242)</w:t>
      </w:r>
      <w:r w:rsidRPr="00C93B75">
        <w:rPr>
          <w:rFonts w:ascii="Times New Roman" w:hAnsi="Times New Roman" w:cs="Times New Roman"/>
          <w:bCs/>
        </w:rPr>
        <w:sym w:font="Symbol" w:char="F0AE"/>
      </w:r>
      <w:r w:rsidRPr="00C93B75">
        <w:rPr>
          <w:rFonts w:ascii="Times New Roman" w:hAnsi="Times New Roman" w:cs="Times New Roman"/>
          <w:bCs/>
        </w:rPr>
        <w:t>Petar Pejačević kao hrvatsko-slavonski ministar (dalmatinsko-hrvatsko-slavonski ministar) postao član „središnje“ vlade</w:t>
      </w:r>
      <w:r w:rsidR="006D337D">
        <w:rPr>
          <w:rFonts w:ascii="Times New Roman" w:hAnsi="Times New Roman" w:cs="Times New Roman"/>
          <w:bCs/>
        </w:rPr>
        <w:t>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246)</w:t>
      </w:r>
    </w:p>
    <w:p w:rsidR="0040764F" w:rsidRDefault="0040764F" w:rsidP="00C93B75">
      <w:pPr>
        <w:jc w:val="both"/>
        <w:rPr>
          <w:rFonts w:ascii="Times New Roman" w:hAnsi="Times New Roman" w:cs="Times New Roman"/>
          <w:bCs/>
        </w:rPr>
      </w:pPr>
    </w:p>
    <w:p w:rsidR="0040764F" w:rsidRDefault="0040764F" w:rsidP="004076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VI. Svaki točan odgovor boduje se sa 1, a netočan s 0 bodova</w:t>
      </w:r>
    </w:p>
    <w:p w:rsidR="00CC05DC" w:rsidRPr="00CC6BA3" w:rsidRDefault="00CC05DC" w:rsidP="00C93B7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26.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</w:rPr>
        <w:t xml:space="preserve">. </w:t>
      </w:r>
      <w:r w:rsidRPr="00CC6BA3">
        <w:rPr>
          <w:rFonts w:ascii="Times New Roman" w:hAnsi="Times New Roman" w:cs="Times New Roman"/>
          <w:b/>
          <w:bCs/>
        </w:rPr>
        <w:t>Ante Starčević</w:t>
      </w:r>
    </w:p>
    <w:p w:rsidR="00CC05DC" w:rsidRPr="00CC6BA3" w:rsidRDefault="00CC05DC" w:rsidP="00C93B7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CC6BA3">
        <w:rPr>
          <w:rFonts w:ascii="Times New Roman" w:hAnsi="Times New Roman" w:cs="Times New Roman"/>
          <w:b/>
          <w:bCs/>
        </w:rPr>
        <w:t xml:space="preserve"> 1861.</w:t>
      </w:r>
    </w:p>
    <w:p w:rsidR="00CC05DC" w:rsidRDefault="00CC05DC" w:rsidP="00C93B7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C. veliki bilježnik Riječke županije</w:t>
      </w:r>
      <w:r w:rsidR="00C3663A">
        <w:rPr>
          <w:rFonts w:ascii="Times New Roman" w:hAnsi="Times New Roman" w:cs="Times New Roman"/>
          <w:bCs/>
        </w:rPr>
        <w:t xml:space="preserve"> (ŠK 206)</w:t>
      </w:r>
    </w:p>
    <w:p w:rsidR="00C3663A" w:rsidRDefault="002F1555" w:rsidP="00C3663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3663A" w:rsidRPr="00C3663A">
        <w:rPr>
          <w:rFonts w:ascii="Times New Roman" w:hAnsi="Times New Roman" w:cs="Times New Roman"/>
        </w:rPr>
        <w:t>M 154., P 183</w:t>
      </w:r>
      <w:r w:rsidR="009D42E6">
        <w:rPr>
          <w:rFonts w:ascii="Times New Roman" w:hAnsi="Times New Roman" w:cs="Times New Roman"/>
        </w:rPr>
        <w:t>, ŠK 206</w:t>
      </w:r>
      <w:r>
        <w:rPr>
          <w:rFonts w:ascii="Times New Roman" w:hAnsi="Times New Roman" w:cs="Times New Roman"/>
        </w:rPr>
        <w:t>)</w:t>
      </w:r>
    </w:p>
    <w:p w:rsidR="00CC6BA3" w:rsidRPr="00C3663A" w:rsidRDefault="00CC6BA3" w:rsidP="00C3663A">
      <w:pPr>
        <w:jc w:val="both"/>
        <w:rPr>
          <w:rFonts w:ascii="Times New Roman" w:hAnsi="Times New Roman" w:cs="Times New Roman"/>
        </w:rPr>
      </w:pPr>
    </w:p>
    <w:p w:rsidR="00C3663A" w:rsidRDefault="002F1555" w:rsidP="00C93B75">
      <w:pPr>
        <w:jc w:val="both"/>
        <w:rPr>
          <w:rFonts w:ascii="Times New Roman" w:hAnsi="Times New Roman" w:cs="Times New Roman"/>
          <w:bCs/>
        </w:rPr>
      </w:pPr>
      <w:r w:rsidRPr="002F1555">
        <w:rPr>
          <w:rFonts w:ascii="Times New Roman" w:hAnsi="Times New Roman" w:cs="Times New Roman"/>
          <w:bCs/>
        </w:rPr>
        <w:t xml:space="preserve">27.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A. Narodna stranka, Narodno liberalna stranka</w:t>
      </w:r>
      <w:r w:rsidR="006D337D">
        <w:rPr>
          <w:rFonts w:ascii="Times New Roman" w:hAnsi="Times New Roman" w:cs="Times New Roman"/>
          <w:bCs/>
        </w:rPr>
        <w:t xml:space="preserve">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 w:rsidR="009C08DB">
        <w:rPr>
          <w:rFonts w:ascii="Times New Roman" w:hAnsi="Times New Roman" w:cs="Times New Roman"/>
          <w:bCs/>
        </w:rPr>
        <w:t xml:space="preserve"> 247</w:t>
      </w:r>
      <w:r>
        <w:rPr>
          <w:rFonts w:ascii="Times New Roman" w:hAnsi="Times New Roman" w:cs="Times New Roman"/>
          <w:bCs/>
        </w:rPr>
        <w:t>, A 203)</w:t>
      </w:r>
    </w:p>
    <w:p w:rsidR="002F1555" w:rsidRDefault="002F1555" w:rsidP="00C93B7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5A621C" w:rsidRPr="00CC6BA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20.9. 1871</w:t>
      </w:r>
      <w:r>
        <w:rPr>
          <w:rFonts w:ascii="Times New Roman" w:hAnsi="Times New Roman" w:cs="Times New Roman"/>
          <w:bCs/>
        </w:rPr>
        <w:t>. 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 w:rsidR="00135B96">
        <w:rPr>
          <w:rFonts w:ascii="Times New Roman" w:hAnsi="Times New Roman" w:cs="Times New Roman"/>
          <w:bCs/>
        </w:rPr>
        <w:t xml:space="preserve"> </w:t>
      </w:r>
      <w:r w:rsidRPr="006D337D">
        <w:rPr>
          <w:rFonts w:ascii="Times New Roman" w:hAnsi="Times New Roman" w:cs="Times New Roman"/>
          <w:bCs/>
        </w:rPr>
        <w:t>247.)</w:t>
      </w:r>
    </w:p>
    <w:p w:rsidR="002F1555" w:rsidRPr="002F1555" w:rsidRDefault="006D337D" w:rsidP="00C93B7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>C. Carlo</w:t>
      </w:r>
      <w:r w:rsidR="009C08DB">
        <w:rPr>
          <w:rFonts w:ascii="Times New Roman" w:hAnsi="Times New Roman" w:cs="Times New Roman"/>
          <w:b/>
          <w:bCs/>
          <w:sz w:val="24"/>
          <w:szCs w:val="24"/>
        </w:rPr>
        <w:t>/Carl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6BA3">
        <w:rPr>
          <w:rFonts w:ascii="Times New Roman" w:hAnsi="Times New Roman" w:cs="Times New Roman"/>
          <w:b/>
          <w:bCs/>
          <w:sz w:val="24"/>
          <w:szCs w:val="24"/>
        </w:rPr>
        <w:t>Hohenwart</w:t>
      </w:r>
      <w:proofErr w:type="spellEnd"/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Gross-Szabo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i/>
        </w:rPr>
        <w:t>Prema hrvatskome građanskom društvu</w:t>
      </w:r>
      <w:r>
        <w:rPr>
          <w:rFonts w:ascii="Times New Roman" w:hAnsi="Times New Roman" w:cs="Times New Roman"/>
          <w:bCs/>
        </w:rPr>
        <w:t xml:space="preserve">, </w:t>
      </w:r>
      <w:r w:rsidR="002F1555">
        <w:rPr>
          <w:rFonts w:ascii="Times New Roman" w:hAnsi="Times New Roman" w:cs="Times New Roman"/>
          <w:bCs/>
        </w:rPr>
        <w:t>246, 248)</w:t>
      </w:r>
    </w:p>
    <w:p w:rsidR="0071299D" w:rsidRDefault="005A621C" w:rsidP="0091127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6D337D">
        <w:rPr>
          <w:rFonts w:ascii="Times New Roman" w:hAnsi="Times New Roman" w:cs="Times New Roman"/>
          <w:bCs/>
        </w:rPr>
        <w:t>(</w:t>
      </w:r>
      <w:proofErr w:type="spellStart"/>
      <w:r w:rsidR="006D337D">
        <w:rPr>
          <w:rFonts w:ascii="Times New Roman" w:hAnsi="Times New Roman" w:cs="Times New Roman"/>
          <w:bCs/>
        </w:rPr>
        <w:t>Gross-Szabo</w:t>
      </w:r>
      <w:proofErr w:type="spellEnd"/>
      <w:r w:rsidR="006D337D">
        <w:rPr>
          <w:rFonts w:ascii="Times New Roman" w:hAnsi="Times New Roman" w:cs="Times New Roman"/>
          <w:bCs/>
        </w:rPr>
        <w:t xml:space="preserve">, </w:t>
      </w:r>
      <w:r w:rsidR="006D337D">
        <w:rPr>
          <w:rFonts w:ascii="Times New Roman" w:hAnsi="Times New Roman" w:cs="Times New Roman"/>
          <w:bCs/>
          <w:i/>
        </w:rPr>
        <w:t>Prema hrvatskome građanskom društvu</w:t>
      </w:r>
      <w:r w:rsidR="006D337D">
        <w:rPr>
          <w:rFonts w:ascii="Times New Roman" w:hAnsi="Times New Roman" w:cs="Times New Roman"/>
          <w:bCs/>
        </w:rPr>
        <w:t>,</w:t>
      </w:r>
      <w:r w:rsidR="009D42E6">
        <w:rPr>
          <w:rFonts w:ascii="Times New Roman" w:hAnsi="Times New Roman" w:cs="Times New Roman"/>
          <w:bCs/>
        </w:rPr>
        <w:t xml:space="preserve"> 246-248, A 203)</w:t>
      </w:r>
    </w:p>
    <w:p w:rsidR="00CC6BA3" w:rsidRDefault="00CC6BA3" w:rsidP="0091127E">
      <w:pPr>
        <w:rPr>
          <w:rFonts w:ascii="Times New Roman" w:hAnsi="Times New Roman" w:cs="Times New Roman"/>
          <w:bCs/>
        </w:rPr>
      </w:pPr>
    </w:p>
    <w:p w:rsidR="003279CA" w:rsidRPr="00CC6BA3" w:rsidRDefault="003279CA" w:rsidP="009112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28. A</w:t>
      </w:r>
      <w:r w:rsidRPr="00CC6BA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CC6BA3">
        <w:rPr>
          <w:rFonts w:ascii="Times New Roman" w:hAnsi="Times New Roman" w:cs="Times New Roman"/>
          <w:b/>
          <w:bCs/>
          <w:sz w:val="24"/>
          <w:szCs w:val="24"/>
        </w:rPr>
        <w:t>Načertanije</w:t>
      </w:r>
      <w:proofErr w:type="spellEnd"/>
    </w:p>
    <w:p w:rsidR="003279CA" w:rsidRPr="00CC6BA3" w:rsidRDefault="003279CA" w:rsidP="009112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6BA3">
        <w:rPr>
          <w:rFonts w:ascii="Times New Roman" w:hAnsi="Times New Roman" w:cs="Times New Roman"/>
          <w:b/>
          <w:bCs/>
          <w:sz w:val="24"/>
          <w:szCs w:val="24"/>
        </w:rPr>
        <w:t xml:space="preserve">      B. Ilija </w:t>
      </w:r>
      <w:proofErr w:type="spellStart"/>
      <w:r w:rsidRPr="00CC6BA3">
        <w:rPr>
          <w:rFonts w:ascii="Times New Roman" w:hAnsi="Times New Roman" w:cs="Times New Roman"/>
          <w:b/>
          <w:bCs/>
          <w:sz w:val="24"/>
          <w:szCs w:val="24"/>
        </w:rPr>
        <w:t>Garašanin</w:t>
      </w:r>
      <w:proofErr w:type="spellEnd"/>
    </w:p>
    <w:p w:rsidR="003279CA" w:rsidRPr="00CC6BA3" w:rsidRDefault="003279CA" w:rsidP="009112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6BA3">
        <w:rPr>
          <w:rFonts w:ascii="Times New Roman" w:hAnsi="Times New Roman" w:cs="Times New Roman"/>
          <w:b/>
          <w:bCs/>
          <w:sz w:val="24"/>
          <w:szCs w:val="24"/>
        </w:rPr>
        <w:t xml:space="preserve">      C. 1844.</w:t>
      </w:r>
    </w:p>
    <w:p w:rsidR="003279CA" w:rsidRDefault="003279CA" w:rsidP="003279CA">
      <w:pPr>
        <w:jc w:val="both"/>
        <w:rPr>
          <w:rFonts w:ascii="Times New Roman" w:hAnsi="Times New Roman" w:cs="Times New Roman"/>
        </w:rPr>
      </w:pPr>
      <w:r w:rsidRPr="00873015">
        <w:rPr>
          <w:rFonts w:ascii="Times New Roman" w:hAnsi="Times New Roman" w:cs="Times New Roman"/>
        </w:rPr>
        <w:t xml:space="preserve"> (ŠK 108; M 77, A 186-tekst) </w:t>
      </w:r>
    </w:p>
    <w:p w:rsidR="00E76511" w:rsidRDefault="00E76511" w:rsidP="003279CA">
      <w:pPr>
        <w:jc w:val="both"/>
        <w:rPr>
          <w:rFonts w:ascii="Times New Roman" w:hAnsi="Times New Roman" w:cs="Times New Roman"/>
        </w:rPr>
      </w:pPr>
    </w:p>
    <w:p w:rsidR="00E76511" w:rsidRDefault="00E76511" w:rsidP="00E76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 Svaki točan odgovor boduje se sa 1, a netočan s 0 bodova</w:t>
      </w:r>
    </w:p>
    <w:p w:rsidR="00873015" w:rsidRDefault="00873015" w:rsidP="003279CA">
      <w:pPr>
        <w:jc w:val="both"/>
        <w:rPr>
          <w:rFonts w:ascii="Times New Roman" w:hAnsi="Times New Roman" w:cs="Times New Roman"/>
        </w:rPr>
      </w:pPr>
    </w:p>
    <w:p w:rsidR="00873015" w:rsidRPr="00CC6BA3" w:rsidRDefault="00811D48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29</w:t>
      </w:r>
      <w:r w:rsidR="00873015" w:rsidRPr="00CC6BA3">
        <w:rPr>
          <w:rFonts w:ascii="Times New Roman" w:hAnsi="Times New Roman" w:cs="Times New Roman"/>
          <w:b/>
          <w:sz w:val="24"/>
          <w:szCs w:val="24"/>
        </w:rPr>
        <w:t>. A. Istočna Rumelija</w:t>
      </w:r>
    </w:p>
    <w:p w:rsidR="00873015" w:rsidRPr="00CC6BA3" w:rsidRDefault="00873015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0708D" w:rsidRPr="00CC6BA3">
        <w:rPr>
          <w:rFonts w:ascii="Times New Roman" w:hAnsi="Times New Roman" w:cs="Times New Roman"/>
          <w:b/>
          <w:sz w:val="24"/>
          <w:szCs w:val="24"/>
        </w:rPr>
        <w:t xml:space="preserve">B. </w:t>
      </w:r>
      <w:proofErr w:type="spellStart"/>
      <w:r w:rsidR="00C0708D" w:rsidRPr="00CC6BA3">
        <w:rPr>
          <w:rFonts w:ascii="Times New Roman" w:hAnsi="Times New Roman" w:cs="Times New Roman"/>
          <w:b/>
          <w:sz w:val="24"/>
          <w:szCs w:val="24"/>
        </w:rPr>
        <w:t>Dobruđa</w:t>
      </w:r>
      <w:proofErr w:type="spellEnd"/>
      <w:r w:rsidR="00C0708D" w:rsidRPr="00CC6BA3">
        <w:rPr>
          <w:rFonts w:ascii="Times New Roman" w:hAnsi="Times New Roman" w:cs="Times New Roman"/>
          <w:b/>
          <w:sz w:val="24"/>
          <w:szCs w:val="24"/>
        </w:rPr>
        <w:t xml:space="preserve">/Dobrudža /sjeverna </w:t>
      </w:r>
      <w:r w:rsidRPr="00CC6BA3">
        <w:rPr>
          <w:rFonts w:ascii="Times New Roman" w:hAnsi="Times New Roman" w:cs="Times New Roman"/>
          <w:b/>
          <w:sz w:val="24"/>
          <w:szCs w:val="24"/>
        </w:rPr>
        <w:t>Dobru</w:t>
      </w:r>
      <w:r w:rsidR="00C0708D" w:rsidRPr="00CC6BA3">
        <w:rPr>
          <w:rFonts w:ascii="Times New Roman" w:hAnsi="Times New Roman" w:cs="Times New Roman"/>
          <w:b/>
          <w:sz w:val="24"/>
          <w:szCs w:val="24"/>
        </w:rPr>
        <w:t>d</w:t>
      </w:r>
      <w:r w:rsidRPr="00CC6BA3">
        <w:rPr>
          <w:rFonts w:ascii="Times New Roman" w:hAnsi="Times New Roman" w:cs="Times New Roman"/>
          <w:b/>
          <w:sz w:val="24"/>
          <w:szCs w:val="24"/>
        </w:rPr>
        <w:t>ža</w:t>
      </w:r>
    </w:p>
    <w:p w:rsidR="00873015" w:rsidRPr="00CC6BA3" w:rsidRDefault="00873015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 C. Rusiji/Ruskom Carstvu</w:t>
      </w:r>
    </w:p>
    <w:p w:rsidR="00873015" w:rsidRDefault="00873015" w:rsidP="003279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(ŠK 181-karta, 182; P 155- karta; M 137-138; A 163)</w:t>
      </w:r>
    </w:p>
    <w:p w:rsidR="00811D48" w:rsidRDefault="00811D48" w:rsidP="003279CA">
      <w:pPr>
        <w:jc w:val="both"/>
        <w:rPr>
          <w:rFonts w:ascii="Times New Roman" w:hAnsi="Times New Roman" w:cs="Times New Roman"/>
        </w:rPr>
      </w:pPr>
    </w:p>
    <w:p w:rsidR="00811D48" w:rsidRPr="00CC6BA3" w:rsidRDefault="00811D48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30.</w:t>
      </w:r>
      <w:r w:rsidR="00931FD4">
        <w:rPr>
          <w:rFonts w:ascii="Times New Roman" w:hAnsi="Times New Roman" w:cs="Times New Roman"/>
        </w:rPr>
        <w:t xml:space="preserve"> </w:t>
      </w:r>
      <w:r w:rsidR="00931FD4" w:rsidRPr="00CC6BA3">
        <w:rPr>
          <w:rFonts w:ascii="Times New Roman" w:hAnsi="Times New Roman" w:cs="Times New Roman"/>
          <w:b/>
          <w:sz w:val="24"/>
          <w:szCs w:val="24"/>
        </w:rPr>
        <w:t>A. Ličko-krbavska (županija)</w:t>
      </w:r>
    </w:p>
    <w:p w:rsidR="00931FD4" w:rsidRPr="00CC6BA3" w:rsidRDefault="00931FD4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B. Modruško –riječka (županija)</w:t>
      </w:r>
    </w:p>
    <w:p w:rsidR="00931FD4" w:rsidRPr="00CC6BA3" w:rsidRDefault="00931FD4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C. sedam /7</w:t>
      </w:r>
    </w:p>
    <w:p w:rsidR="00F9759F" w:rsidRDefault="00F9759F" w:rsidP="003279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A 221-karta; M 171-172 karta)</w:t>
      </w:r>
    </w:p>
    <w:p w:rsidR="003113B8" w:rsidRDefault="003113B8" w:rsidP="003279CA">
      <w:pPr>
        <w:jc w:val="both"/>
        <w:rPr>
          <w:rFonts w:ascii="Times New Roman" w:hAnsi="Times New Roman" w:cs="Times New Roman"/>
        </w:rPr>
      </w:pPr>
    </w:p>
    <w:p w:rsidR="003113B8" w:rsidRPr="00CC6BA3" w:rsidRDefault="003113B8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31. </w:t>
      </w:r>
      <w:r w:rsidRPr="00CC6BA3">
        <w:rPr>
          <w:rFonts w:ascii="Times New Roman" w:hAnsi="Times New Roman" w:cs="Times New Roman"/>
          <w:b/>
          <w:sz w:val="24"/>
          <w:szCs w:val="24"/>
        </w:rPr>
        <w:t>A. Belgije</w:t>
      </w:r>
    </w:p>
    <w:p w:rsidR="003113B8" w:rsidRPr="00CC6BA3" w:rsidRDefault="003113B8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 B. Francuske</w:t>
      </w:r>
    </w:p>
    <w:p w:rsidR="003113B8" w:rsidRPr="00CC6BA3" w:rsidRDefault="003113B8" w:rsidP="003279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BA3">
        <w:rPr>
          <w:rFonts w:ascii="Times New Roman" w:hAnsi="Times New Roman" w:cs="Times New Roman"/>
          <w:b/>
          <w:sz w:val="24"/>
          <w:szCs w:val="24"/>
        </w:rPr>
        <w:t xml:space="preserve">     C. Velike Britanije/ Velike Britanije i Irske</w:t>
      </w:r>
      <w:r w:rsidR="00D740BE" w:rsidRPr="00CC6BA3">
        <w:rPr>
          <w:rFonts w:ascii="Times New Roman" w:hAnsi="Times New Roman" w:cs="Times New Roman"/>
          <w:b/>
          <w:sz w:val="24"/>
          <w:szCs w:val="24"/>
        </w:rPr>
        <w:t>/ Engleske</w:t>
      </w:r>
    </w:p>
    <w:p w:rsidR="003113B8" w:rsidRPr="00873015" w:rsidRDefault="003113B8" w:rsidP="003279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M 118-karta; A 168-karta; P 141</w:t>
      </w:r>
      <w:r w:rsidR="00D740BE">
        <w:rPr>
          <w:rFonts w:ascii="Times New Roman" w:hAnsi="Times New Roman" w:cs="Times New Roman"/>
        </w:rPr>
        <w:t xml:space="preserve">; </w:t>
      </w:r>
      <w:r w:rsidR="00D740BE" w:rsidRPr="009C08DB">
        <w:rPr>
          <w:rFonts w:ascii="Times New Roman" w:hAnsi="Times New Roman" w:cs="Times New Roman"/>
        </w:rPr>
        <w:t>ŠK 234</w:t>
      </w:r>
      <w:r w:rsidRPr="009C08DB">
        <w:rPr>
          <w:rFonts w:ascii="Times New Roman" w:hAnsi="Times New Roman" w:cs="Times New Roman"/>
        </w:rPr>
        <w:t>)</w:t>
      </w:r>
    </w:p>
    <w:p w:rsidR="003279CA" w:rsidRDefault="003279CA" w:rsidP="003279CA">
      <w:pPr>
        <w:jc w:val="both"/>
      </w:pPr>
    </w:p>
    <w:p w:rsidR="003279CA" w:rsidRDefault="003279CA" w:rsidP="0091127E">
      <w:pPr>
        <w:rPr>
          <w:rFonts w:ascii="Times New Roman" w:hAnsi="Times New Roman" w:cs="Times New Roman"/>
          <w:bCs/>
        </w:rPr>
      </w:pPr>
    </w:p>
    <w:p w:rsidR="003279CA" w:rsidRDefault="003279CA" w:rsidP="0091127E">
      <w:pPr>
        <w:rPr>
          <w:rFonts w:ascii="Times New Roman" w:hAnsi="Times New Roman" w:cs="Times New Roman"/>
          <w:bCs/>
        </w:rPr>
      </w:pPr>
    </w:p>
    <w:p w:rsidR="003279CA" w:rsidRPr="0091127E" w:rsidRDefault="003279CA" w:rsidP="0091127E">
      <w:pPr>
        <w:rPr>
          <w:rFonts w:ascii="Times New Roman" w:hAnsi="Times New Roman" w:cs="Times New Roman"/>
          <w:bCs/>
        </w:rPr>
      </w:pPr>
    </w:p>
    <w:p w:rsidR="0091127E" w:rsidRPr="007F16C0" w:rsidRDefault="0091127E" w:rsidP="0091127E">
      <w:pPr>
        <w:ind w:left="1003"/>
        <w:rPr>
          <w:bCs/>
        </w:rPr>
      </w:pPr>
    </w:p>
    <w:p w:rsidR="0091127E" w:rsidRDefault="0091127E" w:rsidP="0091127E">
      <w:pPr>
        <w:pStyle w:val="ListParagraph"/>
        <w:ind w:left="1363"/>
        <w:rPr>
          <w:bCs/>
          <w:lang w:val="hr-HR"/>
        </w:rPr>
      </w:pPr>
    </w:p>
    <w:p w:rsidR="0091127E" w:rsidRDefault="0091127E" w:rsidP="0091127E">
      <w:pPr>
        <w:pStyle w:val="ListParagraph"/>
        <w:ind w:left="1363"/>
        <w:rPr>
          <w:bCs/>
          <w:lang w:val="hr-HR"/>
        </w:rPr>
      </w:pPr>
    </w:p>
    <w:p w:rsidR="0030651D" w:rsidRPr="00093395" w:rsidRDefault="0030651D" w:rsidP="00A042AF">
      <w:pPr>
        <w:rPr>
          <w:rFonts w:ascii="Times New Roman" w:hAnsi="Times New Roman" w:cs="Times New Roman"/>
          <w:bCs/>
        </w:rPr>
      </w:pPr>
    </w:p>
    <w:p w:rsidR="00093395" w:rsidRDefault="00093395" w:rsidP="00093395">
      <w:pPr>
        <w:ind w:left="1003"/>
        <w:rPr>
          <w:bCs/>
        </w:rPr>
      </w:pPr>
    </w:p>
    <w:p w:rsidR="00093395" w:rsidRPr="00096DFD" w:rsidRDefault="0009339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93395" w:rsidRPr="00096DFD" w:rsidSect="00E6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F3F9B"/>
    <w:multiLevelType w:val="hybridMultilevel"/>
    <w:tmpl w:val="CD023D94"/>
    <w:lvl w:ilvl="0" w:tplc="26062946">
      <w:start w:val="1"/>
      <w:numFmt w:val="upperLetter"/>
      <w:lvlText w:val="%1."/>
      <w:lvlJc w:val="left"/>
      <w:pPr>
        <w:ind w:left="1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3" w:hanging="360"/>
      </w:pPr>
    </w:lvl>
    <w:lvl w:ilvl="2" w:tplc="041A001B" w:tentative="1">
      <w:start w:val="1"/>
      <w:numFmt w:val="lowerRoman"/>
      <w:lvlText w:val="%3."/>
      <w:lvlJc w:val="right"/>
      <w:pPr>
        <w:ind w:left="2803" w:hanging="180"/>
      </w:pPr>
    </w:lvl>
    <w:lvl w:ilvl="3" w:tplc="041A000F" w:tentative="1">
      <w:start w:val="1"/>
      <w:numFmt w:val="decimal"/>
      <w:lvlText w:val="%4."/>
      <w:lvlJc w:val="left"/>
      <w:pPr>
        <w:ind w:left="3523" w:hanging="360"/>
      </w:pPr>
    </w:lvl>
    <w:lvl w:ilvl="4" w:tplc="041A0019" w:tentative="1">
      <w:start w:val="1"/>
      <w:numFmt w:val="lowerLetter"/>
      <w:lvlText w:val="%5."/>
      <w:lvlJc w:val="left"/>
      <w:pPr>
        <w:ind w:left="4243" w:hanging="360"/>
      </w:pPr>
    </w:lvl>
    <w:lvl w:ilvl="5" w:tplc="041A001B" w:tentative="1">
      <w:start w:val="1"/>
      <w:numFmt w:val="lowerRoman"/>
      <w:lvlText w:val="%6."/>
      <w:lvlJc w:val="right"/>
      <w:pPr>
        <w:ind w:left="4963" w:hanging="180"/>
      </w:pPr>
    </w:lvl>
    <w:lvl w:ilvl="6" w:tplc="041A000F" w:tentative="1">
      <w:start w:val="1"/>
      <w:numFmt w:val="decimal"/>
      <w:lvlText w:val="%7."/>
      <w:lvlJc w:val="left"/>
      <w:pPr>
        <w:ind w:left="5683" w:hanging="360"/>
      </w:pPr>
    </w:lvl>
    <w:lvl w:ilvl="7" w:tplc="041A0019" w:tentative="1">
      <w:start w:val="1"/>
      <w:numFmt w:val="lowerLetter"/>
      <w:lvlText w:val="%8."/>
      <w:lvlJc w:val="left"/>
      <w:pPr>
        <w:ind w:left="6403" w:hanging="360"/>
      </w:pPr>
    </w:lvl>
    <w:lvl w:ilvl="8" w:tplc="041A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FD"/>
    <w:rsid w:val="00054A4D"/>
    <w:rsid w:val="00093395"/>
    <w:rsid w:val="000940B5"/>
    <w:rsid w:val="00096DFD"/>
    <w:rsid w:val="000F55ED"/>
    <w:rsid w:val="00100F3E"/>
    <w:rsid w:val="001113F5"/>
    <w:rsid w:val="00135B96"/>
    <w:rsid w:val="00166E91"/>
    <w:rsid w:val="00177D9E"/>
    <w:rsid w:val="001F366D"/>
    <w:rsid w:val="00237749"/>
    <w:rsid w:val="002A2FBB"/>
    <w:rsid w:val="002B2E25"/>
    <w:rsid w:val="002D16E0"/>
    <w:rsid w:val="002F1555"/>
    <w:rsid w:val="003062EB"/>
    <w:rsid w:val="0030651D"/>
    <w:rsid w:val="003113B8"/>
    <w:rsid w:val="0031178C"/>
    <w:rsid w:val="003279CA"/>
    <w:rsid w:val="00382565"/>
    <w:rsid w:val="003A6108"/>
    <w:rsid w:val="003C7FED"/>
    <w:rsid w:val="003D693C"/>
    <w:rsid w:val="003E495B"/>
    <w:rsid w:val="0040764F"/>
    <w:rsid w:val="00446BD5"/>
    <w:rsid w:val="00457C99"/>
    <w:rsid w:val="00473565"/>
    <w:rsid w:val="00490B69"/>
    <w:rsid w:val="00492BA2"/>
    <w:rsid w:val="005A621C"/>
    <w:rsid w:val="005C5447"/>
    <w:rsid w:val="005E1C32"/>
    <w:rsid w:val="00605B2E"/>
    <w:rsid w:val="00616D8C"/>
    <w:rsid w:val="006A4E51"/>
    <w:rsid w:val="006D337D"/>
    <w:rsid w:val="0071299D"/>
    <w:rsid w:val="007312DF"/>
    <w:rsid w:val="00747B14"/>
    <w:rsid w:val="00774B01"/>
    <w:rsid w:val="007F5A99"/>
    <w:rsid w:val="00803A45"/>
    <w:rsid w:val="00811D48"/>
    <w:rsid w:val="00835CCA"/>
    <w:rsid w:val="00872494"/>
    <w:rsid w:val="00873015"/>
    <w:rsid w:val="008962C1"/>
    <w:rsid w:val="008A01EC"/>
    <w:rsid w:val="008A34DF"/>
    <w:rsid w:val="008B39E3"/>
    <w:rsid w:val="008F206F"/>
    <w:rsid w:val="0091127E"/>
    <w:rsid w:val="00931FD4"/>
    <w:rsid w:val="00933EE5"/>
    <w:rsid w:val="009C08DB"/>
    <w:rsid w:val="009C5EC3"/>
    <w:rsid w:val="009D42E6"/>
    <w:rsid w:val="009F3AB7"/>
    <w:rsid w:val="00A042AF"/>
    <w:rsid w:val="00A177A9"/>
    <w:rsid w:val="00A3457F"/>
    <w:rsid w:val="00A44274"/>
    <w:rsid w:val="00A45836"/>
    <w:rsid w:val="00A62AFC"/>
    <w:rsid w:val="00AB1893"/>
    <w:rsid w:val="00B64028"/>
    <w:rsid w:val="00B94457"/>
    <w:rsid w:val="00C0708D"/>
    <w:rsid w:val="00C22F86"/>
    <w:rsid w:val="00C35134"/>
    <w:rsid w:val="00C3663A"/>
    <w:rsid w:val="00C93B75"/>
    <w:rsid w:val="00CA66CC"/>
    <w:rsid w:val="00CC05DC"/>
    <w:rsid w:val="00CC6BA3"/>
    <w:rsid w:val="00D740BE"/>
    <w:rsid w:val="00DA29FC"/>
    <w:rsid w:val="00DA2CDC"/>
    <w:rsid w:val="00DD59A5"/>
    <w:rsid w:val="00E13223"/>
    <w:rsid w:val="00E478D2"/>
    <w:rsid w:val="00E65BBD"/>
    <w:rsid w:val="00E76511"/>
    <w:rsid w:val="00E76AEF"/>
    <w:rsid w:val="00F436C5"/>
    <w:rsid w:val="00F57480"/>
    <w:rsid w:val="00F81B56"/>
    <w:rsid w:val="00F87587"/>
    <w:rsid w:val="00F9759F"/>
    <w:rsid w:val="00FC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20E5"/>
  <w15:docId w15:val="{02032FB6-8C16-4014-925D-98F84F9D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65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2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Turkalj</dc:creator>
  <cp:lastModifiedBy>Gordan Ravančić</cp:lastModifiedBy>
  <cp:revision>3</cp:revision>
  <dcterms:created xsi:type="dcterms:W3CDTF">2017-04-27T20:31:00Z</dcterms:created>
  <dcterms:modified xsi:type="dcterms:W3CDTF">2017-04-27T20:32:00Z</dcterms:modified>
</cp:coreProperties>
</file>