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5B0" w:rsidRDefault="000575B0" w:rsidP="000575B0">
      <w:pPr>
        <w:spacing w:line="360" w:lineRule="auto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Iva </w:t>
      </w:r>
      <w:proofErr w:type="spellStart"/>
      <w:r>
        <w:rPr>
          <w:rFonts w:cstheme="minorHAnsi"/>
          <w:lang w:val="hr-HR"/>
        </w:rPr>
        <w:t>Zenzerović</w:t>
      </w:r>
      <w:proofErr w:type="spellEnd"/>
      <w:r>
        <w:rPr>
          <w:rFonts w:cstheme="minorHAnsi"/>
          <w:lang w:val="hr-HR"/>
        </w:rPr>
        <w:t xml:space="preserve"> </w:t>
      </w:r>
      <w:proofErr w:type="spellStart"/>
      <w:r>
        <w:rPr>
          <w:rFonts w:cstheme="minorHAnsi"/>
          <w:lang w:val="hr-HR"/>
        </w:rPr>
        <w:t>Šloser</w:t>
      </w:r>
      <w:proofErr w:type="spellEnd"/>
    </w:p>
    <w:p w:rsidR="000575B0" w:rsidRDefault="000575B0" w:rsidP="000575B0">
      <w:pPr>
        <w:tabs>
          <w:tab w:val="left" w:pos="1425"/>
        </w:tabs>
        <w:spacing w:after="0" w:line="240" w:lineRule="auto"/>
        <w:rPr>
          <w:rFonts w:cstheme="minorHAnsi"/>
        </w:rPr>
      </w:pPr>
    </w:p>
    <w:p w:rsidR="000575B0" w:rsidRPr="00367EC3" w:rsidRDefault="000575B0" w:rsidP="000575B0">
      <w:pPr>
        <w:tabs>
          <w:tab w:val="left" w:pos="1425"/>
        </w:tabs>
        <w:spacing w:after="0" w:line="240" w:lineRule="auto"/>
        <w:jc w:val="right"/>
        <w:rPr>
          <w:rFonts w:cstheme="minorHAnsi"/>
          <w:sz w:val="20"/>
          <w:szCs w:val="20"/>
        </w:rPr>
      </w:pPr>
      <w:r w:rsidRPr="00367EC3">
        <w:rPr>
          <w:rFonts w:cstheme="minorHAnsi"/>
          <w:sz w:val="20"/>
          <w:szCs w:val="20"/>
        </w:rPr>
        <w:t>AGENCIJA ZA ODGOJ I OBRAZOVANJE</w:t>
      </w:r>
    </w:p>
    <w:p w:rsidR="000575B0" w:rsidRPr="00367EC3" w:rsidRDefault="000575B0" w:rsidP="000575B0">
      <w:pPr>
        <w:tabs>
          <w:tab w:val="left" w:pos="1425"/>
        </w:tabs>
        <w:spacing w:after="0" w:line="240" w:lineRule="auto"/>
        <w:jc w:val="right"/>
        <w:rPr>
          <w:rFonts w:cstheme="minorHAnsi"/>
          <w:sz w:val="20"/>
          <w:szCs w:val="20"/>
        </w:rPr>
      </w:pPr>
      <w:r w:rsidRPr="00367EC3">
        <w:rPr>
          <w:rFonts w:cstheme="minorHAnsi"/>
          <w:sz w:val="20"/>
          <w:szCs w:val="20"/>
        </w:rPr>
        <w:t>DRŽAVNA SMOTRA</w:t>
      </w:r>
      <w:r w:rsidRPr="00367EC3">
        <w:rPr>
          <w:rFonts w:cstheme="minorHAnsi"/>
          <w:sz w:val="20"/>
          <w:szCs w:val="20"/>
        </w:rPr>
        <w:t xml:space="preserve"> PROJEKATA U PODRUČJU</w:t>
      </w:r>
    </w:p>
    <w:p w:rsidR="000575B0" w:rsidRPr="00367EC3" w:rsidRDefault="000575B0" w:rsidP="000575B0">
      <w:pPr>
        <w:tabs>
          <w:tab w:val="left" w:pos="1425"/>
        </w:tabs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367EC3">
        <w:rPr>
          <w:rFonts w:cstheme="minorHAnsi"/>
          <w:b/>
          <w:sz w:val="20"/>
          <w:szCs w:val="20"/>
        </w:rPr>
        <w:t xml:space="preserve">NACIONALNOG PROGRAMA ODGOJA I </w:t>
      </w:r>
    </w:p>
    <w:p w:rsidR="000575B0" w:rsidRPr="00367EC3" w:rsidRDefault="000575B0" w:rsidP="000575B0">
      <w:pPr>
        <w:tabs>
          <w:tab w:val="left" w:pos="1425"/>
        </w:tabs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367EC3">
        <w:rPr>
          <w:rFonts w:cstheme="minorHAnsi"/>
          <w:b/>
          <w:sz w:val="20"/>
          <w:szCs w:val="20"/>
        </w:rPr>
        <w:t>OBRAZOVANJA ZA LJUDSKA PRAVA</w:t>
      </w:r>
    </w:p>
    <w:p w:rsidR="000575B0" w:rsidRPr="00367EC3" w:rsidRDefault="000575B0" w:rsidP="000575B0">
      <w:pPr>
        <w:tabs>
          <w:tab w:val="left" w:pos="1425"/>
        </w:tabs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367EC3">
        <w:rPr>
          <w:rFonts w:cstheme="minorHAnsi"/>
          <w:b/>
          <w:sz w:val="20"/>
          <w:szCs w:val="20"/>
        </w:rPr>
        <w:t>I DEMOKRATSKO GRAĐANSTVO VLADE REPUBLIKE HRVATSKE</w:t>
      </w:r>
    </w:p>
    <w:p w:rsidR="000575B0" w:rsidRPr="00367EC3" w:rsidRDefault="000575B0" w:rsidP="000575B0">
      <w:pPr>
        <w:tabs>
          <w:tab w:val="left" w:pos="1425"/>
        </w:tabs>
        <w:spacing w:after="0" w:line="240" w:lineRule="auto"/>
        <w:jc w:val="right"/>
        <w:rPr>
          <w:rFonts w:cstheme="minorHAnsi"/>
          <w:sz w:val="20"/>
          <w:szCs w:val="20"/>
        </w:rPr>
      </w:pPr>
      <w:r w:rsidRPr="00367EC3">
        <w:rPr>
          <w:rFonts w:cstheme="minorHAnsi"/>
          <w:sz w:val="20"/>
          <w:szCs w:val="20"/>
        </w:rPr>
        <w:t>ZA RANI I PREDŠKOLSKI ODGOJ I OBRAZOVANJE</w:t>
      </w:r>
    </w:p>
    <w:p w:rsidR="000575B0" w:rsidRPr="00367EC3" w:rsidRDefault="000575B0" w:rsidP="000575B0">
      <w:pPr>
        <w:spacing w:line="360" w:lineRule="auto"/>
        <w:rPr>
          <w:rFonts w:cstheme="minorHAnsi"/>
          <w:sz w:val="20"/>
          <w:szCs w:val="20"/>
          <w:lang w:val="hr-HR"/>
        </w:rPr>
      </w:pPr>
    </w:p>
    <w:p w:rsidR="007174B2" w:rsidRPr="000575B0" w:rsidRDefault="00F4742D" w:rsidP="001A08C3">
      <w:pPr>
        <w:spacing w:line="360" w:lineRule="auto"/>
        <w:jc w:val="center"/>
        <w:rPr>
          <w:rFonts w:cstheme="minorHAnsi"/>
          <w:sz w:val="28"/>
          <w:szCs w:val="28"/>
          <w:lang w:val="hr-HR"/>
        </w:rPr>
      </w:pPr>
      <w:r w:rsidRPr="000575B0">
        <w:rPr>
          <w:rFonts w:cstheme="minorHAnsi"/>
          <w:sz w:val="28"/>
          <w:szCs w:val="28"/>
          <w:lang w:val="hr-HR"/>
        </w:rPr>
        <w:t>S</w:t>
      </w:r>
      <w:r w:rsidR="00DA40C1" w:rsidRPr="000575B0">
        <w:rPr>
          <w:rFonts w:cstheme="minorHAnsi"/>
          <w:sz w:val="28"/>
          <w:szCs w:val="28"/>
          <w:lang w:val="hr-HR"/>
        </w:rPr>
        <w:t xml:space="preserve">uradnja </w:t>
      </w:r>
      <w:r w:rsidRPr="000575B0">
        <w:rPr>
          <w:rFonts w:cstheme="minorHAnsi"/>
          <w:sz w:val="28"/>
          <w:szCs w:val="28"/>
          <w:lang w:val="hr-HR"/>
        </w:rPr>
        <w:t xml:space="preserve">organizacija civilnog društva </w:t>
      </w:r>
      <w:r w:rsidR="00DA40C1" w:rsidRPr="000575B0">
        <w:rPr>
          <w:rFonts w:cstheme="minorHAnsi"/>
          <w:sz w:val="28"/>
          <w:szCs w:val="28"/>
          <w:lang w:val="hr-HR"/>
        </w:rPr>
        <w:t>s odgojno-obrazovnim ustanovama</w:t>
      </w:r>
    </w:p>
    <w:p w:rsidR="00F4742D" w:rsidRPr="000575B0" w:rsidRDefault="00F4742D" w:rsidP="001A08C3">
      <w:pPr>
        <w:spacing w:line="360" w:lineRule="auto"/>
        <w:jc w:val="center"/>
        <w:rPr>
          <w:rFonts w:cstheme="minorHAnsi"/>
          <w:sz w:val="28"/>
          <w:szCs w:val="28"/>
          <w:lang w:val="hr-HR"/>
        </w:rPr>
      </w:pPr>
      <w:r w:rsidRPr="000575B0">
        <w:rPr>
          <w:rFonts w:cstheme="minorHAnsi"/>
          <w:sz w:val="28"/>
          <w:szCs w:val="28"/>
          <w:lang w:val="hr-HR"/>
        </w:rPr>
        <w:t>u području građanskog odgoja i obrazovanja</w:t>
      </w:r>
    </w:p>
    <w:p w:rsidR="000575B0" w:rsidRPr="004041A2" w:rsidRDefault="00367EC3" w:rsidP="00367EC3">
      <w:pPr>
        <w:spacing w:line="360" w:lineRule="auto"/>
        <w:jc w:val="center"/>
        <w:rPr>
          <w:rFonts w:cstheme="minorHAnsi"/>
          <w:lang w:val="hr-HR"/>
        </w:rPr>
      </w:pPr>
      <w:r>
        <w:rPr>
          <w:rFonts w:cstheme="minorHAnsi"/>
          <w:lang w:val="hr-HR"/>
        </w:rPr>
        <w:t>(sažetak izlaganja- p</w:t>
      </w:r>
      <w:r w:rsidR="000575B0">
        <w:rPr>
          <w:rFonts w:cstheme="minorHAnsi"/>
          <w:lang w:val="hr-HR"/>
        </w:rPr>
        <w:t>r</w:t>
      </w:r>
      <w:r w:rsidR="000575B0">
        <w:rPr>
          <w:rFonts w:cstheme="minorHAnsi"/>
          <w:lang w:val="hr-HR"/>
        </w:rPr>
        <w:t>i</w:t>
      </w:r>
      <w:r w:rsidR="000575B0">
        <w:rPr>
          <w:rFonts w:cstheme="minorHAnsi"/>
          <w:lang w:val="hr-HR"/>
        </w:rPr>
        <w:t>jedlog</w:t>
      </w:r>
      <w:r>
        <w:rPr>
          <w:rFonts w:cstheme="minorHAnsi"/>
          <w:lang w:val="hr-HR"/>
        </w:rPr>
        <w:t>)</w:t>
      </w:r>
    </w:p>
    <w:p w:rsidR="00262C46" w:rsidRPr="004041A2" w:rsidRDefault="00262C46" w:rsidP="001A08C3">
      <w:pPr>
        <w:spacing w:line="360" w:lineRule="auto"/>
        <w:rPr>
          <w:rFonts w:cstheme="minorHAnsi"/>
          <w:lang w:val="hr-HR"/>
        </w:rPr>
      </w:pPr>
    </w:p>
    <w:p w:rsidR="001A08C3" w:rsidRPr="004041A2" w:rsidRDefault="001A08C3" w:rsidP="001A08C3">
      <w:pPr>
        <w:spacing w:line="360" w:lineRule="auto"/>
        <w:ind w:firstLine="720"/>
        <w:jc w:val="both"/>
        <w:rPr>
          <w:rFonts w:cstheme="minorHAnsi"/>
          <w:lang w:val="hr-HR"/>
        </w:rPr>
      </w:pPr>
      <w:r w:rsidRPr="004041A2">
        <w:rPr>
          <w:rFonts w:cstheme="minorHAnsi"/>
          <w:lang w:val="hr-HR"/>
        </w:rPr>
        <w:t>Izlaganj</w:t>
      </w:r>
      <w:r w:rsidR="00C942E5" w:rsidRPr="004041A2">
        <w:rPr>
          <w:rFonts w:cstheme="minorHAnsi"/>
          <w:lang w:val="hr-HR"/>
        </w:rPr>
        <w:t>e će uvodno predstaviti</w:t>
      </w:r>
      <w:r w:rsidRPr="004041A2">
        <w:rPr>
          <w:rFonts w:cstheme="minorHAnsi"/>
          <w:lang w:val="hr-HR"/>
        </w:rPr>
        <w:t xml:space="preserve"> k</w:t>
      </w:r>
      <w:r w:rsidR="00C942E5" w:rsidRPr="004041A2">
        <w:rPr>
          <w:rFonts w:cstheme="minorHAnsi"/>
          <w:lang w:val="hr-HR"/>
        </w:rPr>
        <w:t>ljučne pojmove</w:t>
      </w:r>
      <w:r w:rsidRPr="004041A2">
        <w:rPr>
          <w:rFonts w:cstheme="minorHAnsi"/>
          <w:lang w:val="hr-HR"/>
        </w:rPr>
        <w:t xml:space="preserve"> i njihovu međusobnu povezanost</w:t>
      </w:r>
      <w:r w:rsidR="00C942E5" w:rsidRPr="004041A2">
        <w:rPr>
          <w:rFonts w:cstheme="minorHAnsi"/>
          <w:lang w:val="hr-HR"/>
        </w:rPr>
        <w:t xml:space="preserve"> i interakciju u cilju</w:t>
      </w:r>
      <w:r w:rsidRPr="004041A2">
        <w:rPr>
          <w:rFonts w:cstheme="minorHAnsi"/>
          <w:lang w:val="hr-HR"/>
        </w:rPr>
        <w:t xml:space="preserve"> podizanja kvalitete građanskog odgoja i obrazovanja. Ključni pojmovi izlaganja su: </w:t>
      </w:r>
      <w:r w:rsidR="008674A6">
        <w:rPr>
          <w:rFonts w:cstheme="minorHAnsi"/>
          <w:lang w:val="hr-HR"/>
        </w:rPr>
        <w:t>građanin</w:t>
      </w:r>
      <w:r w:rsidR="008674A6" w:rsidRPr="004041A2">
        <w:rPr>
          <w:rFonts w:cstheme="minorHAnsi"/>
          <w:lang w:val="hr-HR"/>
        </w:rPr>
        <w:t xml:space="preserve">, </w:t>
      </w:r>
      <w:r w:rsidRPr="004041A2">
        <w:rPr>
          <w:rFonts w:cstheme="minorHAnsi"/>
          <w:lang w:val="hr-HR"/>
        </w:rPr>
        <w:t>c</w:t>
      </w:r>
      <w:r w:rsidRPr="004041A2">
        <w:rPr>
          <w:rFonts w:cstheme="minorHAnsi"/>
          <w:lang w:val="hr-HR"/>
        </w:rPr>
        <w:t>ivilno društvo</w:t>
      </w:r>
      <w:r w:rsidRPr="004041A2">
        <w:rPr>
          <w:rFonts w:cstheme="minorHAnsi"/>
          <w:lang w:val="hr-HR"/>
        </w:rPr>
        <w:t>, organizacije civilnog društva</w:t>
      </w:r>
      <w:r w:rsidR="008674A6">
        <w:rPr>
          <w:rFonts w:cstheme="minorHAnsi"/>
          <w:lang w:val="hr-HR"/>
        </w:rPr>
        <w:t xml:space="preserve">, </w:t>
      </w:r>
      <w:r w:rsidRPr="004041A2">
        <w:rPr>
          <w:rFonts w:cstheme="minorHAnsi"/>
          <w:lang w:val="hr-HR"/>
        </w:rPr>
        <w:t xml:space="preserve">građanski odgoj i obrazovanje, </w:t>
      </w:r>
      <w:r w:rsidR="000575B0">
        <w:rPr>
          <w:rFonts w:cstheme="minorHAnsi"/>
          <w:lang w:val="hr-HR"/>
        </w:rPr>
        <w:t>povelja</w:t>
      </w:r>
      <w:r w:rsidRPr="004041A2">
        <w:rPr>
          <w:rFonts w:cstheme="minorHAnsi"/>
          <w:lang w:val="hr-HR"/>
        </w:rPr>
        <w:t xml:space="preserve"> V</w:t>
      </w:r>
      <w:r w:rsidRPr="004041A2">
        <w:rPr>
          <w:rFonts w:cstheme="minorHAnsi"/>
          <w:lang w:val="hr-HR"/>
        </w:rPr>
        <w:t>ijeća Europe</w:t>
      </w:r>
      <w:r w:rsidRPr="004041A2">
        <w:rPr>
          <w:rFonts w:cstheme="minorHAnsi"/>
          <w:lang w:val="hr-HR"/>
        </w:rPr>
        <w:t xml:space="preserve"> o suradnji odgojno-obrazovnih institucija i organizacija civilnog društva. Nadalje, predstaviti će se moguća područja suradnje između organizacija civilnog društva predškolskih odgojno-obrazovnih ustanova.</w:t>
      </w:r>
    </w:p>
    <w:p w:rsidR="00C942E5" w:rsidRPr="00195B00" w:rsidRDefault="008674A6" w:rsidP="00547455">
      <w:pPr>
        <w:spacing w:line="360" w:lineRule="auto"/>
        <w:jc w:val="both"/>
        <w:rPr>
          <w:rFonts w:cstheme="minorHAnsi"/>
          <w:shd w:val="clear" w:color="auto" w:fill="FFFFFF"/>
          <w:lang w:val="hr-HR"/>
        </w:rPr>
      </w:pPr>
      <w:r>
        <w:rPr>
          <w:rFonts w:cstheme="minorHAnsi"/>
          <w:lang w:val="hr-HR"/>
        </w:rPr>
        <w:t>Pojam građanin u kontekstu teme ima dv</w:t>
      </w:r>
      <w:r w:rsidR="00354932">
        <w:rPr>
          <w:rFonts w:cstheme="minorHAnsi"/>
          <w:lang w:val="hr-HR"/>
        </w:rPr>
        <w:t>ije važne komponente definicije:</w:t>
      </w:r>
      <w:r>
        <w:rPr>
          <w:rFonts w:cstheme="minorHAnsi"/>
          <w:lang w:val="hr-HR"/>
        </w:rPr>
        <w:t xml:space="preserve"> pravno gledano –</w:t>
      </w:r>
      <w:r w:rsidR="00354932">
        <w:rPr>
          <w:rFonts w:cstheme="minorHAnsi"/>
          <w:lang w:val="hr-HR"/>
        </w:rPr>
        <w:t xml:space="preserve"> biti građanin</w:t>
      </w:r>
      <w:r>
        <w:rPr>
          <w:rFonts w:cstheme="minorHAnsi"/>
          <w:lang w:val="hr-HR"/>
        </w:rPr>
        <w:t xml:space="preserve"> znači </w:t>
      </w:r>
      <w:r w:rsidRPr="008674A6">
        <w:rPr>
          <w:rFonts w:cstheme="minorHAnsi"/>
          <w:b/>
          <w:lang w:val="hr-HR"/>
        </w:rPr>
        <w:t>imati status</w:t>
      </w:r>
      <w:r w:rsidR="00354932">
        <w:rPr>
          <w:rFonts w:cstheme="minorHAnsi"/>
          <w:b/>
          <w:lang w:val="hr-HR"/>
        </w:rPr>
        <w:t xml:space="preserve"> građanina</w:t>
      </w:r>
      <w:r>
        <w:rPr>
          <w:rFonts w:cstheme="minorHAnsi"/>
          <w:lang w:val="hr-HR"/>
        </w:rPr>
        <w:t xml:space="preserve">, znači da posjedujemo, da su nam </w:t>
      </w:r>
      <w:r w:rsidRPr="008674A6">
        <w:rPr>
          <w:rFonts w:cstheme="minorHAnsi"/>
          <w:bCs/>
          <w:lang w:val="hr-HR"/>
        </w:rPr>
        <w:t>dod</w:t>
      </w:r>
      <w:r>
        <w:rPr>
          <w:rFonts w:cstheme="minorHAnsi"/>
          <w:bCs/>
          <w:lang w:val="hr-HR"/>
        </w:rPr>
        <w:t>ijeljena</w:t>
      </w:r>
      <w:r w:rsidRPr="008674A6">
        <w:rPr>
          <w:rFonts w:cstheme="minorHAnsi"/>
          <w:bCs/>
          <w:lang w:val="vi-VN"/>
        </w:rPr>
        <w:t xml:space="preserve"> određena prava</w:t>
      </w:r>
      <w:r>
        <w:rPr>
          <w:rFonts w:cstheme="minorHAnsi"/>
          <w:bCs/>
          <w:lang w:val="hr-HR"/>
        </w:rPr>
        <w:t xml:space="preserve">. Društvena definicija pojma označava da je biti građanin uloga kojom </w:t>
      </w:r>
      <w:r w:rsidRPr="008674A6">
        <w:rPr>
          <w:rFonts w:cstheme="minorHAnsi"/>
          <w:bCs/>
          <w:lang w:val="hr-HR"/>
        </w:rPr>
        <w:t xml:space="preserve">preuzimamo </w:t>
      </w:r>
      <w:r w:rsidRPr="00354932">
        <w:rPr>
          <w:rFonts w:cstheme="minorHAnsi"/>
          <w:b/>
          <w:bCs/>
          <w:lang w:val="hr-HR"/>
        </w:rPr>
        <w:t>aktivno sudjelovanje u političkom životu zajednice.</w:t>
      </w:r>
      <w:r w:rsidRPr="008674A6">
        <w:rPr>
          <w:rFonts w:cstheme="minorHAnsi"/>
          <w:bCs/>
          <w:lang w:val="hr-HR"/>
        </w:rPr>
        <w:t xml:space="preserve"> </w:t>
      </w:r>
      <w:r w:rsidR="00354932">
        <w:rPr>
          <w:rFonts w:cstheme="minorHAnsi"/>
          <w:bCs/>
          <w:lang w:val="hr-HR"/>
        </w:rPr>
        <w:t>U</w:t>
      </w:r>
      <w:r>
        <w:rPr>
          <w:rFonts w:cstheme="minorHAnsi"/>
          <w:bCs/>
          <w:lang w:val="hr-HR"/>
        </w:rPr>
        <w:t xml:space="preserve"> kontekstu građanskog odgoja i obrazovanja važno je razumjeti </w:t>
      </w:r>
      <w:r w:rsidR="00354932">
        <w:rPr>
          <w:rFonts w:cstheme="minorHAnsi"/>
          <w:bCs/>
          <w:lang w:val="hr-HR"/>
        </w:rPr>
        <w:t xml:space="preserve">da </w:t>
      </w:r>
      <w:r>
        <w:rPr>
          <w:rFonts w:cstheme="minorHAnsi"/>
          <w:bCs/>
          <w:lang w:val="hr-HR"/>
        </w:rPr>
        <w:t xml:space="preserve">je potrebno </w:t>
      </w:r>
      <w:r w:rsidR="00354932">
        <w:rPr>
          <w:rFonts w:cstheme="minorHAnsi"/>
          <w:bCs/>
          <w:lang w:val="hr-HR"/>
        </w:rPr>
        <w:t xml:space="preserve">otvarati prostor i </w:t>
      </w:r>
      <w:r>
        <w:rPr>
          <w:rFonts w:cstheme="minorHAnsi"/>
          <w:bCs/>
          <w:lang w:val="hr-HR"/>
        </w:rPr>
        <w:t xml:space="preserve">boriti </w:t>
      </w:r>
      <w:r w:rsidR="00354932">
        <w:rPr>
          <w:rFonts w:cstheme="minorHAnsi"/>
          <w:bCs/>
          <w:lang w:val="hr-HR"/>
        </w:rPr>
        <w:t xml:space="preserve">se da svim ljudima budu priznat </w:t>
      </w:r>
      <w:r>
        <w:rPr>
          <w:rFonts w:cstheme="minorHAnsi"/>
          <w:bCs/>
          <w:lang w:val="hr-HR"/>
        </w:rPr>
        <w:t xml:space="preserve">status građanina, kao i da imaju uvjete </w:t>
      </w:r>
      <w:r w:rsidR="00354932">
        <w:rPr>
          <w:rFonts w:cstheme="minorHAnsi"/>
          <w:bCs/>
          <w:lang w:val="hr-HR"/>
        </w:rPr>
        <w:t xml:space="preserve">za aktivno sudjelovanje za aktivno sudjelovanje. </w:t>
      </w:r>
      <w:r w:rsidR="00354932">
        <w:rPr>
          <w:rStyle w:val="FootnoteReference"/>
          <w:rFonts w:cstheme="minorHAnsi"/>
          <w:bCs/>
          <w:lang w:val="hr-HR"/>
        </w:rPr>
        <w:footnoteReference w:id="1"/>
      </w:r>
      <w:r w:rsidR="00547455">
        <w:rPr>
          <w:rFonts w:cstheme="minorHAnsi"/>
          <w:bCs/>
          <w:lang w:val="hr-HR"/>
        </w:rPr>
        <w:t xml:space="preserve"> </w:t>
      </w:r>
      <w:r w:rsidR="00547455">
        <w:rPr>
          <w:rFonts w:cstheme="minorHAnsi"/>
          <w:lang w:val="hr-HR"/>
        </w:rPr>
        <w:t xml:space="preserve">Sudjelovanje u političkom životu zajednice, osim stranačke politike, može se razvijati u okvirima samoorganiziranja građana i civilnog društva. </w:t>
      </w:r>
      <w:r w:rsidR="004041A2">
        <w:rPr>
          <w:rFonts w:cstheme="minorHAnsi"/>
          <w:lang w:val="hr-HR"/>
        </w:rPr>
        <w:t>C</w:t>
      </w:r>
      <w:r w:rsidR="001A08C3" w:rsidRPr="004041A2">
        <w:rPr>
          <w:rFonts w:cstheme="minorHAnsi"/>
          <w:lang w:val="hr-HR"/>
        </w:rPr>
        <w:t>ivilno društvo</w:t>
      </w:r>
      <w:r w:rsidR="004041A2">
        <w:rPr>
          <w:rFonts w:cstheme="minorHAnsi"/>
          <w:lang w:val="hr-HR"/>
        </w:rPr>
        <w:t xml:space="preserve"> razumijemo kao </w:t>
      </w:r>
      <w:r w:rsidR="004041A2" w:rsidRPr="00195B00">
        <w:rPr>
          <w:rFonts w:cstheme="minorHAnsi"/>
          <w:lang w:val="hr-HR"/>
        </w:rPr>
        <w:t>s</w:t>
      </w:r>
      <w:r w:rsidR="00C942E5" w:rsidRPr="00195B00">
        <w:rPr>
          <w:rFonts w:cstheme="minorHAnsi"/>
          <w:lang w:val="hr-HR"/>
        </w:rPr>
        <w:t xml:space="preserve">kup ne-vladinih organizacija </w:t>
      </w:r>
      <w:r w:rsidR="004041A2" w:rsidRPr="00195B00">
        <w:rPr>
          <w:rFonts w:cstheme="minorHAnsi"/>
          <w:lang w:val="hr-HR"/>
        </w:rPr>
        <w:t>i</w:t>
      </w:r>
      <w:r w:rsidR="00C942E5" w:rsidRPr="00195B00">
        <w:rPr>
          <w:rFonts w:cstheme="minorHAnsi"/>
          <w:lang w:val="hr-HR"/>
        </w:rPr>
        <w:t xml:space="preserve"> institucija koje pokazuju interes građana</w:t>
      </w:r>
      <w:r w:rsidR="004041A2" w:rsidRPr="00195B00">
        <w:rPr>
          <w:rFonts w:cstheme="minorHAnsi"/>
          <w:lang w:val="hr-HR"/>
        </w:rPr>
        <w:t xml:space="preserve">, kao: organizacije, mreže, </w:t>
      </w:r>
      <w:r w:rsidR="004041A2" w:rsidRPr="00195B00">
        <w:rPr>
          <w:rFonts w:cstheme="minorHAnsi"/>
          <w:lang w:val="hr-HR"/>
        </w:rPr>
        <w:lastRenderedPageBreak/>
        <w:t>pojedince koji se, nezavisni od vlasti dobrovoljno udružuju radi zagovaranja interesa građana.</w:t>
      </w:r>
      <w:r w:rsidR="00547455" w:rsidRPr="00195B00">
        <w:rPr>
          <w:rFonts w:cstheme="minorHAnsi"/>
          <w:bCs/>
          <w:lang w:val="hr-HR"/>
        </w:rPr>
        <w:t xml:space="preserve"> </w:t>
      </w:r>
      <w:r w:rsidR="00547455" w:rsidRPr="00195B00">
        <w:rPr>
          <w:rFonts w:cstheme="minorHAnsi"/>
          <w:shd w:val="clear" w:color="auto" w:fill="FFFFFF"/>
          <w:lang w:val="hr-HR"/>
        </w:rPr>
        <w:t>Organizacije</w:t>
      </w:r>
      <w:r w:rsidR="00C942E5" w:rsidRPr="00195B00">
        <w:rPr>
          <w:rFonts w:cstheme="minorHAnsi"/>
          <w:shd w:val="clear" w:color="auto" w:fill="FFFFFF"/>
          <w:lang w:val="hr-HR"/>
        </w:rPr>
        <w:t xml:space="preserve"> civilnog dru</w:t>
      </w:r>
      <w:r w:rsidR="00547455" w:rsidRPr="00195B00">
        <w:rPr>
          <w:rFonts w:cstheme="minorHAnsi"/>
          <w:shd w:val="clear" w:color="auto" w:fill="FFFFFF"/>
          <w:lang w:val="hr-HR"/>
        </w:rPr>
        <w:t xml:space="preserve">štva čine udruge građana, sindikati, </w:t>
      </w:r>
      <w:r w:rsidR="00C942E5" w:rsidRPr="00195B00">
        <w:rPr>
          <w:rFonts w:cstheme="minorHAnsi"/>
          <w:shd w:val="clear" w:color="auto" w:fill="FFFFFF"/>
          <w:lang w:val="hr-HR"/>
        </w:rPr>
        <w:t xml:space="preserve">zaklade, </w:t>
      </w:r>
      <w:r w:rsidR="00195B00" w:rsidRPr="00195B00">
        <w:rPr>
          <w:rFonts w:cstheme="minorHAnsi"/>
          <w:shd w:val="clear" w:color="auto" w:fill="FFFFFF"/>
          <w:lang w:val="hr-HR"/>
        </w:rPr>
        <w:t>vjerske zajednice.</w:t>
      </w:r>
    </w:p>
    <w:p w:rsidR="002F744D" w:rsidRPr="002F744D" w:rsidRDefault="002F744D" w:rsidP="002F744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val="hr-HR"/>
        </w:rPr>
      </w:pPr>
      <w:r w:rsidRPr="002F744D">
        <w:rPr>
          <w:rFonts w:cstheme="minorHAnsi"/>
          <w:lang w:val="hr-HR"/>
        </w:rPr>
        <w:t>Relevantan dokument, Povelja Vijeća Europe</w:t>
      </w:r>
      <w:r w:rsidR="00EE30F3">
        <w:rPr>
          <w:rFonts w:cstheme="minorHAnsi"/>
          <w:lang w:val="hr-HR"/>
        </w:rPr>
        <w:t xml:space="preserve"> </w:t>
      </w:r>
      <w:r w:rsidRPr="002F744D">
        <w:rPr>
          <w:rFonts w:eastAsia="Oranda-Regular" w:cstheme="minorHAnsi"/>
        </w:rPr>
        <w:t xml:space="preserve">o </w:t>
      </w:r>
      <w:proofErr w:type="spellStart"/>
      <w:r w:rsidRPr="002F744D">
        <w:rPr>
          <w:rFonts w:eastAsia="Oranda-Regular" w:cstheme="minorHAnsi"/>
        </w:rPr>
        <w:t>obrazovanju</w:t>
      </w:r>
      <w:proofErr w:type="spellEnd"/>
      <w:r w:rsidRPr="002F744D">
        <w:rPr>
          <w:rFonts w:eastAsia="Oranda-Regular" w:cstheme="minorHAnsi"/>
        </w:rPr>
        <w:t xml:space="preserve"> </w:t>
      </w:r>
      <w:proofErr w:type="spellStart"/>
      <w:r w:rsidRPr="002F744D">
        <w:rPr>
          <w:rFonts w:eastAsia="Oranda-Regular" w:cstheme="minorHAnsi"/>
        </w:rPr>
        <w:t>za</w:t>
      </w:r>
      <w:proofErr w:type="spellEnd"/>
      <w:r w:rsidRPr="002F744D">
        <w:rPr>
          <w:rFonts w:eastAsia="Oranda-Regular" w:cstheme="minorHAnsi"/>
        </w:rPr>
        <w:t xml:space="preserve"> </w:t>
      </w:r>
      <w:proofErr w:type="spellStart"/>
      <w:r w:rsidRPr="002F744D">
        <w:rPr>
          <w:rFonts w:eastAsia="Oranda-Regular" w:cstheme="minorHAnsi"/>
        </w:rPr>
        <w:t>demokratsko</w:t>
      </w:r>
      <w:proofErr w:type="spellEnd"/>
      <w:r w:rsidRPr="002F744D">
        <w:rPr>
          <w:rFonts w:eastAsia="Oranda-Regular" w:cstheme="minorHAnsi"/>
        </w:rPr>
        <w:t xml:space="preserve"> </w:t>
      </w:r>
      <w:proofErr w:type="spellStart"/>
      <w:r w:rsidRPr="002F744D">
        <w:rPr>
          <w:rFonts w:eastAsia="Oranda-Regular" w:cstheme="minorHAnsi"/>
        </w:rPr>
        <w:t>građ</w:t>
      </w:r>
      <w:r w:rsidRPr="002F744D">
        <w:rPr>
          <w:rFonts w:eastAsia="Oranda-Regular" w:cstheme="minorHAnsi"/>
        </w:rPr>
        <w:t>anstvo</w:t>
      </w:r>
      <w:proofErr w:type="spellEnd"/>
      <w:r w:rsidRPr="002F744D">
        <w:rPr>
          <w:rFonts w:eastAsia="Oranda-Regular" w:cstheme="minorHAnsi"/>
        </w:rPr>
        <w:t xml:space="preserve"> </w:t>
      </w:r>
      <w:proofErr w:type="spellStart"/>
      <w:r w:rsidRPr="002F744D">
        <w:rPr>
          <w:rFonts w:eastAsia="Oranda-Regular" w:cstheme="minorHAnsi"/>
        </w:rPr>
        <w:t>i</w:t>
      </w:r>
      <w:proofErr w:type="spellEnd"/>
      <w:r w:rsidRPr="002F744D">
        <w:rPr>
          <w:rFonts w:eastAsia="Oranda-Regular" w:cstheme="minorHAnsi"/>
        </w:rPr>
        <w:t xml:space="preserve"> </w:t>
      </w:r>
      <w:proofErr w:type="spellStart"/>
      <w:r w:rsidRPr="002F744D">
        <w:rPr>
          <w:rFonts w:eastAsia="Oranda-Regular" w:cstheme="minorHAnsi"/>
        </w:rPr>
        <w:t>ljudska</w:t>
      </w:r>
      <w:proofErr w:type="spellEnd"/>
      <w:r w:rsidRPr="002F744D">
        <w:rPr>
          <w:rFonts w:eastAsia="Oranda-Regular" w:cstheme="minorHAnsi"/>
        </w:rPr>
        <w:t xml:space="preserve"> </w:t>
      </w:r>
      <w:proofErr w:type="spellStart"/>
      <w:r w:rsidRPr="002F744D">
        <w:rPr>
          <w:rFonts w:eastAsia="Oranda-Regular" w:cstheme="minorHAnsi"/>
        </w:rPr>
        <w:t>prava</w:t>
      </w:r>
      <w:proofErr w:type="spellEnd"/>
      <w:r w:rsidRPr="002F744D">
        <w:rPr>
          <w:rFonts w:eastAsia="Oranda-Regular" w:cstheme="minorHAnsi"/>
        </w:rPr>
        <w:t xml:space="preserve"> </w:t>
      </w:r>
      <w:proofErr w:type="spellStart"/>
      <w:r w:rsidRPr="002F744D">
        <w:rPr>
          <w:rFonts w:eastAsia="Oranda-Regular" w:cstheme="minorHAnsi"/>
        </w:rPr>
        <w:t>iz</w:t>
      </w:r>
      <w:proofErr w:type="spellEnd"/>
      <w:r w:rsidRPr="002F744D">
        <w:rPr>
          <w:rFonts w:eastAsia="Oranda-Regular" w:cstheme="minorHAnsi"/>
        </w:rPr>
        <w:t xml:space="preserve"> 2010. </w:t>
      </w:r>
      <w:r w:rsidRPr="002F744D">
        <w:rPr>
          <w:rStyle w:val="FootnoteReference"/>
          <w:rFonts w:cstheme="minorHAnsi"/>
          <w:lang w:val="hr-HR"/>
        </w:rPr>
        <w:footnoteReference w:id="2"/>
      </w:r>
      <w:r w:rsidRPr="002F744D">
        <w:rPr>
          <w:rFonts w:cstheme="minorHAnsi"/>
          <w:lang w:val="hr-HR"/>
        </w:rPr>
        <w:t xml:space="preserve"> </w:t>
      </w:r>
      <w:proofErr w:type="spellStart"/>
      <w:proofErr w:type="gramStart"/>
      <w:r>
        <w:rPr>
          <w:rFonts w:eastAsia="Oranda-Regular" w:cstheme="minorHAnsi"/>
        </w:rPr>
        <w:t>i</w:t>
      </w:r>
      <w:r w:rsidRPr="002F744D">
        <w:rPr>
          <w:rFonts w:eastAsia="Oranda-Regular" w:cstheme="minorHAnsi"/>
        </w:rPr>
        <w:t>stiče</w:t>
      </w:r>
      <w:proofErr w:type="spellEnd"/>
      <w:proofErr w:type="gramEnd"/>
      <w:r w:rsidRPr="002F744D">
        <w:rPr>
          <w:rFonts w:eastAsia="Oranda-Regular" w:cstheme="minorHAnsi"/>
        </w:rPr>
        <w:t xml:space="preserve"> </w:t>
      </w:r>
      <w:proofErr w:type="spellStart"/>
      <w:r w:rsidRPr="002F744D">
        <w:rPr>
          <w:rFonts w:eastAsia="Oranda-Regular" w:cstheme="minorHAnsi"/>
        </w:rPr>
        <w:t>važnost</w:t>
      </w:r>
      <w:proofErr w:type="spellEnd"/>
      <w:r w:rsidRPr="002F744D">
        <w:rPr>
          <w:rFonts w:eastAsia="Oranda-Regular" w:cstheme="minorHAnsi"/>
        </w:rPr>
        <w:t xml:space="preserve"> </w:t>
      </w:r>
      <w:proofErr w:type="spellStart"/>
      <w:r>
        <w:rPr>
          <w:rFonts w:eastAsia="Oranda-Regular" w:cstheme="minorHAnsi"/>
        </w:rPr>
        <w:t>građanskog</w:t>
      </w:r>
      <w:proofErr w:type="spellEnd"/>
      <w:r>
        <w:rPr>
          <w:rFonts w:eastAsia="Oranda-Regular" w:cstheme="minorHAnsi"/>
        </w:rPr>
        <w:t xml:space="preserve"> </w:t>
      </w:r>
      <w:proofErr w:type="spellStart"/>
      <w:r>
        <w:rPr>
          <w:rFonts w:eastAsia="Oranda-Regular" w:cstheme="minorHAnsi"/>
        </w:rPr>
        <w:t>odgoja</w:t>
      </w:r>
      <w:proofErr w:type="spellEnd"/>
      <w:r>
        <w:rPr>
          <w:rFonts w:eastAsia="Oranda-Regular" w:cstheme="minorHAnsi"/>
        </w:rPr>
        <w:t xml:space="preserve"> </w:t>
      </w:r>
      <w:proofErr w:type="spellStart"/>
      <w:r>
        <w:rPr>
          <w:rFonts w:eastAsia="Oranda-Regular" w:cstheme="minorHAnsi"/>
        </w:rPr>
        <w:t>i</w:t>
      </w:r>
      <w:proofErr w:type="spellEnd"/>
      <w:r>
        <w:rPr>
          <w:rFonts w:eastAsia="Oranda-Regular" w:cstheme="minorHAnsi"/>
        </w:rPr>
        <w:t xml:space="preserve"> </w:t>
      </w:r>
      <w:proofErr w:type="spellStart"/>
      <w:r>
        <w:rPr>
          <w:rFonts w:eastAsia="Oranda-Regular" w:cstheme="minorHAnsi"/>
        </w:rPr>
        <w:t>obrazovanja</w:t>
      </w:r>
      <w:proofErr w:type="spellEnd"/>
      <w:r>
        <w:rPr>
          <w:rFonts w:eastAsia="Oranda-Regular" w:cstheme="minorHAnsi"/>
        </w:rPr>
        <w:t xml:space="preserve"> </w:t>
      </w:r>
      <w:proofErr w:type="spellStart"/>
      <w:r>
        <w:rPr>
          <w:rFonts w:eastAsia="Oranda-Regular" w:cstheme="minorHAnsi"/>
        </w:rPr>
        <w:t>kao</w:t>
      </w:r>
      <w:proofErr w:type="spellEnd"/>
      <w:r>
        <w:rPr>
          <w:rFonts w:eastAsia="Oranda-Regular" w:cstheme="minorHAnsi"/>
        </w:rPr>
        <w:t>:</w:t>
      </w:r>
    </w:p>
    <w:p w:rsidR="00195B00" w:rsidRDefault="00195B00" w:rsidP="002F744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Oranda-BoldItalic" w:cstheme="minorHAnsi"/>
          <w:b/>
          <w:bCs/>
          <w:i/>
          <w:iCs/>
        </w:rPr>
      </w:pPr>
      <w:proofErr w:type="spellStart"/>
      <w:proofErr w:type="gramStart"/>
      <w:r w:rsidRPr="002F744D">
        <w:rPr>
          <w:rFonts w:eastAsia="Oranda-Italic" w:cstheme="minorHAnsi"/>
          <w:i/>
          <w:iCs/>
        </w:rPr>
        <w:t>pružanja</w:t>
      </w:r>
      <w:proofErr w:type="spellEnd"/>
      <w:proofErr w:type="gram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mogućnosti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obrazovanja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za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ljudska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prava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i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demokratsko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građanstvo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svakoj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osobi</w:t>
      </w:r>
      <w:proofErr w:type="spellEnd"/>
      <w:r w:rsidRPr="002F744D">
        <w:rPr>
          <w:rFonts w:eastAsia="Oranda-Italic" w:cstheme="minorHAnsi"/>
          <w:i/>
          <w:iCs/>
        </w:rPr>
        <w:t xml:space="preserve">, </w:t>
      </w:r>
      <w:proofErr w:type="spellStart"/>
      <w:r w:rsidRPr="002F744D">
        <w:rPr>
          <w:rFonts w:eastAsia="Oranda-Italic" w:cstheme="minorHAnsi"/>
          <w:i/>
          <w:iCs/>
        </w:rPr>
        <w:t>te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shvać</w:t>
      </w:r>
      <w:r w:rsidRPr="002F744D">
        <w:rPr>
          <w:rFonts w:eastAsia="Oranda-Italic" w:cstheme="minorHAnsi"/>
          <w:i/>
          <w:iCs/>
        </w:rPr>
        <w:t>anje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ovog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obrazovanja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kao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cjeloživotnog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procesa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koji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uključuje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širok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raspon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dionika</w:t>
      </w:r>
      <w:proofErr w:type="spellEnd"/>
      <w:r w:rsidRPr="002F744D">
        <w:rPr>
          <w:rFonts w:eastAsia="Oranda-Italic" w:cstheme="minorHAnsi"/>
          <w:i/>
          <w:iCs/>
        </w:rPr>
        <w:t xml:space="preserve">, </w:t>
      </w:r>
      <w:proofErr w:type="spellStart"/>
      <w:r w:rsidRPr="002F744D">
        <w:rPr>
          <w:rFonts w:eastAsia="Oranda-Italic" w:cstheme="minorHAnsi"/>
          <w:i/>
          <w:iCs/>
        </w:rPr>
        <w:t>koristi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širok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spektar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formalnih</w:t>
      </w:r>
      <w:proofErr w:type="spellEnd"/>
      <w:r w:rsidRPr="002F744D">
        <w:rPr>
          <w:rFonts w:eastAsia="Oranda-Italic" w:cstheme="minorHAnsi"/>
          <w:i/>
          <w:iCs/>
        </w:rPr>
        <w:t xml:space="preserve">, </w:t>
      </w:r>
      <w:proofErr w:type="spellStart"/>
      <w:r w:rsidRPr="002F744D">
        <w:rPr>
          <w:rFonts w:eastAsia="Oranda-Italic" w:cstheme="minorHAnsi"/>
          <w:i/>
          <w:iCs/>
        </w:rPr>
        <w:t>neformalnih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i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informalnih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sredstava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za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obrazovanje</w:t>
      </w:r>
      <w:proofErr w:type="spellEnd"/>
      <w:r w:rsidRPr="002F744D">
        <w:rPr>
          <w:rFonts w:eastAsia="Oranda-Italic" w:cstheme="minorHAnsi"/>
          <w:i/>
          <w:iCs/>
        </w:rPr>
        <w:t xml:space="preserve">. Na </w:t>
      </w:r>
      <w:proofErr w:type="spellStart"/>
      <w:r w:rsidRPr="002F744D">
        <w:rPr>
          <w:rFonts w:eastAsia="Oranda-Italic" w:cstheme="minorHAnsi"/>
          <w:i/>
          <w:iCs/>
        </w:rPr>
        <w:t>razini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met</w:t>
      </w:r>
      <w:r w:rsidRPr="002F744D">
        <w:rPr>
          <w:rFonts w:eastAsia="Oranda-Italic" w:cstheme="minorHAnsi"/>
          <w:i/>
          <w:iCs/>
        </w:rPr>
        <w:t>oda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treba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slijediti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7C1CE7">
        <w:rPr>
          <w:rFonts w:eastAsia="Oranda-Italic" w:cstheme="minorHAnsi"/>
          <w:i/>
          <w:iCs/>
        </w:rPr>
        <w:t>i</w:t>
      </w:r>
      <w:proofErr w:type="spellEnd"/>
      <w:r w:rsidRPr="007C1CE7">
        <w:rPr>
          <w:rFonts w:eastAsia="Oranda-Italic" w:cstheme="minorHAnsi"/>
          <w:i/>
          <w:iCs/>
        </w:rPr>
        <w:t xml:space="preserve"> </w:t>
      </w:r>
      <w:proofErr w:type="spellStart"/>
      <w:r w:rsidRPr="007C1CE7">
        <w:rPr>
          <w:rFonts w:eastAsia="Oranda-Italic" w:cstheme="minorHAnsi"/>
          <w:i/>
          <w:iCs/>
        </w:rPr>
        <w:t>promicati</w:t>
      </w:r>
      <w:proofErr w:type="spellEnd"/>
      <w:r w:rsidRPr="007C1CE7">
        <w:rPr>
          <w:rFonts w:eastAsia="Oranda-Italic" w:cstheme="minorHAnsi"/>
          <w:i/>
          <w:iCs/>
        </w:rPr>
        <w:t xml:space="preserve"> </w:t>
      </w:r>
      <w:proofErr w:type="spellStart"/>
      <w:r w:rsidRPr="007C1CE7">
        <w:rPr>
          <w:rFonts w:eastAsia="Oranda-Italic" w:cstheme="minorHAnsi"/>
          <w:i/>
          <w:iCs/>
        </w:rPr>
        <w:t>vrijednosti</w:t>
      </w:r>
      <w:proofErr w:type="spellEnd"/>
      <w:r w:rsidRPr="007C1CE7">
        <w:rPr>
          <w:rFonts w:eastAsia="Oranda-Italic" w:cstheme="minorHAnsi"/>
          <w:i/>
          <w:iCs/>
        </w:rPr>
        <w:t xml:space="preserve"> </w:t>
      </w:r>
      <w:proofErr w:type="spellStart"/>
      <w:r w:rsidRPr="007C1CE7">
        <w:rPr>
          <w:rFonts w:eastAsia="Oranda-Italic" w:cstheme="minorHAnsi"/>
          <w:i/>
          <w:iCs/>
        </w:rPr>
        <w:t>i</w:t>
      </w:r>
      <w:proofErr w:type="spellEnd"/>
      <w:r w:rsidRPr="007C1CE7">
        <w:rPr>
          <w:rFonts w:eastAsia="Oranda-Italic" w:cstheme="minorHAnsi"/>
          <w:i/>
          <w:iCs/>
        </w:rPr>
        <w:t xml:space="preserve"> </w:t>
      </w:r>
      <w:proofErr w:type="spellStart"/>
      <w:r w:rsidRPr="007C1CE7">
        <w:rPr>
          <w:rFonts w:eastAsia="Oranda-Italic" w:cstheme="minorHAnsi"/>
          <w:i/>
          <w:iCs/>
        </w:rPr>
        <w:t>načela</w:t>
      </w:r>
      <w:proofErr w:type="spellEnd"/>
      <w:r w:rsidRPr="007C1CE7">
        <w:rPr>
          <w:rFonts w:eastAsia="Oranda-Italic" w:cstheme="minorHAnsi"/>
          <w:i/>
          <w:iCs/>
        </w:rPr>
        <w:t xml:space="preserve"> </w:t>
      </w:r>
      <w:proofErr w:type="spellStart"/>
      <w:r w:rsidRPr="007C1CE7">
        <w:rPr>
          <w:rFonts w:eastAsia="Oranda-Italic" w:cstheme="minorHAnsi"/>
          <w:i/>
          <w:iCs/>
        </w:rPr>
        <w:t>demokracije</w:t>
      </w:r>
      <w:proofErr w:type="spellEnd"/>
      <w:r w:rsidRPr="007C1CE7">
        <w:rPr>
          <w:rFonts w:eastAsia="Oranda-Italic" w:cstheme="minorHAnsi"/>
          <w:i/>
          <w:iCs/>
        </w:rPr>
        <w:t xml:space="preserve"> </w:t>
      </w:r>
      <w:proofErr w:type="spellStart"/>
      <w:r w:rsidRPr="007C1CE7">
        <w:rPr>
          <w:rFonts w:eastAsia="Oranda-Italic" w:cstheme="minorHAnsi"/>
          <w:i/>
          <w:iCs/>
        </w:rPr>
        <w:t>i</w:t>
      </w:r>
      <w:proofErr w:type="spellEnd"/>
      <w:r w:rsidRPr="007C1CE7">
        <w:rPr>
          <w:rFonts w:eastAsia="Oranda-Italic" w:cstheme="minorHAnsi"/>
          <w:i/>
          <w:iCs/>
        </w:rPr>
        <w:t xml:space="preserve"> </w:t>
      </w:r>
      <w:proofErr w:type="spellStart"/>
      <w:r w:rsidRPr="007C1CE7">
        <w:rPr>
          <w:rFonts w:eastAsia="Oranda-Italic" w:cstheme="minorHAnsi"/>
          <w:i/>
          <w:iCs/>
        </w:rPr>
        <w:t>ljudskih</w:t>
      </w:r>
      <w:proofErr w:type="spellEnd"/>
      <w:r w:rsidRPr="007C1CE7">
        <w:rPr>
          <w:rFonts w:eastAsia="Oranda-Italic" w:cstheme="minorHAnsi"/>
          <w:i/>
          <w:iCs/>
        </w:rPr>
        <w:t xml:space="preserve"> </w:t>
      </w:r>
      <w:proofErr w:type="spellStart"/>
      <w:r w:rsidRPr="007C1CE7">
        <w:rPr>
          <w:rFonts w:eastAsia="Oranda-Italic" w:cstheme="minorHAnsi"/>
          <w:i/>
          <w:iCs/>
        </w:rPr>
        <w:t>prava</w:t>
      </w:r>
      <w:proofErr w:type="spellEnd"/>
      <w:r w:rsidRPr="007C1CE7">
        <w:rPr>
          <w:rFonts w:eastAsia="Oranda-Italic" w:cstheme="minorHAnsi"/>
          <w:i/>
          <w:iCs/>
        </w:rPr>
        <w:t>.</w:t>
      </w:r>
      <w:r w:rsidRPr="002F744D">
        <w:rPr>
          <w:rFonts w:eastAsia="Oranda-Italic" w:cstheme="minorHAnsi"/>
          <w:i/>
          <w:iCs/>
        </w:rPr>
        <w:t xml:space="preserve"> Na </w:t>
      </w:r>
      <w:proofErr w:type="spellStart"/>
      <w:r w:rsidRPr="002F744D">
        <w:rPr>
          <w:rFonts w:eastAsia="Oranda-Italic" w:cstheme="minorHAnsi"/>
          <w:i/>
          <w:iCs/>
        </w:rPr>
        <w:t>razini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sadržaja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Italic" w:cstheme="minorHAnsi"/>
          <w:i/>
          <w:iCs/>
        </w:rPr>
        <w:t>odnosi</w:t>
      </w:r>
      <w:proofErr w:type="spellEnd"/>
      <w:r w:rsidRPr="002F744D">
        <w:rPr>
          <w:rFonts w:eastAsia="Oranda-Italic" w:cstheme="minorHAnsi"/>
          <w:i/>
          <w:iCs/>
        </w:rPr>
        <w:t xml:space="preserve"> se </w:t>
      </w:r>
      <w:proofErr w:type="spellStart"/>
      <w:proofErr w:type="gramStart"/>
      <w:r w:rsidRPr="002F744D">
        <w:rPr>
          <w:rFonts w:eastAsia="Oranda-Italic" w:cstheme="minorHAnsi"/>
          <w:i/>
          <w:iCs/>
        </w:rPr>
        <w:t>na</w:t>
      </w:r>
      <w:proofErr w:type="spellEnd"/>
      <w:proofErr w:type="gramEnd"/>
      <w:r w:rsidRPr="002F744D">
        <w:rPr>
          <w:rFonts w:eastAsia="Oranda-Italic" w:cstheme="minorHAnsi"/>
          <w:i/>
          <w:iCs/>
        </w:rPr>
        <w:t xml:space="preserve">: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promicanje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socijalne</w:t>
      </w:r>
      <w:proofErr w:type="spellEnd"/>
      <w:r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kohezije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,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interkulturalni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dijalog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,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vrednovanje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raznolikosti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ravnopravnosti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,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uključujući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ravnopravnost</w:t>
      </w:r>
      <w:proofErr w:type="spellEnd"/>
      <w:r w:rsidR="002F744D" w:rsidRPr="002F744D">
        <w:rPr>
          <w:rFonts w:eastAsia="Oranda-Italic" w:cstheme="minorHAnsi"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spolova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,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prati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razvijanje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znanja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,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osobnih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društvenih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vješti</w:t>
      </w:r>
      <w:r w:rsidRPr="002F744D">
        <w:rPr>
          <w:rFonts w:eastAsia="Oranda-BoldItalic" w:cstheme="minorHAnsi"/>
          <w:b/>
          <w:bCs/>
          <w:i/>
          <w:iCs/>
        </w:rPr>
        <w:t>na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,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razumijevanje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koje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smanjuje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sukob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,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poveć</w:t>
      </w:r>
      <w:r w:rsidRPr="002F744D">
        <w:rPr>
          <w:rFonts w:eastAsia="Oranda-BoldItalic" w:cstheme="minorHAnsi"/>
          <w:b/>
          <w:bCs/>
          <w:i/>
          <w:iCs/>
        </w:rPr>
        <w:t>ava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poštovanje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razumijevanje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razlika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,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izgrađuje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uzajamno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poštovanje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ljudskog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dostojanstva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zajedničkih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vrijednosti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,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ohrabruje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dijalog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te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promiče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nenasilje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u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rješavanju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problema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i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 xml:space="preserve"> </w:t>
      </w:r>
      <w:proofErr w:type="spellStart"/>
      <w:r w:rsidRPr="002F744D">
        <w:rPr>
          <w:rFonts w:eastAsia="Oranda-BoldItalic" w:cstheme="minorHAnsi"/>
          <w:b/>
          <w:bCs/>
          <w:i/>
          <w:iCs/>
        </w:rPr>
        <w:t>sporova</w:t>
      </w:r>
      <w:proofErr w:type="spellEnd"/>
      <w:r w:rsidRPr="002F744D">
        <w:rPr>
          <w:rFonts w:eastAsia="Oranda-BoldItalic" w:cstheme="minorHAnsi"/>
          <w:b/>
          <w:bCs/>
          <w:i/>
          <w:iCs/>
        </w:rPr>
        <w:t>.</w:t>
      </w:r>
    </w:p>
    <w:p w:rsidR="007C1CE7" w:rsidRPr="007C1CE7" w:rsidRDefault="007C1CE7" w:rsidP="002F744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Oranda-Italic" w:cstheme="minorHAnsi"/>
          <w:i/>
          <w:iCs/>
        </w:rPr>
      </w:pPr>
    </w:p>
    <w:p w:rsidR="002F744D" w:rsidRPr="007C1CE7" w:rsidRDefault="002F744D" w:rsidP="001A08C3">
      <w:pPr>
        <w:spacing w:line="360" w:lineRule="auto"/>
        <w:rPr>
          <w:rFonts w:cstheme="minorHAnsi"/>
          <w:lang w:val="hr-HR"/>
        </w:rPr>
      </w:pPr>
      <w:proofErr w:type="spellStart"/>
      <w:r w:rsidRPr="007C1CE7">
        <w:rPr>
          <w:rFonts w:eastAsia="Oranda-Regular" w:cstheme="minorHAnsi"/>
        </w:rPr>
        <w:t>Povelja</w:t>
      </w:r>
      <w:proofErr w:type="spellEnd"/>
      <w:r w:rsidRPr="007C1CE7">
        <w:rPr>
          <w:rFonts w:eastAsia="Oranda-Regular" w:cstheme="minorHAnsi"/>
        </w:rPr>
        <w:t xml:space="preserve"> </w:t>
      </w:r>
      <w:proofErr w:type="spellStart"/>
      <w:r w:rsidRPr="007C1CE7">
        <w:rPr>
          <w:rFonts w:eastAsia="Oranda-Regular" w:cstheme="minorHAnsi"/>
        </w:rPr>
        <w:t>naglašava</w:t>
      </w:r>
      <w:proofErr w:type="spellEnd"/>
      <w:r w:rsidRPr="007C1CE7">
        <w:rPr>
          <w:rFonts w:eastAsia="Oranda-Regular" w:cstheme="minorHAnsi"/>
        </w:rPr>
        <w:t xml:space="preserve"> </w:t>
      </w:r>
      <w:proofErr w:type="spellStart"/>
      <w:r w:rsidRPr="007C1CE7">
        <w:rPr>
          <w:rFonts w:eastAsia="Oranda-Regular" w:cstheme="minorHAnsi"/>
        </w:rPr>
        <w:t>važnost</w:t>
      </w:r>
      <w:proofErr w:type="spellEnd"/>
      <w:r w:rsidRPr="007C1CE7">
        <w:rPr>
          <w:rFonts w:eastAsia="Oranda-Regular" w:cstheme="minorHAnsi"/>
        </w:rPr>
        <w:t xml:space="preserve"> </w:t>
      </w:r>
      <w:proofErr w:type="spellStart"/>
      <w:r w:rsidRPr="007C1CE7">
        <w:rPr>
          <w:rFonts w:eastAsia="Oranda-Regular" w:cstheme="minorHAnsi"/>
        </w:rPr>
        <w:t>suradnje</w:t>
      </w:r>
      <w:proofErr w:type="spellEnd"/>
      <w:r w:rsidRPr="007C1CE7">
        <w:rPr>
          <w:rFonts w:eastAsia="Oranda-Regular" w:cstheme="minorHAnsi"/>
        </w:rPr>
        <w:t xml:space="preserve"> </w:t>
      </w:r>
      <w:proofErr w:type="spellStart"/>
      <w:r w:rsidRPr="007C1CE7">
        <w:rPr>
          <w:rFonts w:eastAsia="Oranda-Regular" w:cstheme="minorHAnsi"/>
        </w:rPr>
        <w:t>i</w:t>
      </w:r>
      <w:proofErr w:type="spellEnd"/>
      <w:r w:rsidRPr="007C1CE7">
        <w:rPr>
          <w:rFonts w:eastAsia="Oranda-Regular" w:cstheme="minorHAnsi"/>
        </w:rPr>
        <w:t xml:space="preserve"> </w:t>
      </w:r>
      <w:proofErr w:type="spellStart"/>
      <w:r w:rsidRPr="007C1CE7">
        <w:rPr>
          <w:rFonts w:eastAsia="Oranda-Regular" w:cstheme="minorHAnsi"/>
        </w:rPr>
        <w:t>podrške</w:t>
      </w:r>
      <w:proofErr w:type="spellEnd"/>
      <w:r w:rsidRPr="007C1CE7">
        <w:rPr>
          <w:rFonts w:eastAsia="Oranda-Regular" w:cstheme="minorHAnsi"/>
        </w:rPr>
        <w:t xml:space="preserve"> </w:t>
      </w:r>
      <w:proofErr w:type="spellStart"/>
      <w:r w:rsidRPr="007C1CE7">
        <w:rPr>
          <w:rFonts w:eastAsia="Oranda-Regular" w:cstheme="minorHAnsi"/>
        </w:rPr>
        <w:t>organizacija</w:t>
      </w:r>
      <w:proofErr w:type="spellEnd"/>
      <w:r w:rsidRPr="007C1CE7">
        <w:rPr>
          <w:rFonts w:eastAsia="Oranda-Regular" w:cstheme="minorHAnsi"/>
        </w:rPr>
        <w:t xml:space="preserve"> </w:t>
      </w:r>
      <w:proofErr w:type="spellStart"/>
      <w:r w:rsidRPr="007C1CE7">
        <w:rPr>
          <w:rFonts w:eastAsia="Oranda-Regular" w:cstheme="minorHAnsi"/>
        </w:rPr>
        <w:t>civilnog</w:t>
      </w:r>
      <w:proofErr w:type="spellEnd"/>
      <w:r w:rsidRPr="007C1CE7">
        <w:rPr>
          <w:rFonts w:eastAsia="Oranda-Regular" w:cstheme="minorHAnsi"/>
        </w:rPr>
        <w:t xml:space="preserve"> </w:t>
      </w:r>
      <w:proofErr w:type="spellStart"/>
      <w:r w:rsidRPr="007C1CE7">
        <w:rPr>
          <w:rFonts w:eastAsia="Oranda-Regular" w:cstheme="minorHAnsi"/>
        </w:rPr>
        <w:t>društva</w:t>
      </w:r>
      <w:proofErr w:type="spellEnd"/>
      <w:r w:rsidRPr="007C1CE7">
        <w:rPr>
          <w:rFonts w:eastAsia="Oranda-Regular" w:cstheme="minorHAnsi"/>
        </w:rPr>
        <w:t xml:space="preserve"> u </w:t>
      </w:r>
      <w:proofErr w:type="spellStart"/>
      <w:r w:rsidRPr="007C1CE7">
        <w:rPr>
          <w:rFonts w:eastAsia="Oranda-Regular" w:cstheme="minorHAnsi"/>
        </w:rPr>
        <w:t>ovom</w:t>
      </w:r>
      <w:proofErr w:type="spellEnd"/>
      <w:r w:rsidRPr="007C1CE7">
        <w:rPr>
          <w:rFonts w:eastAsia="Oranda-Regular" w:cstheme="minorHAnsi"/>
        </w:rPr>
        <w:t xml:space="preserve"> </w:t>
      </w:r>
      <w:proofErr w:type="spellStart"/>
      <w:r w:rsidRPr="007C1CE7">
        <w:rPr>
          <w:rFonts w:eastAsia="Oranda-Regular" w:cstheme="minorHAnsi"/>
        </w:rPr>
        <w:t>području</w:t>
      </w:r>
      <w:proofErr w:type="spellEnd"/>
      <w:r w:rsidRPr="007C1CE7">
        <w:rPr>
          <w:rFonts w:eastAsia="Oranda-Regular" w:cstheme="minorHAnsi"/>
        </w:rPr>
        <w:t>.</w:t>
      </w:r>
    </w:p>
    <w:p w:rsidR="0094119F" w:rsidRDefault="0094119F" w:rsidP="00E96F73">
      <w:pPr>
        <w:spacing w:line="36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Suradnja s organizacijama civilnog društva i predškolskih ustanova može se odvijati</w:t>
      </w:r>
      <w:r w:rsidR="000575B0">
        <w:rPr>
          <w:rFonts w:cstheme="minorHAnsi"/>
          <w:lang w:val="hr-HR"/>
        </w:rPr>
        <w:t xml:space="preserve"> na razini </w:t>
      </w:r>
      <w:r w:rsidR="00510ED8">
        <w:rPr>
          <w:rFonts w:cstheme="minorHAnsi"/>
          <w:lang w:val="hr-HR"/>
        </w:rPr>
        <w:t xml:space="preserve">razmjene suradničkih metoda učenja i rada, </w:t>
      </w:r>
      <w:r w:rsidR="000575B0">
        <w:rPr>
          <w:rFonts w:cstheme="minorHAnsi"/>
          <w:lang w:val="hr-HR"/>
        </w:rPr>
        <w:t>p</w:t>
      </w:r>
      <w:r w:rsidR="00510ED8">
        <w:rPr>
          <w:rFonts w:cstheme="minorHAnsi"/>
          <w:lang w:val="hr-HR"/>
        </w:rPr>
        <w:t xml:space="preserve">rojektnog učenja, </w:t>
      </w:r>
      <w:r>
        <w:rPr>
          <w:rFonts w:cstheme="minorHAnsi"/>
          <w:lang w:val="hr-HR"/>
        </w:rPr>
        <w:t xml:space="preserve">na razini </w:t>
      </w:r>
      <w:r w:rsidR="00510ED8">
        <w:rPr>
          <w:rFonts w:cstheme="minorHAnsi"/>
          <w:lang w:val="hr-HR"/>
        </w:rPr>
        <w:t xml:space="preserve">prezentacije </w:t>
      </w:r>
      <w:r w:rsidR="000575B0">
        <w:rPr>
          <w:rFonts w:cstheme="minorHAnsi"/>
          <w:lang w:val="hr-HR"/>
        </w:rPr>
        <w:t>konkretnih sadržaja relevantnih</w:t>
      </w:r>
      <w:r w:rsidR="00510ED8">
        <w:rPr>
          <w:rFonts w:cstheme="minorHAnsi"/>
          <w:lang w:val="hr-HR"/>
        </w:rPr>
        <w:t xml:space="preserve"> pojedinoj zajednici i ustanovi. Može biti organizirana kroz međusobna gostovanja i prezentacije za djecu, odgajatelje i stručne suradnike, kroz zajedničke projekte</w:t>
      </w:r>
      <w:r w:rsidR="000575B0">
        <w:rPr>
          <w:rFonts w:cstheme="minorHAnsi"/>
          <w:lang w:val="hr-HR"/>
        </w:rPr>
        <w:t xml:space="preserve"> </w:t>
      </w:r>
      <w:r w:rsidR="00510ED8">
        <w:rPr>
          <w:rFonts w:cstheme="minorHAnsi"/>
          <w:lang w:val="hr-HR"/>
        </w:rPr>
        <w:t>koji proizlaze iz potreba zajednici. Osim aktivnosti usmjerenih prema djeci, značajna može biti suradnja sa radnim kolektivima vezano uz cjeloživotno obrazovanje i organiziranje odgajatelja za ostvarenje vlastitih prava i potreba u radnom kolektivu, suradnji s roditeljima i drugim akterima u zajednici.</w:t>
      </w:r>
    </w:p>
    <w:p w:rsidR="006903CA" w:rsidRDefault="006903CA" w:rsidP="00E96F73">
      <w:pPr>
        <w:spacing w:line="36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Za prihvaćanje </w:t>
      </w:r>
      <w:r w:rsidR="0094119F">
        <w:rPr>
          <w:rFonts w:cstheme="minorHAnsi"/>
          <w:lang w:val="hr-HR"/>
        </w:rPr>
        <w:t xml:space="preserve">i </w:t>
      </w:r>
      <w:proofErr w:type="spellStart"/>
      <w:r w:rsidR="0094119F">
        <w:rPr>
          <w:rFonts w:cstheme="minorHAnsi"/>
          <w:lang w:val="hr-HR"/>
        </w:rPr>
        <w:t>ozbiljenje</w:t>
      </w:r>
      <w:proofErr w:type="spellEnd"/>
      <w:r w:rsidR="0094119F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 xml:space="preserve">građanske uloge u životu nužna su znanja, vještine i stavovi koji se stječu od ranog djetinjstva, od obitelji, preko </w:t>
      </w:r>
      <w:proofErr w:type="spellStart"/>
      <w:r>
        <w:rPr>
          <w:rFonts w:cstheme="minorHAnsi"/>
          <w:lang w:val="hr-HR"/>
        </w:rPr>
        <w:t>predškole</w:t>
      </w:r>
      <w:proofErr w:type="spellEnd"/>
      <w:r>
        <w:rPr>
          <w:rFonts w:cstheme="minorHAnsi"/>
          <w:lang w:val="hr-HR"/>
        </w:rPr>
        <w:t>, do školskog i cjeloživotnog obrazovanja.</w:t>
      </w:r>
      <w:r w:rsidR="0094119F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 xml:space="preserve">Neke od ključnih vještina s kojima se djeca mogu upoznavati od najranije dobi su: uvažavanje različitosti, poštivanje drugih, </w:t>
      </w:r>
      <w:r w:rsidR="0094119F">
        <w:rPr>
          <w:rFonts w:cstheme="minorHAnsi"/>
          <w:lang w:val="hr-HR"/>
        </w:rPr>
        <w:t>suosjećanje (empatija) poštivanje sebe (asertivnost), nenasilje, suradnički procesi i zajedničko donošenje odluka. Zbog prirode rada</w:t>
      </w:r>
      <w:r w:rsidR="00E96F73">
        <w:rPr>
          <w:rFonts w:cstheme="minorHAnsi"/>
          <w:lang w:val="hr-HR"/>
        </w:rPr>
        <w:t xml:space="preserve"> koji je često usmjere</w:t>
      </w:r>
      <w:r w:rsidR="00510ED8">
        <w:rPr>
          <w:rFonts w:cstheme="minorHAnsi"/>
          <w:lang w:val="hr-HR"/>
        </w:rPr>
        <w:t>n</w:t>
      </w:r>
      <w:r w:rsidR="00E96F73">
        <w:rPr>
          <w:rFonts w:cstheme="minorHAnsi"/>
          <w:lang w:val="hr-HR"/>
        </w:rPr>
        <w:t xml:space="preserve"> na međusobnu suradnju</w:t>
      </w:r>
      <w:r w:rsidR="0094119F">
        <w:rPr>
          <w:rFonts w:cstheme="minorHAnsi"/>
          <w:lang w:val="hr-HR"/>
        </w:rPr>
        <w:t xml:space="preserve">, ove vještine i znanja često se </w:t>
      </w:r>
      <w:r w:rsidR="0094119F">
        <w:rPr>
          <w:rFonts w:cstheme="minorHAnsi"/>
          <w:lang w:val="hr-HR"/>
        </w:rPr>
        <w:lastRenderedPageBreak/>
        <w:t>koriste u organizacijama civilnog društva te je prijenos tih vještina jed</w:t>
      </w:r>
      <w:r w:rsidR="00E96F73">
        <w:rPr>
          <w:rFonts w:cstheme="minorHAnsi"/>
          <w:lang w:val="hr-HR"/>
        </w:rPr>
        <w:t>no od mogućih područja suradnje organizacija civil</w:t>
      </w:r>
      <w:r w:rsidR="00510ED8">
        <w:rPr>
          <w:rFonts w:cstheme="minorHAnsi"/>
          <w:lang w:val="hr-HR"/>
        </w:rPr>
        <w:t>n</w:t>
      </w:r>
      <w:r w:rsidR="00E96F73">
        <w:rPr>
          <w:rFonts w:cstheme="minorHAnsi"/>
          <w:lang w:val="hr-HR"/>
        </w:rPr>
        <w:t>og društva i predškolskih ustanova.</w:t>
      </w:r>
    </w:p>
    <w:p w:rsidR="000575B0" w:rsidRDefault="00E96F73" w:rsidP="000575B0">
      <w:pPr>
        <w:spacing w:line="360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Primjerice  - organizacije</w:t>
      </w:r>
      <w:r w:rsidR="0094119F">
        <w:rPr>
          <w:rFonts w:cstheme="minorHAnsi"/>
          <w:lang w:val="hr-HR"/>
        </w:rPr>
        <w:t xml:space="preserve"> civilnog društva često pokreću društvene procese koji nisu ili nisu u </w:t>
      </w:r>
      <w:r w:rsidR="00510ED8">
        <w:rPr>
          <w:rFonts w:cstheme="minorHAnsi"/>
          <w:lang w:val="hr-HR"/>
        </w:rPr>
        <w:t>dovoljnoj mjeri zastupljeni kroz</w:t>
      </w:r>
      <w:r w:rsidR="0094119F">
        <w:rPr>
          <w:rFonts w:cstheme="minorHAnsi"/>
          <w:lang w:val="hr-HR"/>
        </w:rPr>
        <w:t xml:space="preserve"> </w:t>
      </w:r>
      <w:proofErr w:type="spellStart"/>
      <w:r w:rsidR="0094119F">
        <w:rPr>
          <w:rFonts w:cstheme="minorHAnsi"/>
          <w:lang w:val="hr-HR"/>
        </w:rPr>
        <w:t>institucinalni</w:t>
      </w:r>
      <w:proofErr w:type="spellEnd"/>
      <w:r w:rsidR="0094119F">
        <w:rPr>
          <w:rFonts w:cstheme="minorHAnsi"/>
          <w:lang w:val="hr-HR"/>
        </w:rPr>
        <w:t xml:space="preserve"> rad, mnogi progresivni sadržaji </w:t>
      </w:r>
      <w:r>
        <w:rPr>
          <w:rFonts w:cstheme="minorHAnsi"/>
          <w:lang w:val="hr-HR"/>
        </w:rPr>
        <w:t xml:space="preserve">u javnost i donositeljima odluka </w:t>
      </w:r>
      <w:r w:rsidR="0094119F">
        <w:rPr>
          <w:rFonts w:cstheme="minorHAnsi"/>
          <w:lang w:val="hr-HR"/>
        </w:rPr>
        <w:t>dolaze upravo iz</w:t>
      </w:r>
      <w:r>
        <w:rPr>
          <w:rFonts w:cstheme="minorHAnsi"/>
          <w:lang w:val="hr-HR"/>
        </w:rPr>
        <w:t xml:space="preserve"> pritiska</w:t>
      </w:r>
      <w:r w:rsidR="0094119F">
        <w:rPr>
          <w:rFonts w:cstheme="minorHAnsi"/>
          <w:lang w:val="hr-HR"/>
        </w:rPr>
        <w:t xml:space="preserve"> civilnog društva.</w:t>
      </w:r>
      <w:r>
        <w:rPr>
          <w:rFonts w:cstheme="minorHAnsi"/>
          <w:lang w:val="hr-HR"/>
        </w:rPr>
        <w:t xml:space="preserve"> </w:t>
      </w:r>
      <w:r w:rsidR="000575B0">
        <w:rPr>
          <w:rFonts w:cstheme="minorHAnsi"/>
          <w:lang w:val="hr-HR"/>
        </w:rPr>
        <w:t xml:space="preserve"> </w:t>
      </w:r>
      <w:r w:rsidR="000575B0" w:rsidRPr="00E96F73">
        <w:rPr>
          <w:rFonts w:cstheme="minorHAnsi"/>
          <w:lang w:val="hr-HR"/>
        </w:rPr>
        <w:t xml:space="preserve">U izlaganju ćemo istaknuti nekoliko pravaca </w:t>
      </w:r>
      <w:r w:rsidR="000575B0">
        <w:rPr>
          <w:rFonts w:cstheme="minorHAnsi"/>
          <w:lang w:val="hr-HR"/>
        </w:rPr>
        <w:t>i mogućnosti</w:t>
      </w:r>
      <w:r w:rsidR="000575B0" w:rsidRPr="00E96F73">
        <w:rPr>
          <w:rFonts w:cstheme="minorHAnsi"/>
          <w:lang w:val="hr-HR"/>
        </w:rPr>
        <w:t xml:space="preserve"> sura</w:t>
      </w:r>
      <w:r w:rsidR="00510ED8">
        <w:rPr>
          <w:rFonts w:cstheme="minorHAnsi"/>
          <w:lang w:val="hr-HR"/>
        </w:rPr>
        <w:t>dnje</w:t>
      </w:r>
      <w:r w:rsidR="000575B0" w:rsidRPr="00E96F73">
        <w:rPr>
          <w:rFonts w:cstheme="minorHAnsi"/>
          <w:lang w:val="hr-HR"/>
        </w:rPr>
        <w:t xml:space="preserve"> </w:t>
      </w:r>
      <w:r w:rsidR="00510ED8">
        <w:rPr>
          <w:rFonts w:cstheme="minorHAnsi"/>
          <w:lang w:val="hr-HR"/>
        </w:rPr>
        <w:t>(održivi</w:t>
      </w:r>
      <w:r w:rsidR="000575B0">
        <w:rPr>
          <w:rFonts w:cstheme="minorHAnsi"/>
          <w:lang w:val="hr-HR"/>
        </w:rPr>
        <w:t xml:space="preserve"> r</w:t>
      </w:r>
      <w:r w:rsidR="000575B0" w:rsidRPr="00E96F73">
        <w:rPr>
          <w:rFonts w:cstheme="minorHAnsi"/>
          <w:lang w:val="hr-HR"/>
        </w:rPr>
        <w:t>azvoj</w:t>
      </w:r>
      <w:r w:rsidR="000575B0">
        <w:rPr>
          <w:rFonts w:cstheme="minorHAnsi"/>
          <w:lang w:val="hr-HR"/>
        </w:rPr>
        <w:t>, p</w:t>
      </w:r>
      <w:r w:rsidR="00510ED8">
        <w:rPr>
          <w:rFonts w:cstheme="minorHAnsi"/>
          <w:lang w:val="hr-HR"/>
        </w:rPr>
        <w:t>revencija</w:t>
      </w:r>
      <w:r w:rsidR="000575B0">
        <w:rPr>
          <w:rFonts w:cstheme="minorHAnsi"/>
          <w:lang w:val="hr-HR"/>
        </w:rPr>
        <w:t xml:space="preserve"> </w:t>
      </w:r>
      <w:r w:rsidR="000575B0">
        <w:rPr>
          <w:rFonts w:cstheme="minorHAnsi"/>
          <w:lang w:val="hr-HR"/>
        </w:rPr>
        <w:t xml:space="preserve">nasilja, </w:t>
      </w:r>
      <w:r w:rsidR="00510ED8">
        <w:rPr>
          <w:rFonts w:cstheme="minorHAnsi"/>
          <w:lang w:val="hr-HR"/>
        </w:rPr>
        <w:t>interkulturni</w:t>
      </w:r>
      <w:r w:rsidR="000575B0" w:rsidRPr="00E96F73">
        <w:rPr>
          <w:rFonts w:cstheme="minorHAnsi"/>
          <w:lang w:val="hr-HR"/>
        </w:rPr>
        <w:t xml:space="preserve"> odgoj</w:t>
      </w:r>
      <w:r w:rsidR="000575B0">
        <w:rPr>
          <w:rFonts w:cstheme="minorHAnsi"/>
          <w:lang w:val="hr-HR"/>
        </w:rPr>
        <w:t xml:space="preserve"> i obrazovanje</w:t>
      </w:r>
      <w:r w:rsidR="00510ED8">
        <w:rPr>
          <w:rFonts w:cstheme="minorHAnsi"/>
          <w:lang w:val="hr-HR"/>
        </w:rPr>
        <w:t>).</w:t>
      </w:r>
    </w:p>
    <w:p w:rsidR="00E96F73" w:rsidRDefault="00E96F73" w:rsidP="00E96F73">
      <w:pPr>
        <w:spacing w:line="360" w:lineRule="auto"/>
        <w:jc w:val="both"/>
        <w:rPr>
          <w:rFonts w:cstheme="minorHAnsi"/>
          <w:lang w:val="hr-HR"/>
        </w:rPr>
      </w:pPr>
    </w:p>
    <w:p w:rsidR="0094119F" w:rsidRDefault="0094119F" w:rsidP="001A08C3">
      <w:pPr>
        <w:spacing w:line="360" w:lineRule="auto"/>
        <w:rPr>
          <w:rFonts w:cstheme="minorHAnsi"/>
          <w:lang w:val="hr-HR"/>
        </w:rPr>
      </w:pPr>
    </w:p>
    <w:p w:rsidR="001F2699" w:rsidRPr="004041A2" w:rsidRDefault="001F2699" w:rsidP="001A08C3">
      <w:pPr>
        <w:spacing w:line="360" w:lineRule="auto"/>
        <w:rPr>
          <w:rFonts w:cstheme="minorHAnsi"/>
          <w:lang w:val="hr-HR"/>
        </w:rPr>
      </w:pPr>
    </w:p>
    <w:sectPr w:rsidR="001F2699" w:rsidRPr="00404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541" w:rsidRDefault="00C27541" w:rsidP="00354932">
      <w:pPr>
        <w:spacing w:after="0" w:line="240" w:lineRule="auto"/>
      </w:pPr>
      <w:r>
        <w:separator/>
      </w:r>
    </w:p>
  </w:endnote>
  <w:endnote w:type="continuationSeparator" w:id="0">
    <w:p w:rsidR="00C27541" w:rsidRDefault="00C27541" w:rsidP="00354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randa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randa-Bold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randa-Italic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541" w:rsidRDefault="00C27541" w:rsidP="00354932">
      <w:pPr>
        <w:spacing w:after="0" w:line="240" w:lineRule="auto"/>
      </w:pPr>
      <w:r>
        <w:separator/>
      </w:r>
    </w:p>
  </w:footnote>
  <w:footnote w:type="continuationSeparator" w:id="0">
    <w:p w:rsidR="00C27541" w:rsidRDefault="00C27541" w:rsidP="00354932">
      <w:pPr>
        <w:spacing w:after="0" w:line="240" w:lineRule="auto"/>
      </w:pPr>
      <w:r>
        <w:continuationSeparator/>
      </w:r>
    </w:p>
  </w:footnote>
  <w:footnote w:id="1">
    <w:p w:rsidR="00354932" w:rsidRPr="00367EC3" w:rsidRDefault="00354932" w:rsidP="00354932">
      <w:pPr>
        <w:spacing w:line="360" w:lineRule="auto"/>
        <w:rPr>
          <w:rFonts w:cstheme="minorHAnsi"/>
          <w:sz w:val="20"/>
          <w:szCs w:val="20"/>
        </w:rPr>
      </w:pPr>
      <w:r w:rsidRPr="00367EC3">
        <w:rPr>
          <w:rStyle w:val="FootnoteReference"/>
          <w:sz w:val="20"/>
          <w:szCs w:val="20"/>
        </w:rPr>
        <w:footnoteRef/>
      </w:r>
      <w:r w:rsidRPr="00367EC3">
        <w:rPr>
          <w:sz w:val="20"/>
          <w:szCs w:val="20"/>
        </w:rPr>
        <w:t xml:space="preserve"> </w:t>
      </w:r>
      <w:r w:rsidRPr="00367EC3">
        <w:rPr>
          <w:rFonts w:cstheme="minorHAnsi"/>
          <w:sz w:val="20"/>
          <w:szCs w:val="20"/>
          <w:lang w:val="pl-PL"/>
        </w:rPr>
        <w:t>Berto Šalaj, Demokracija i aktivno građanstvo</w:t>
      </w:r>
      <w:r w:rsidR="00367EC3">
        <w:rPr>
          <w:rFonts w:cstheme="minorHAnsi"/>
          <w:sz w:val="20"/>
          <w:szCs w:val="20"/>
          <w:lang w:val="pl-PL"/>
        </w:rPr>
        <w:t xml:space="preserve"> (prema: Znam, razmišljam, sudjelujem – priručnik za nastavnike za provedbu građanskog odgoja i obrazovanja, CMS/MMH, 2012.)</w:t>
      </w:r>
    </w:p>
    <w:p w:rsidR="00354932" w:rsidRPr="00354932" w:rsidRDefault="00354932">
      <w:pPr>
        <w:pStyle w:val="FootnoteText"/>
        <w:rPr>
          <w:lang w:val="hr-HR"/>
        </w:rPr>
      </w:pPr>
    </w:p>
  </w:footnote>
  <w:footnote w:id="2">
    <w:p w:rsidR="002F744D" w:rsidRPr="00367EC3" w:rsidRDefault="002F744D" w:rsidP="002F744D">
      <w:pPr>
        <w:autoSpaceDE w:val="0"/>
        <w:autoSpaceDN w:val="0"/>
        <w:adjustRightInd w:val="0"/>
        <w:spacing w:after="0" w:line="240" w:lineRule="auto"/>
        <w:rPr>
          <w:rFonts w:eastAsia="Oranda-Regular" w:cstheme="minorHAnsi"/>
          <w:sz w:val="16"/>
          <w:szCs w:val="16"/>
        </w:rPr>
      </w:pPr>
      <w:r w:rsidRPr="00367EC3">
        <w:rPr>
          <w:rStyle w:val="FootnoteReference"/>
          <w:rFonts w:cstheme="minorHAnsi"/>
        </w:rPr>
        <w:footnoteRef/>
      </w:r>
      <w:r w:rsidRPr="00367EC3">
        <w:rPr>
          <w:rFonts w:cstheme="minorHAnsi"/>
        </w:rPr>
        <w:t xml:space="preserve"> </w:t>
      </w:r>
      <w:proofErr w:type="spellStart"/>
      <w:r w:rsidRPr="00367EC3">
        <w:rPr>
          <w:rFonts w:eastAsia="Oranda-Regular" w:cstheme="minorHAnsi"/>
          <w:sz w:val="16"/>
          <w:szCs w:val="16"/>
        </w:rPr>
        <w:t>Povelja</w:t>
      </w:r>
      <w:proofErr w:type="spellEnd"/>
      <w:r w:rsidRPr="00367EC3">
        <w:rPr>
          <w:rFonts w:eastAsia="Oranda-Regular" w:cstheme="minorHAnsi"/>
          <w:sz w:val="16"/>
          <w:szCs w:val="16"/>
        </w:rPr>
        <w:t xml:space="preserve"> </w:t>
      </w:r>
      <w:proofErr w:type="spellStart"/>
      <w:r w:rsidRPr="00367EC3">
        <w:rPr>
          <w:rFonts w:eastAsia="Oranda-Regular" w:cstheme="minorHAnsi"/>
          <w:sz w:val="16"/>
          <w:szCs w:val="16"/>
        </w:rPr>
        <w:t>Vijeća</w:t>
      </w:r>
      <w:proofErr w:type="spellEnd"/>
      <w:r w:rsidRPr="00367EC3">
        <w:rPr>
          <w:rFonts w:eastAsia="Oranda-Regular" w:cstheme="minorHAnsi"/>
          <w:sz w:val="16"/>
          <w:szCs w:val="16"/>
        </w:rPr>
        <w:t xml:space="preserve"> Europe o </w:t>
      </w:r>
      <w:proofErr w:type="spellStart"/>
      <w:r w:rsidRPr="00367EC3">
        <w:rPr>
          <w:rFonts w:eastAsia="Oranda-Regular" w:cstheme="minorHAnsi"/>
          <w:sz w:val="16"/>
          <w:szCs w:val="16"/>
        </w:rPr>
        <w:t>obrazovanju</w:t>
      </w:r>
      <w:proofErr w:type="spellEnd"/>
      <w:r w:rsidRPr="00367EC3">
        <w:rPr>
          <w:rFonts w:eastAsia="Oranda-Regular" w:cstheme="minorHAnsi"/>
          <w:sz w:val="16"/>
          <w:szCs w:val="16"/>
        </w:rPr>
        <w:t xml:space="preserve"> </w:t>
      </w:r>
      <w:proofErr w:type="spellStart"/>
      <w:r w:rsidRPr="00367EC3">
        <w:rPr>
          <w:rFonts w:eastAsia="Oranda-Regular" w:cstheme="minorHAnsi"/>
          <w:sz w:val="16"/>
          <w:szCs w:val="16"/>
        </w:rPr>
        <w:t>za</w:t>
      </w:r>
      <w:proofErr w:type="spellEnd"/>
      <w:r w:rsidRPr="00367EC3">
        <w:rPr>
          <w:rFonts w:eastAsia="Oranda-Regular" w:cstheme="minorHAnsi"/>
          <w:sz w:val="16"/>
          <w:szCs w:val="16"/>
        </w:rPr>
        <w:t xml:space="preserve"> </w:t>
      </w:r>
      <w:proofErr w:type="spellStart"/>
      <w:r w:rsidRPr="00367EC3">
        <w:rPr>
          <w:rFonts w:eastAsia="Oranda-Regular" w:cstheme="minorHAnsi"/>
          <w:sz w:val="16"/>
          <w:szCs w:val="16"/>
        </w:rPr>
        <w:t>demokratsko</w:t>
      </w:r>
      <w:proofErr w:type="spellEnd"/>
      <w:r w:rsidRPr="00367EC3">
        <w:rPr>
          <w:rFonts w:eastAsia="Oranda-Regular" w:cstheme="minorHAnsi"/>
          <w:sz w:val="16"/>
          <w:szCs w:val="16"/>
        </w:rPr>
        <w:t xml:space="preserve"> </w:t>
      </w:r>
      <w:proofErr w:type="spellStart"/>
      <w:r w:rsidRPr="00367EC3">
        <w:rPr>
          <w:rFonts w:eastAsia="Oranda-Regular" w:cstheme="minorHAnsi"/>
          <w:sz w:val="16"/>
          <w:szCs w:val="16"/>
        </w:rPr>
        <w:t>građanstvo</w:t>
      </w:r>
      <w:proofErr w:type="spellEnd"/>
      <w:r w:rsidRPr="00367EC3">
        <w:rPr>
          <w:rFonts w:eastAsia="Oranda-Regular" w:cstheme="minorHAnsi"/>
          <w:sz w:val="16"/>
          <w:szCs w:val="16"/>
        </w:rPr>
        <w:t xml:space="preserve"> </w:t>
      </w:r>
      <w:proofErr w:type="spellStart"/>
      <w:r w:rsidRPr="00367EC3">
        <w:rPr>
          <w:rFonts w:eastAsia="Oranda-Regular" w:cstheme="minorHAnsi"/>
          <w:sz w:val="16"/>
          <w:szCs w:val="16"/>
        </w:rPr>
        <w:t>i</w:t>
      </w:r>
      <w:proofErr w:type="spellEnd"/>
      <w:r w:rsidRPr="00367EC3">
        <w:rPr>
          <w:rFonts w:eastAsia="Oranda-Regular" w:cstheme="minorHAnsi"/>
          <w:sz w:val="16"/>
          <w:szCs w:val="16"/>
        </w:rPr>
        <w:t xml:space="preserve"> </w:t>
      </w:r>
      <w:proofErr w:type="spellStart"/>
      <w:r w:rsidRPr="00367EC3">
        <w:rPr>
          <w:rFonts w:eastAsia="Oranda-Regular" w:cstheme="minorHAnsi"/>
          <w:sz w:val="16"/>
          <w:szCs w:val="16"/>
        </w:rPr>
        <w:t>ljudska</w:t>
      </w:r>
      <w:proofErr w:type="spellEnd"/>
      <w:r w:rsidRPr="00367EC3">
        <w:rPr>
          <w:rFonts w:eastAsia="Oranda-Regular" w:cstheme="minorHAnsi"/>
          <w:sz w:val="16"/>
          <w:szCs w:val="16"/>
        </w:rPr>
        <w:t xml:space="preserve"> </w:t>
      </w:r>
      <w:proofErr w:type="spellStart"/>
      <w:r w:rsidRPr="00367EC3">
        <w:rPr>
          <w:rFonts w:eastAsia="Oranda-Regular" w:cstheme="minorHAnsi"/>
          <w:sz w:val="16"/>
          <w:szCs w:val="16"/>
        </w:rPr>
        <w:t>prava</w:t>
      </w:r>
      <w:proofErr w:type="spellEnd"/>
      <w:r w:rsidRPr="00367EC3">
        <w:rPr>
          <w:rFonts w:eastAsia="Oranda-Regular" w:cstheme="minorHAnsi"/>
          <w:sz w:val="16"/>
          <w:szCs w:val="16"/>
        </w:rPr>
        <w:t xml:space="preserve"> (2010.) http://www.coe.int/t/d</w:t>
      </w:r>
      <w:bookmarkStart w:id="0" w:name="_GoBack"/>
      <w:bookmarkEnd w:id="0"/>
      <w:r w:rsidRPr="00367EC3">
        <w:rPr>
          <w:rFonts w:eastAsia="Oranda-Regular" w:cstheme="minorHAnsi"/>
          <w:sz w:val="16"/>
          <w:szCs w:val="16"/>
        </w:rPr>
        <w:t>g4/education/edc/Source/Charter/Charterpocket_CRO.pdf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C50"/>
    <w:multiLevelType w:val="hybridMultilevel"/>
    <w:tmpl w:val="1A06B61E"/>
    <w:lvl w:ilvl="0" w:tplc="E2D6C47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85A60"/>
    <w:multiLevelType w:val="hybridMultilevel"/>
    <w:tmpl w:val="E0E6789E"/>
    <w:lvl w:ilvl="0" w:tplc="E2D6C47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B0606"/>
    <w:multiLevelType w:val="hybridMultilevel"/>
    <w:tmpl w:val="4738A960"/>
    <w:lvl w:ilvl="0" w:tplc="04D4AF86">
      <w:start w:val="9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0C1"/>
    <w:rsid w:val="000575B0"/>
    <w:rsid w:val="000C0FD4"/>
    <w:rsid w:val="00195B00"/>
    <w:rsid w:val="001A08C3"/>
    <w:rsid w:val="001F2699"/>
    <w:rsid w:val="00262C46"/>
    <w:rsid w:val="002F744D"/>
    <w:rsid w:val="00354932"/>
    <w:rsid w:val="00367EC3"/>
    <w:rsid w:val="004041A2"/>
    <w:rsid w:val="00510ED8"/>
    <w:rsid w:val="00547455"/>
    <w:rsid w:val="006903CA"/>
    <w:rsid w:val="007174B2"/>
    <w:rsid w:val="007B1FBD"/>
    <w:rsid w:val="007C1CE7"/>
    <w:rsid w:val="008674A6"/>
    <w:rsid w:val="0094119F"/>
    <w:rsid w:val="00C27541"/>
    <w:rsid w:val="00C942E5"/>
    <w:rsid w:val="00DA40C1"/>
    <w:rsid w:val="00E96F73"/>
    <w:rsid w:val="00EE30F3"/>
    <w:rsid w:val="00F4742D"/>
    <w:rsid w:val="00FB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41AE"/>
  <w15:chartTrackingRefBased/>
  <w15:docId w15:val="{B08EC6B3-E972-4E53-989D-12FD2A11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69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942E5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49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49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493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F74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0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2A116-5259-4589-A58B-7FAD14039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10</cp:revision>
  <dcterms:created xsi:type="dcterms:W3CDTF">2019-04-29T13:57:00Z</dcterms:created>
  <dcterms:modified xsi:type="dcterms:W3CDTF">2019-04-30T14:17:00Z</dcterms:modified>
</cp:coreProperties>
</file>