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160" w:vertAnchor="text" w:horzAnchor="page" w:tblpX="1329" w:tblpY="-762"/>
        <w:tblOverlap w:val="never"/>
        <w:tblW w:w="9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9"/>
        <w:gridCol w:w="567"/>
        <w:gridCol w:w="2693"/>
        <w:gridCol w:w="1276"/>
        <w:gridCol w:w="2693"/>
      </w:tblGrid>
      <w:tr w:rsidR="0081157B" w:rsidRPr="00DF3397" w:rsidTr="00C70D21">
        <w:trPr>
          <w:trHeight w:val="563"/>
        </w:trPr>
        <w:tc>
          <w:tcPr>
            <w:tcW w:w="3096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>Namjena</w:t>
            </w:r>
            <w:r w:rsidRPr="00DF3397">
              <w:rPr>
                <w:rFonts w:asciiTheme="minorHAnsi" w:hAnsiTheme="minorHAnsi"/>
                <w:lang w:eastAsia="en-US"/>
              </w:rPr>
              <w:t xml:space="preserve"> </w:t>
            </w:r>
          </w:p>
        </w:tc>
        <w:tc>
          <w:tcPr>
            <w:tcW w:w="666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rPr>
                <w:rFonts w:asciiTheme="minorHAnsi" w:hAnsiTheme="minorHAnsi"/>
                <w:lang w:eastAsia="en-US"/>
              </w:rPr>
            </w:pPr>
            <w:r w:rsidRPr="00DF3397">
              <w:rPr>
                <w:rFonts w:asciiTheme="minorHAnsi" w:hAnsiTheme="minorHAnsi"/>
                <w:b/>
                <w:bCs/>
                <w:lang w:eastAsia="en-US"/>
              </w:rPr>
              <w:t xml:space="preserve">Stručni ispit </w:t>
            </w:r>
            <w:r w:rsidRPr="00DF3397">
              <w:rPr>
                <w:rFonts w:asciiTheme="minorHAnsi" w:hAnsiTheme="minorHAnsi"/>
                <w:bCs/>
                <w:lang w:eastAsia="en-US"/>
              </w:rPr>
              <w:t>za</w:t>
            </w:r>
            <w:r w:rsidRPr="00DF3397">
              <w:rPr>
                <w:rFonts w:asciiTheme="minorHAnsi" w:hAnsiTheme="minorHAnsi"/>
                <w:lang w:eastAsia="en-US"/>
              </w:rPr>
              <w:t xml:space="preserve"> učitelje Likovne kulture (Zadarska, Šibensko-kninska, Splitsko-dalmatinska i Dubrovačko-neretvanska županija)</w:t>
            </w:r>
          </w:p>
        </w:tc>
      </w:tr>
      <w:tr w:rsidR="0081157B" w:rsidRPr="00DF3397" w:rsidTr="00C70D21">
        <w:trPr>
          <w:trHeight w:val="340"/>
        </w:trPr>
        <w:tc>
          <w:tcPr>
            <w:tcW w:w="3096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 xml:space="preserve">Ustanova u kojoj se polaže stručni ispit 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pStyle w:val="NoSpacing"/>
              <w:spacing w:line="276" w:lineRule="auto"/>
              <w:rPr>
                <w:rFonts w:asciiTheme="minorHAnsi" w:hAnsiTheme="minorHAnsi"/>
                <w:lang w:eastAsia="en-US"/>
              </w:rPr>
            </w:pPr>
            <w:r w:rsidRPr="00DF3397">
              <w:rPr>
                <w:rFonts w:asciiTheme="minorHAnsi" w:hAnsiTheme="minorHAnsi"/>
                <w:b/>
                <w:bCs/>
                <w:lang w:eastAsia="en-US"/>
              </w:rPr>
              <w:t>Stručni ispiti polažu se u</w:t>
            </w:r>
            <w:r w:rsidRPr="00DF3397">
              <w:rPr>
                <w:rFonts w:asciiTheme="minorHAnsi" w:hAnsiTheme="minorHAnsi"/>
                <w:lang w:eastAsia="en-US"/>
              </w:rPr>
              <w:t xml:space="preserve">  OŠ Ravne njive- </w:t>
            </w:r>
            <w:proofErr w:type="spellStart"/>
            <w:r w:rsidRPr="00DF3397">
              <w:rPr>
                <w:rFonts w:asciiTheme="minorHAnsi" w:hAnsiTheme="minorHAnsi"/>
                <w:lang w:eastAsia="en-US"/>
              </w:rPr>
              <w:t>Neslanovac</w:t>
            </w:r>
            <w:proofErr w:type="spellEnd"/>
            <w:r w:rsidRPr="00DF3397">
              <w:rPr>
                <w:rFonts w:asciiTheme="minorHAnsi" w:hAnsiTheme="minorHAnsi"/>
                <w:lang w:eastAsia="en-US"/>
              </w:rPr>
              <w:t xml:space="preserve">, </w:t>
            </w:r>
            <w:r w:rsidRPr="00DF3397">
              <w:rPr>
                <w:rFonts w:asciiTheme="minorHAnsi" w:hAnsiTheme="minorHAnsi"/>
                <w:bCs/>
                <w:lang w:eastAsia="en-US"/>
              </w:rPr>
              <w:t xml:space="preserve">Sarajevska 30, </w:t>
            </w:r>
            <w:r w:rsidRPr="00DF3397">
              <w:rPr>
                <w:rFonts w:asciiTheme="minorHAnsi" w:hAnsiTheme="minorHAnsi"/>
                <w:lang w:eastAsia="en-US"/>
              </w:rPr>
              <w:t>Split</w:t>
            </w:r>
          </w:p>
        </w:tc>
      </w:tr>
      <w:tr w:rsidR="0081157B" w:rsidRPr="00DF3397" w:rsidTr="00C70D21">
        <w:trPr>
          <w:trHeight w:val="770"/>
        </w:trPr>
        <w:tc>
          <w:tcPr>
            <w:tcW w:w="9758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81157B" w:rsidRPr="00DF3397" w:rsidRDefault="0081157B" w:rsidP="00C70D21">
            <w:pPr>
              <w:spacing w:line="256" w:lineRule="auto"/>
              <w:ind w:left="-1075"/>
              <w:jc w:val="center"/>
              <w:rPr>
                <w:rFonts w:asciiTheme="minorHAnsi" w:hAnsiTheme="minorHAnsi"/>
                <w:b/>
                <w:lang w:eastAsia="en-US"/>
              </w:rPr>
            </w:pPr>
          </w:p>
          <w:p w:rsidR="0081157B" w:rsidRPr="00DF3397" w:rsidRDefault="0081157B" w:rsidP="00C70D21">
            <w:pPr>
              <w:spacing w:line="256" w:lineRule="auto"/>
              <w:ind w:left="-1075"/>
              <w:jc w:val="center"/>
              <w:rPr>
                <w:rFonts w:asciiTheme="minorHAnsi" w:hAnsiTheme="minorHAnsi"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 xml:space="preserve">                 PISANI RAD</w:t>
            </w:r>
          </w:p>
        </w:tc>
      </w:tr>
      <w:tr w:rsidR="0081157B" w:rsidRPr="00DF3397" w:rsidTr="00C70D21">
        <w:trPr>
          <w:trHeight w:val="590"/>
        </w:trPr>
        <w:tc>
          <w:tcPr>
            <w:tcW w:w="3096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 xml:space="preserve">Datum  </w:t>
            </w:r>
          </w:p>
        </w:tc>
        <w:tc>
          <w:tcPr>
            <w:tcW w:w="666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bCs/>
                <w:lang w:eastAsia="en-US"/>
              </w:rPr>
              <w:t>4. studenoga 2019., ponedjeljak</w:t>
            </w:r>
          </w:p>
        </w:tc>
      </w:tr>
      <w:tr w:rsidR="0081157B" w:rsidRPr="00DF3397" w:rsidTr="00C70D21">
        <w:trPr>
          <w:trHeight w:val="310"/>
        </w:trPr>
        <w:tc>
          <w:tcPr>
            <w:tcW w:w="3096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 xml:space="preserve">Vrijeme 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81157B" w:rsidRPr="00DF3397" w:rsidRDefault="0081157B" w:rsidP="00C70D21">
            <w:pPr>
              <w:pStyle w:val="NoSpacing"/>
              <w:spacing w:line="276" w:lineRule="auto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bCs/>
                <w:lang w:eastAsia="en-US"/>
              </w:rPr>
              <w:t>9:00</w:t>
            </w:r>
            <w:r w:rsidRPr="00DF3397">
              <w:rPr>
                <w:rFonts w:asciiTheme="minorHAnsi" w:hAnsiTheme="minorHAnsi"/>
                <w:b/>
                <w:lang w:eastAsia="en-US"/>
              </w:rPr>
              <w:t xml:space="preserve"> sati</w:t>
            </w:r>
          </w:p>
        </w:tc>
      </w:tr>
      <w:tr w:rsidR="0081157B" w:rsidRPr="00DF3397" w:rsidTr="00C70D21">
        <w:trPr>
          <w:trHeight w:val="855"/>
        </w:trPr>
        <w:tc>
          <w:tcPr>
            <w:tcW w:w="9758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81157B" w:rsidRPr="00DF3397" w:rsidRDefault="0081157B" w:rsidP="00C70D21">
            <w:pPr>
              <w:spacing w:line="256" w:lineRule="auto"/>
              <w:ind w:right="-108"/>
              <w:rPr>
                <w:rFonts w:asciiTheme="minorHAnsi" w:hAnsiTheme="minorHAnsi"/>
                <w:b/>
                <w:lang w:eastAsia="en-US"/>
              </w:rPr>
            </w:pPr>
          </w:p>
          <w:p w:rsidR="0081157B" w:rsidRPr="00DF3397" w:rsidRDefault="0081157B" w:rsidP="00C70D21">
            <w:pPr>
              <w:spacing w:line="256" w:lineRule="auto"/>
              <w:ind w:right="-108"/>
              <w:jc w:val="center"/>
              <w:rPr>
                <w:rFonts w:asciiTheme="minorHAnsi" w:hAnsiTheme="minorHAnsi"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>NASTAVNI SAT</w:t>
            </w:r>
          </w:p>
        </w:tc>
      </w:tr>
      <w:tr w:rsidR="0081157B" w:rsidRPr="00DF3397" w:rsidTr="00C70D21">
        <w:trPr>
          <w:trHeight w:val="340"/>
        </w:trPr>
        <w:tc>
          <w:tcPr>
            <w:tcW w:w="2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>Ime i prezime pristupnika</w:t>
            </w:r>
          </w:p>
        </w:tc>
        <w:tc>
          <w:tcPr>
            <w:tcW w:w="32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>Nastavna jedinica/cjelina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jc w:val="center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 xml:space="preserve">Razredni odjel 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jc w:val="center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>Datum i vrijeme</w:t>
            </w:r>
          </w:p>
        </w:tc>
      </w:tr>
      <w:tr w:rsidR="0081157B" w:rsidRPr="00DF3397" w:rsidTr="00C70D21">
        <w:trPr>
          <w:trHeight w:val="1749"/>
        </w:trPr>
        <w:tc>
          <w:tcPr>
            <w:tcW w:w="252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>Ivona Mustapić Jelavić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1157B" w:rsidRPr="00DF3397" w:rsidRDefault="0081157B" w:rsidP="00C70D21">
            <w:pPr>
              <w:spacing w:line="256" w:lineRule="auto"/>
              <w:rPr>
                <w:rFonts w:asciiTheme="minorHAnsi" w:eastAsia="Batang" w:hAnsiTheme="minorHAnsi"/>
                <w:lang w:eastAsia="en-US"/>
              </w:rPr>
            </w:pPr>
            <w:r w:rsidRPr="00DF3397">
              <w:rPr>
                <w:rFonts w:asciiTheme="minorHAnsi" w:eastAsia="Batang" w:hAnsiTheme="minorHAnsi"/>
                <w:lang w:eastAsia="en-US"/>
              </w:rPr>
              <w:t>Ploha</w:t>
            </w:r>
          </w:p>
          <w:p w:rsidR="0081157B" w:rsidRPr="00DF3397" w:rsidRDefault="0081157B" w:rsidP="00C70D21">
            <w:pPr>
              <w:spacing w:line="256" w:lineRule="auto"/>
              <w:rPr>
                <w:rFonts w:asciiTheme="minorHAnsi" w:eastAsia="Batang" w:hAnsiTheme="minorHAnsi"/>
                <w:b/>
                <w:lang w:eastAsia="en-US"/>
              </w:rPr>
            </w:pPr>
            <w:r w:rsidRPr="00DF3397">
              <w:rPr>
                <w:rFonts w:asciiTheme="minorHAnsi" w:eastAsia="Batang" w:hAnsiTheme="minorHAnsi"/>
                <w:b/>
                <w:lang w:eastAsia="en-US"/>
              </w:rPr>
              <w:t>Ritmovi: dominacija, alternacija, varijacija, gradacija, radijacija</w:t>
            </w:r>
          </w:p>
          <w:p w:rsidR="0081157B" w:rsidRPr="00DF3397" w:rsidRDefault="0081157B" w:rsidP="00C70D21">
            <w:pPr>
              <w:spacing w:line="256" w:lineRule="auto"/>
              <w:jc w:val="center"/>
              <w:rPr>
                <w:rFonts w:asciiTheme="minorHAnsi" w:eastAsia="Batang" w:hAnsiTheme="minorHAnsi"/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>7.a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76" w:lineRule="auto"/>
              <w:rPr>
                <w:rFonts w:asciiTheme="minorHAnsi" w:hAnsiTheme="minorHAnsi"/>
                <w:lang w:eastAsia="en-US"/>
              </w:rPr>
            </w:pPr>
            <w:r w:rsidRPr="00DF3397">
              <w:rPr>
                <w:rFonts w:asciiTheme="minorHAnsi" w:hAnsiTheme="minorHAnsi"/>
                <w:b/>
                <w:bCs/>
                <w:lang w:eastAsia="en-US"/>
              </w:rPr>
              <w:t>6. studenoga 2019</w:t>
            </w:r>
            <w:r>
              <w:rPr>
                <w:rFonts w:asciiTheme="minorHAnsi" w:hAnsiTheme="minorHAnsi"/>
                <w:lang w:eastAsia="en-US"/>
              </w:rPr>
              <w:t>.</w:t>
            </w:r>
            <w:r w:rsidRPr="00DF3397">
              <w:rPr>
                <w:rFonts w:asciiTheme="minorHAnsi" w:hAnsiTheme="minorHAnsi"/>
                <w:lang w:eastAsia="en-US"/>
              </w:rPr>
              <w:t xml:space="preserve"> </w:t>
            </w:r>
          </w:p>
          <w:p w:rsidR="0081157B" w:rsidRPr="00DF3397" w:rsidRDefault="0081157B" w:rsidP="00C70D21">
            <w:pPr>
              <w:spacing w:line="276" w:lineRule="auto"/>
              <w:rPr>
                <w:rFonts w:asciiTheme="minorHAnsi" w:hAnsiTheme="minorHAnsi"/>
                <w:lang w:eastAsia="en-US"/>
              </w:rPr>
            </w:pPr>
            <w:r w:rsidRPr="00DF3397">
              <w:rPr>
                <w:rFonts w:asciiTheme="minorHAnsi" w:hAnsiTheme="minorHAnsi"/>
                <w:lang w:eastAsia="en-US"/>
              </w:rPr>
              <w:t>srijeda</w:t>
            </w:r>
          </w:p>
          <w:p w:rsidR="0081157B" w:rsidRPr="00DF3397" w:rsidRDefault="0081157B" w:rsidP="00C70D21">
            <w:pPr>
              <w:spacing w:line="276" w:lineRule="auto"/>
              <w:rPr>
                <w:rFonts w:asciiTheme="minorHAnsi" w:hAnsiTheme="minorHAnsi"/>
                <w:b/>
                <w:bCs/>
                <w:lang w:eastAsia="en-US"/>
              </w:rPr>
            </w:pPr>
            <w:r w:rsidRPr="00DF3397">
              <w:rPr>
                <w:rFonts w:asciiTheme="minorHAnsi" w:hAnsiTheme="minorHAnsi"/>
                <w:lang w:eastAsia="en-US"/>
              </w:rPr>
              <w:t xml:space="preserve">6. šk. sat </w:t>
            </w:r>
          </w:p>
          <w:p w:rsidR="0081157B" w:rsidRPr="00DF3397" w:rsidRDefault="0081157B" w:rsidP="00C70D21">
            <w:pPr>
              <w:spacing w:line="276" w:lineRule="auto"/>
              <w:rPr>
                <w:rFonts w:asciiTheme="minorHAnsi" w:hAnsiTheme="minorHAnsi"/>
                <w:b/>
                <w:bCs/>
                <w:lang w:eastAsia="en-US"/>
              </w:rPr>
            </w:pPr>
            <w:r w:rsidRPr="00DF3397">
              <w:rPr>
                <w:rFonts w:asciiTheme="minorHAnsi" w:hAnsiTheme="minorHAnsi"/>
                <w:lang w:eastAsia="en-US"/>
              </w:rPr>
              <w:t>(12.25.-13.10.)</w:t>
            </w:r>
          </w:p>
          <w:p w:rsidR="0081157B" w:rsidRPr="00DF3397" w:rsidRDefault="0081157B" w:rsidP="00C70D21">
            <w:pPr>
              <w:spacing w:line="256" w:lineRule="auto"/>
              <w:rPr>
                <w:rFonts w:asciiTheme="minorHAnsi" w:hAnsiTheme="minorHAnsi"/>
                <w:lang w:eastAsia="en-US"/>
              </w:rPr>
            </w:pPr>
            <w:r w:rsidRPr="00DF3397">
              <w:rPr>
                <w:rFonts w:asciiTheme="minorHAnsi" w:hAnsiTheme="minorHAnsi"/>
                <w:lang w:eastAsia="en-US"/>
              </w:rPr>
              <w:t xml:space="preserve">Smjena </w:t>
            </w:r>
            <w:r w:rsidRPr="00DF3397">
              <w:rPr>
                <w:rFonts w:asciiTheme="minorHAnsi" w:hAnsiTheme="minorHAnsi"/>
                <w:b/>
                <w:lang w:eastAsia="en-US"/>
              </w:rPr>
              <w:t>A</w:t>
            </w:r>
          </w:p>
        </w:tc>
      </w:tr>
      <w:tr w:rsidR="0081157B" w:rsidRPr="00DF3397" w:rsidTr="00C70D21">
        <w:trPr>
          <w:trHeight w:val="726"/>
        </w:trPr>
        <w:tc>
          <w:tcPr>
            <w:tcW w:w="9758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81157B" w:rsidRPr="00DF3397" w:rsidRDefault="0081157B" w:rsidP="00C70D21">
            <w:pPr>
              <w:spacing w:line="256" w:lineRule="auto"/>
              <w:jc w:val="center"/>
              <w:rPr>
                <w:rFonts w:asciiTheme="minorHAnsi" w:hAnsiTheme="minorHAnsi"/>
                <w:b/>
                <w:lang w:eastAsia="en-US"/>
              </w:rPr>
            </w:pPr>
            <w:r w:rsidRPr="00DF3397">
              <w:rPr>
                <w:rFonts w:asciiTheme="minorHAnsi" w:hAnsiTheme="minorHAnsi"/>
                <w:b/>
                <w:lang w:eastAsia="en-US"/>
              </w:rPr>
              <w:t xml:space="preserve">USMENI ISPIT </w:t>
            </w:r>
          </w:p>
        </w:tc>
      </w:tr>
      <w:tr w:rsidR="0081157B" w:rsidRPr="00DF3397" w:rsidTr="00C70D21">
        <w:trPr>
          <w:trHeight w:val="66"/>
        </w:trPr>
        <w:tc>
          <w:tcPr>
            <w:tcW w:w="9758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1157B" w:rsidRPr="00DF3397" w:rsidRDefault="0081157B" w:rsidP="00C70D21">
            <w:pPr>
              <w:spacing w:line="276" w:lineRule="auto"/>
              <w:rPr>
                <w:rFonts w:asciiTheme="minorHAnsi" w:hAnsiTheme="minorHAnsi"/>
                <w:lang w:eastAsia="en-US"/>
              </w:rPr>
            </w:pPr>
            <w:r w:rsidRPr="00DF3397">
              <w:rPr>
                <w:rFonts w:asciiTheme="minorHAnsi" w:hAnsiTheme="minorHAnsi"/>
                <w:b/>
                <w:bCs/>
                <w:lang w:eastAsia="en-US"/>
              </w:rPr>
              <w:t xml:space="preserve">Usmeni dio ispita </w:t>
            </w:r>
            <w:r w:rsidRPr="00DF3397">
              <w:rPr>
                <w:rFonts w:asciiTheme="minorHAnsi" w:hAnsiTheme="minorHAnsi"/>
                <w:bCs/>
                <w:lang w:eastAsia="en-US"/>
              </w:rPr>
              <w:t>održat će se</w:t>
            </w:r>
            <w:r w:rsidRPr="00DF3397">
              <w:rPr>
                <w:rFonts w:asciiTheme="minorHAnsi" w:hAnsiTheme="minorHAnsi"/>
                <w:lang w:eastAsia="en-US"/>
              </w:rPr>
              <w:t xml:space="preserve"> iza održanog nastavnog sata, u</w:t>
            </w:r>
            <w:r w:rsidRPr="00DF3397">
              <w:rPr>
                <w:rFonts w:asciiTheme="minorHAnsi" w:hAnsiTheme="minorHAnsi"/>
                <w:b/>
                <w:bCs/>
                <w:lang w:eastAsia="en-US"/>
              </w:rPr>
              <w:t xml:space="preserve"> srijedu 6. 11. u 13.20.</w:t>
            </w:r>
          </w:p>
        </w:tc>
      </w:tr>
    </w:tbl>
    <w:p w:rsidR="0081157B" w:rsidRPr="00DF3397" w:rsidRDefault="0081157B" w:rsidP="0081157B">
      <w:pPr>
        <w:rPr>
          <w:rFonts w:asciiTheme="minorHAnsi" w:hAnsiTheme="minorHAnsi"/>
        </w:rPr>
      </w:pPr>
      <w:r w:rsidRPr="00DF3397">
        <w:rPr>
          <w:rFonts w:asciiTheme="minorHAnsi" w:hAnsiTheme="minorHAnsi"/>
          <w:b/>
        </w:rPr>
        <w:t xml:space="preserve">STRUČNI ISPIT </w:t>
      </w:r>
      <w:r w:rsidRPr="00DF3397">
        <w:rPr>
          <w:rFonts w:asciiTheme="minorHAnsi" w:hAnsiTheme="minorHAnsi"/>
        </w:rPr>
        <w:t>(Likovna kultura/likovno-umjetničko područje, ispitni rok od 1. listopada do 15. studenoga 2019. godine)</w:t>
      </w:r>
    </w:p>
    <w:p w:rsidR="0081157B" w:rsidRPr="00DF3397" w:rsidRDefault="0081157B" w:rsidP="0081157B">
      <w:pPr>
        <w:rPr>
          <w:rFonts w:asciiTheme="minorHAnsi" w:hAnsiTheme="minorHAnsi"/>
          <w:b/>
        </w:rPr>
      </w:pPr>
    </w:p>
    <w:p w:rsidR="0081157B" w:rsidRPr="00DF3397" w:rsidRDefault="0081157B" w:rsidP="0081157B">
      <w:pPr>
        <w:rPr>
          <w:rFonts w:asciiTheme="minorHAnsi" w:hAnsiTheme="minorHAnsi"/>
          <w:b/>
        </w:rPr>
      </w:pPr>
      <w:r w:rsidRPr="00DF3397">
        <w:rPr>
          <w:rFonts w:asciiTheme="minorHAnsi" w:hAnsiTheme="minorHAnsi"/>
        </w:rPr>
        <w:t xml:space="preserve">Ime i prezime savjetnika: </w:t>
      </w:r>
      <w:r w:rsidRPr="00DF3397">
        <w:rPr>
          <w:rFonts w:asciiTheme="minorHAnsi" w:hAnsiTheme="minorHAnsi"/>
          <w:b/>
        </w:rPr>
        <w:t>Blaga Petreski</w:t>
      </w:r>
    </w:p>
    <w:p w:rsidR="0081157B" w:rsidRPr="00DF3397" w:rsidRDefault="0081157B" w:rsidP="0081157B">
      <w:pPr>
        <w:rPr>
          <w:rFonts w:asciiTheme="minorHAnsi" w:hAnsiTheme="minorHAnsi"/>
        </w:rPr>
      </w:pPr>
      <w:r w:rsidRPr="00DF3397">
        <w:rPr>
          <w:rFonts w:asciiTheme="minorHAnsi" w:hAnsiTheme="minorHAnsi"/>
        </w:rPr>
        <w:t xml:space="preserve">Kontakt: </w:t>
      </w:r>
      <w:r w:rsidRPr="00DF3397">
        <w:rPr>
          <w:rFonts w:asciiTheme="minorHAnsi" w:hAnsiTheme="minorHAnsi"/>
          <w:i/>
          <w:iCs/>
        </w:rPr>
        <w:t xml:space="preserve">021/340-986, </w:t>
      </w:r>
      <w:hyperlink r:id="rId4" w:history="1">
        <w:r w:rsidRPr="00DF3397">
          <w:rPr>
            <w:rStyle w:val="Hyperlink"/>
            <w:rFonts w:asciiTheme="minorHAnsi" w:hAnsiTheme="minorHAnsi"/>
            <w:i/>
            <w:iCs/>
          </w:rPr>
          <w:t>blaga.petreski@azoo.hr</w:t>
        </w:r>
      </w:hyperlink>
    </w:p>
    <w:p w:rsidR="0081157B" w:rsidRPr="00DF3397" w:rsidRDefault="0081157B" w:rsidP="0081157B">
      <w:pPr>
        <w:rPr>
          <w:rFonts w:asciiTheme="minorHAnsi" w:hAnsiTheme="minorHAnsi"/>
        </w:rPr>
      </w:pPr>
    </w:p>
    <w:p w:rsidR="0081157B" w:rsidRPr="00DF3397" w:rsidRDefault="0081157B" w:rsidP="0081157B">
      <w:pPr>
        <w:rPr>
          <w:rFonts w:asciiTheme="minorHAnsi" w:hAnsiTheme="minorHAnsi"/>
        </w:rPr>
      </w:pPr>
      <w:r w:rsidRPr="00DF3397">
        <w:rPr>
          <w:rFonts w:asciiTheme="minorHAnsi" w:hAnsiTheme="minorHAnsi"/>
        </w:rPr>
        <w:t xml:space="preserve">Ime i prezime mentora na ispitu: </w:t>
      </w:r>
      <w:r w:rsidRPr="00DF3397">
        <w:rPr>
          <w:rFonts w:asciiTheme="minorHAnsi" w:hAnsiTheme="minorHAnsi"/>
          <w:b/>
        </w:rPr>
        <w:t>Ivana Čupo</w:t>
      </w:r>
    </w:p>
    <w:p w:rsidR="0081157B" w:rsidRDefault="0081157B" w:rsidP="0081157B">
      <w:pPr>
        <w:rPr>
          <w:rStyle w:val="Hyperlink"/>
          <w:rFonts w:asciiTheme="minorHAnsi" w:hAnsiTheme="minorHAnsi"/>
          <w:i/>
        </w:rPr>
      </w:pPr>
      <w:r w:rsidRPr="00DF3397">
        <w:rPr>
          <w:rFonts w:asciiTheme="minorHAnsi" w:hAnsiTheme="minorHAnsi"/>
        </w:rPr>
        <w:t xml:space="preserve">Kontakt:  </w:t>
      </w:r>
      <w:r w:rsidRPr="00DF3397">
        <w:rPr>
          <w:rFonts w:asciiTheme="minorHAnsi" w:hAnsiTheme="minorHAnsi"/>
          <w:i/>
        </w:rPr>
        <w:t>098/683 039</w:t>
      </w:r>
      <w:r w:rsidRPr="00DF3397">
        <w:rPr>
          <w:rFonts w:asciiTheme="minorHAnsi" w:hAnsiTheme="minorHAnsi"/>
          <w:i/>
          <w:iCs/>
        </w:rPr>
        <w:t xml:space="preserve">, </w:t>
      </w:r>
      <w:hyperlink r:id="rId5" w:history="1">
        <w:r w:rsidRPr="00DF3397">
          <w:rPr>
            <w:rStyle w:val="Hyperlink"/>
            <w:rFonts w:asciiTheme="minorHAnsi" w:hAnsiTheme="minorHAnsi"/>
            <w:i/>
          </w:rPr>
          <w:t>ivana.cupo@skole.hr</w:t>
        </w:r>
      </w:hyperlink>
    </w:p>
    <w:p w:rsidR="0081157B" w:rsidRDefault="0081157B" w:rsidP="0081157B">
      <w:pPr>
        <w:rPr>
          <w:rStyle w:val="Hyperlink"/>
          <w:rFonts w:asciiTheme="minorHAnsi" w:hAnsiTheme="minorHAnsi"/>
          <w:i/>
        </w:rPr>
      </w:pPr>
    </w:p>
    <w:p w:rsidR="0081157B" w:rsidRPr="00DF3397" w:rsidRDefault="0081157B" w:rsidP="0081157B">
      <w:pPr>
        <w:spacing w:line="276" w:lineRule="auto"/>
        <w:jc w:val="both"/>
        <w:rPr>
          <w:rFonts w:asciiTheme="minorHAnsi" w:eastAsiaTheme="minorHAnsi" w:hAnsiTheme="minorHAnsi"/>
          <w:lang w:eastAsia="en-US"/>
        </w:rPr>
      </w:pPr>
      <w:r w:rsidRPr="00DF3397">
        <w:rPr>
          <w:rFonts w:asciiTheme="minorHAnsi" w:hAnsiTheme="minorHAnsi"/>
        </w:rPr>
        <w:t>(</w:t>
      </w:r>
      <w:r w:rsidRPr="00DF3397">
        <w:rPr>
          <w:rFonts w:asciiTheme="minorHAnsi" w:eastAsiaTheme="minorHAnsi" w:hAnsiTheme="minorHAnsi"/>
          <w:lang w:eastAsia="en-US"/>
        </w:rPr>
        <w:t xml:space="preserve">Uz uplatnicu </w:t>
      </w:r>
      <w:r w:rsidRPr="00DF3397">
        <w:rPr>
          <w:rFonts w:asciiTheme="minorHAnsi" w:eastAsiaTheme="minorHAnsi" w:hAnsiTheme="minorHAnsi"/>
          <w:bCs/>
          <w:shd w:val="clear" w:color="auto" w:fill="FFFFFF"/>
          <w:lang w:eastAsia="en-US"/>
        </w:rPr>
        <w:t>o</w:t>
      </w:r>
      <w:r w:rsidRPr="00DF3397">
        <w:rPr>
          <w:rFonts w:asciiTheme="minorHAnsi" w:eastAsiaTheme="minorHAnsi" w:hAnsiTheme="minorHAnsi"/>
          <w:shd w:val="clear" w:color="auto" w:fill="FFFFFF"/>
          <w:lang w:eastAsia="en-US"/>
        </w:rPr>
        <w:t xml:space="preserve"> uplaćenoj naknadi za polaganje </w:t>
      </w:r>
      <w:r w:rsidRPr="00DF3397">
        <w:rPr>
          <w:rFonts w:asciiTheme="minorHAnsi" w:eastAsiaTheme="minorHAnsi" w:hAnsiTheme="minorHAnsi"/>
          <w:bCs/>
          <w:i/>
          <w:iCs/>
          <w:shd w:val="clear" w:color="auto" w:fill="FFFFFF"/>
          <w:lang w:eastAsia="en-US"/>
        </w:rPr>
        <w:t>stručnog ispita/dijela stručnog ispita</w:t>
      </w:r>
      <w:r w:rsidRPr="00DF3397">
        <w:rPr>
          <w:rFonts w:asciiTheme="minorHAnsi" w:eastAsiaTheme="minorHAnsi" w:hAnsiTheme="minorHAnsi"/>
          <w:shd w:val="clear" w:color="auto" w:fill="FFFFFF"/>
          <w:lang w:eastAsia="en-US"/>
        </w:rPr>
        <w:t> </w:t>
      </w:r>
      <w:r w:rsidRPr="00DF3397">
        <w:rPr>
          <w:rFonts w:asciiTheme="minorHAnsi" w:eastAsiaTheme="minorHAnsi" w:hAnsiTheme="minorHAnsi"/>
          <w:lang w:eastAsia="en-US"/>
        </w:rPr>
        <w:t>(</w:t>
      </w:r>
      <w:r w:rsidRPr="00DF3397">
        <w:rPr>
          <w:rFonts w:asciiTheme="minorHAnsi" w:eastAsiaTheme="minorHAnsi" w:hAnsiTheme="minorHAnsi"/>
          <w:i/>
          <w:lang w:eastAsia="en-US"/>
        </w:rPr>
        <w:t>kopija ugovora o radu za pristupnike koji izlaze 1. put)</w:t>
      </w:r>
      <w:r w:rsidRPr="00DF3397">
        <w:rPr>
          <w:rFonts w:asciiTheme="minorHAnsi" w:eastAsiaTheme="minorHAnsi" w:hAnsiTheme="minorHAnsi"/>
          <w:lang w:eastAsia="en-US"/>
        </w:rPr>
        <w:t xml:space="preserve"> pristupnici su obvezni dostaviti povjerenstvu </w:t>
      </w:r>
      <w:r w:rsidRPr="00DF3397">
        <w:rPr>
          <w:rFonts w:asciiTheme="minorHAnsi" w:eastAsiaTheme="minorHAnsi" w:hAnsiTheme="minorHAnsi"/>
          <w:bCs/>
          <w:shd w:val="clear" w:color="auto" w:fill="FFFFFF"/>
          <w:lang w:eastAsia="en-US"/>
        </w:rPr>
        <w:t>isprintani primjerak</w:t>
      </w:r>
      <w:r w:rsidRPr="00DF3397">
        <w:rPr>
          <w:rFonts w:asciiTheme="minorHAnsi" w:eastAsiaTheme="minorHAnsi" w:hAnsiTheme="minorHAnsi"/>
          <w:shd w:val="clear" w:color="auto" w:fill="FFFFFF"/>
          <w:lang w:eastAsia="en-US"/>
        </w:rPr>
        <w:t> stručno-metodičke pripreme za ogledni sat u elektroničkom obliku A4 formata (tri primjerka) te u elektroničkom obliku na </w:t>
      </w:r>
      <w:r w:rsidRPr="00DF3397">
        <w:rPr>
          <w:rFonts w:asciiTheme="minorHAnsi" w:eastAsiaTheme="minorHAnsi" w:hAnsiTheme="minorHAnsi"/>
          <w:bCs/>
          <w:shd w:val="clear" w:color="auto" w:fill="FFFFFF"/>
          <w:lang w:eastAsia="en-US"/>
        </w:rPr>
        <w:t>CD/DVD</w:t>
      </w:r>
      <w:r w:rsidRPr="00DF3397">
        <w:rPr>
          <w:rFonts w:asciiTheme="minorHAnsi" w:eastAsiaTheme="minorHAnsi" w:hAnsiTheme="minorHAnsi"/>
          <w:shd w:val="clear" w:color="auto" w:fill="FFFFFF"/>
          <w:lang w:eastAsia="en-US"/>
        </w:rPr>
        <w:t>-</w:t>
      </w:r>
      <w:r w:rsidRPr="00DF3397">
        <w:rPr>
          <w:rFonts w:asciiTheme="minorHAnsi" w:eastAsiaTheme="minorHAnsi" w:hAnsiTheme="minorHAnsi"/>
          <w:bCs/>
          <w:shd w:val="clear" w:color="auto" w:fill="FFFFFF"/>
          <w:lang w:eastAsia="en-US"/>
        </w:rPr>
        <w:t>u.</w:t>
      </w:r>
      <w:r w:rsidRPr="00DF3397">
        <w:rPr>
          <w:rFonts w:asciiTheme="minorHAnsi" w:eastAsiaTheme="minorHAnsi" w:hAnsiTheme="minorHAnsi"/>
          <w:lang w:eastAsia="en-US"/>
        </w:rPr>
        <w:t>)</w:t>
      </w:r>
    </w:p>
    <w:p w:rsidR="0081157B" w:rsidRPr="00DF3397" w:rsidRDefault="0081157B" w:rsidP="0081157B">
      <w:pPr>
        <w:spacing w:after="16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81157B" w:rsidRPr="00DF3397" w:rsidRDefault="0081157B" w:rsidP="0081157B">
      <w:pPr>
        <w:rPr>
          <w:rStyle w:val="Hyperlink"/>
          <w:rFonts w:asciiTheme="minorHAnsi" w:hAnsiTheme="minorHAnsi"/>
          <w:u w:val="none"/>
        </w:rPr>
      </w:pPr>
    </w:p>
    <w:p w:rsidR="0081157B" w:rsidRPr="00DF3397" w:rsidRDefault="0081157B" w:rsidP="0081157B">
      <w:pPr>
        <w:rPr>
          <w:rFonts w:asciiTheme="minorHAnsi" w:hAnsiTheme="minorHAnsi"/>
          <w:i/>
          <w:color w:val="0000FF"/>
          <w:u w:val="single"/>
        </w:rPr>
      </w:pPr>
    </w:p>
    <w:p w:rsidR="0081157B" w:rsidRPr="00DF3397" w:rsidRDefault="0081157B" w:rsidP="0081157B">
      <w:pPr>
        <w:rPr>
          <w:rFonts w:asciiTheme="minorHAnsi" w:hAnsiTheme="minorHAnsi"/>
        </w:rPr>
      </w:pPr>
    </w:p>
    <w:p w:rsidR="00A178F7" w:rsidRDefault="00A178F7">
      <w:bookmarkStart w:id="0" w:name="_GoBack"/>
      <w:bookmarkEnd w:id="0"/>
    </w:p>
    <w:sectPr w:rsidR="00A17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93B"/>
    <w:rsid w:val="0081157B"/>
    <w:rsid w:val="00A178F7"/>
    <w:rsid w:val="00B8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F7AC2E-82AB-438B-B456-81BF40EAA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15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8115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yperlink">
    <w:name w:val="Hyperlink"/>
    <w:unhideWhenUsed/>
    <w:rsid w:val="008115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vana.cupo@skole.hr" TargetMode="External"/><Relationship Id="rId4" Type="http://schemas.openxmlformats.org/officeDocument/2006/relationships/hyperlink" Target="mailto:blaga.petreski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Blaga Petreski</dc:creator>
  <cp:keywords/>
  <dc:description/>
  <cp:lastModifiedBy>Blaga Petreski</cp:lastModifiedBy>
  <cp:revision>2</cp:revision>
  <dcterms:created xsi:type="dcterms:W3CDTF">2019-10-04T13:08:00Z</dcterms:created>
  <dcterms:modified xsi:type="dcterms:W3CDTF">2019-10-04T13:09:00Z</dcterms:modified>
</cp:coreProperties>
</file>