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7C9" w:rsidRDefault="004C37C9" w:rsidP="004C37C9">
      <w:pPr>
        <w:spacing w:after="0"/>
        <w:rPr>
          <w:rFonts w:ascii="Times New Roman" w:hAnsi="Times New Roman"/>
          <w:b/>
          <w:caps/>
          <w:sz w:val="24"/>
          <w:lang w:val="hr-HR"/>
        </w:rPr>
      </w:pPr>
      <w:r>
        <w:rPr>
          <w:rFonts w:ascii="Times New Roman" w:hAnsi="Times New Roman"/>
          <w:b/>
          <w:caps/>
          <w:sz w:val="24"/>
        </w:rPr>
        <w:t>državno natjecanje iz povijesti</w:t>
      </w:r>
    </w:p>
    <w:p w:rsidR="004C37C9" w:rsidRDefault="004C37C9" w:rsidP="004C37C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. </w:t>
      </w:r>
      <w:proofErr w:type="spellStart"/>
      <w:r>
        <w:rPr>
          <w:rFonts w:ascii="Times New Roman" w:hAnsi="Times New Roman"/>
          <w:b/>
          <w:smallCaps/>
          <w:sz w:val="24"/>
        </w:rPr>
        <w:t>skupina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: </w:t>
      </w:r>
      <w:r>
        <w:rPr>
          <w:rFonts w:ascii="Times New Roman" w:hAnsi="Times New Roman"/>
          <w:b/>
          <w:smallCaps/>
          <w:sz w:val="24"/>
        </w:rPr>
        <w:t xml:space="preserve">VII. </w:t>
      </w:r>
      <w:proofErr w:type="spellStart"/>
      <w:r>
        <w:rPr>
          <w:rFonts w:ascii="Times New Roman" w:hAnsi="Times New Roman"/>
          <w:b/>
          <w:smallCaps/>
          <w:sz w:val="24"/>
        </w:rPr>
        <w:t>razred</w:t>
      </w:r>
      <w:proofErr w:type="spellEnd"/>
    </w:p>
    <w:p w:rsidR="004C37C9" w:rsidRDefault="004C37C9" w:rsidP="004C37C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4"/>
        </w:rPr>
        <w:t>školska godina</w:t>
      </w:r>
      <w:r>
        <w:rPr>
          <w:rFonts w:ascii="Times New Roman" w:hAnsi="Times New Roman"/>
          <w:b/>
          <w:sz w:val="24"/>
        </w:rPr>
        <w:t>: 2017. / 2018.</w:t>
      </w:r>
    </w:p>
    <w:p w:rsidR="004C37C9" w:rsidRDefault="004C37C9" w:rsidP="004C37C9">
      <w:pPr>
        <w:widowControl w:val="0"/>
        <w:tabs>
          <w:tab w:val="left" w:pos="284"/>
          <w:tab w:val="left" w:pos="2767"/>
        </w:tabs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mallCaps/>
          <w:sz w:val="24"/>
        </w:rPr>
        <w:t>četvrtak</w:t>
      </w:r>
      <w:proofErr w:type="spellEnd"/>
      <w:r>
        <w:rPr>
          <w:rFonts w:ascii="Times New Roman" w:hAnsi="Times New Roman"/>
          <w:b/>
          <w:sz w:val="24"/>
        </w:rPr>
        <w:t xml:space="preserve">, 26. </w:t>
      </w:r>
      <w:proofErr w:type="spellStart"/>
      <w:r>
        <w:rPr>
          <w:rFonts w:ascii="Times New Roman" w:hAnsi="Times New Roman"/>
          <w:b/>
          <w:smallCaps/>
          <w:sz w:val="24"/>
        </w:rPr>
        <w:t>travnja</w:t>
      </w:r>
      <w:proofErr w:type="spellEnd"/>
      <w:r>
        <w:rPr>
          <w:rFonts w:ascii="Times New Roman" w:hAnsi="Times New Roman"/>
          <w:b/>
          <w:sz w:val="24"/>
        </w:rPr>
        <w:t xml:space="preserve"> 2018</w:t>
      </w:r>
      <w:r>
        <w:rPr>
          <w:rFonts w:ascii="Times New Roman" w:hAnsi="Times New Roman"/>
          <w:b/>
          <w:sz w:val="24"/>
        </w:rPr>
        <w:t>.</w:t>
      </w:r>
    </w:p>
    <w:p w:rsidR="004C37C9" w:rsidRDefault="004C37C9" w:rsidP="004C37C9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</w:p>
    <w:p w:rsidR="004C37C9" w:rsidRPr="004C37C9" w:rsidRDefault="004C37C9" w:rsidP="004C37C9">
      <w:pPr>
        <w:widowControl w:val="0"/>
        <w:tabs>
          <w:tab w:val="left" w:pos="284"/>
          <w:tab w:val="left" w:pos="2767"/>
        </w:tabs>
        <w:jc w:val="center"/>
        <w:rPr>
          <w:rFonts w:ascii="Times New Roman" w:hAnsi="Times New Roman" w:cs="Times New Roman"/>
          <w:b/>
          <w:caps/>
          <w:lang w:val="hr-HR"/>
        </w:rPr>
      </w:pPr>
      <w:r w:rsidRPr="004C37C9">
        <w:rPr>
          <w:rFonts w:ascii="Times New Roman" w:hAnsi="Times New Roman" w:cs="Times New Roman"/>
          <w:b/>
          <w:caps/>
          <w:lang w:val="hr-HR"/>
        </w:rPr>
        <w:t>Rješenja i bodovanje</w:t>
      </w:r>
    </w:p>
    <w:p w:rsidR="000863DA" w:rsidRPr="004C37C9" w:rsidRDefault="000863DA" w:rsidP="000863DA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 xml:space="preserve">1. B. između 6 i 13 godina PR 17, A 11 </w:t>
      </w:r>
      <w:r w:rsidRPr="004C37C9">
        <w:rPr>
          <w:rFonts w:ascii="Times New Roman" w:hAnsi="Times New Roman" w:cs="Times New Roman"/>
          <w:lang w:val="hr-HR"/>
        </w:rPr>
        <w:t>(1 bod)</w:t>
      </w:r>
    </w:p>
    <w:p w:rsidR="00CE6399" w:rsidRPr="004C37C9" w:rsidRDefault="000863DA" w:rsidP="00CE6399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CE6399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096525" w:rsidRPr="004C37C9">
        <w:rPr>
          <w:rFonts w:ascii="Times New Roman" w:hAnsi="Times New Roman" w:cs="Times New Roman"/>
          <w:b/>
          <w:lang w:val="hr-HR"/>
        </w:rPr>
        <w:t xml:space="preserve">A. ukidanje </w:t>
      </w:r>
      <w:proofErr w:type="spellStart"/>
      <w:r w:rsidR="00096525" w:rsidRPr="004C37C9">
        <w:rPr>
          <w:rFonts w:ascii="Times New Roman" w:hAnsi="Times New Roman" w:cs="Times New Roman"/>
          <w:b/>
          <w:lang w:val="hr-HR"/>
        </w:rPr>
        <w:t>kolonatskih</w:t>
      </w:r>
      <w:proofErr w:type="spellEnd"/>
      <w:r w:rsidR="00096525" w:rsidRPr="004C37C9">
        <w:rPr>
          <w:rFonts w:ascii="Times New Roman" w:hAnsi="Times New Roman" w:cs="Times New Roman"/>
          <w:b/>
          <w:lang w:val="hr-HR"/>
        </w:rPr>
        <w:t xml:space="preserve"> odnosa na primorju i otocima. </w:t>
      </w:r>
      <w:r w:rsidR="00C74825" w:rsidRPr="004C37C9">
        <w:rPr>
          <w:rFonts w:ascii="Times New Roman" w:hAnsi="Times New Roman" w:cs="Times New Roman"/>
          <w:b/>
          <w:lang w:val="hr-HR"/>
        </w:rPr>
        <w:t>MACAN 198.str.</w:t>
      </w:r>
      <w:r w:rsidR="00416D5A" w:rsidRPr="004C37C9">
        <w:rPr>
          <w:rFonts w:ascii="Times New Roman" w:hAnsi="Times New Roman" w:cs="Times New Roman"/>
          <w:b/>
          <w:lang w:val="hr-HR"/>
        </w:rPr>
        <w:t>,</w:t>
      </w:r>
      <w:r w:rsidR="00CE6399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CE6399" w:rsidRPr="004C37C9">
        <w:rPr>
          <w:rFonts w:ascii="Times New Roman" w:hAnsi="Times New Roman" w:cs="Times New Roman"/>
          <w:lang w:val="hr-HR"/>
        </w:rPr>
        <w:t>(1 bod)</w:t>
      </w:r>
    </w:p>
    <w:p w:rsidR="000863DA" w:rsidRPr="004C37C9" w:rsidRDefault="000863DA" w:rsidP="000863DA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 xml:space="preserve">3. D. </w:t>
      </w:r>
      <w:r w:rsidR="009E29DE" w:rsidRPr="004C37C9">
        <w:rPr>
          <w:rFonts w:ascii="Times New Roman" w:hAnsi="Times New Roman" w:cs="Times New Roman"/>
          <w:b/>
          <w:lang w:val="hr-HR"/>
        </w:rPr>
        <w:t xml:space="preserve">u </w:t>
      </w:r>
      <w:r w:rsidRPr="004C37C9">
        <w:rPr>
          <w:rFonts w:ascii="Times New Roman" w:hAnsi="Times New Roman" w:cs="Times New Roman"/>
          <w:b/>
          <w:lang w:val="hr-HR"/>
        </w:rPr>
        <w:t>tvornici papira „</w:t>
      </w:r>
      <w:proofErr w:type="spellStart"/>
      <w:r w:rsidRPr="004C37C9">
        <w:rPr>
          <w:rFonts w:ascii="Times New Roman" w:hAnsi="Times New Roman" w:cs="Times New Roman"/>
          <w:b/>
          <w:lang w:val="hr-HR"/>
        </w:rPr>
        <w:t>Hartera</w:t>
      </w:r>
      <w:proofErr w:type="spellEnd"/>
      <w:r w:rsidRPr="004C37C9">
        <w:rPr>
          <w:rFonts w:ascii="Times New Roman" w:hAnsi="Times New Roman" w:cs="Times New Roman"/>
          <w:b/>
          <w:lang w:val="hr-HR"/>
        </w:rPr>
        <w:t xml:space="preserve">“ u Rijeci </w:t>
      </w:r>
      <w:r w:rsidR="009F6F06" w:rsidRPr="004C37C9">
        <w:rPr>
          <w:rFonts w:ascii="Times New Roman" w:hAnsi="Times New Roman" w:cs="Times New Roman"/>
          <w:b/>
          <w:lang w:val="hr-HR"/>
        </w:rPr>
        <w:t xml:space="preserve"> PR 123</w:t>
      </w:r>
      <w:r w:rsidRPr="004C37C9">
        <w:rPr>
          <w:rFonts w:ascii="Times New Roman" w:hAnsi="Times New Roman" w:cs="Times New Roman"/>
          <w:b/>
          <w:lang w:val="hr-HR"/>
        </w:rPr>
        <w:t xml:space="preserve">      </w:t>
      </w:r>
      <w:r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BA4A20" w:rsidP="00CE6399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4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CE6399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E7525E" w:rsidRPr="004C37C9">
        <w:rPr>
          <w:rFonts w:ascii="Times New Roman" w:hAnsi="Times New Roman" w:cs="Times New Roman"/>
          <w:b/>
          <w:lang w:val="hr-HR"/>
        </w:rPr>
        <w:t xml:space="preserve">D. sudstvo A 99, ŠK 139, PR 162 </w:t>
      </w:r>
      <w:r w:rsidR="00CE6399" w:rsidRPr="004C37C9">
        <w:rPr>
          <w:rFonts w:ascii="Times New Roman" w:hAnsi="Times New Roman" w:cs="Times New Roman"/>
          <w:lang w:val="hr-HR"/>
        </w:rPr>
        <w:t>(1 bod)</w:t>
      </w:r>
    </w:p>
    <w:p w:rsidR="00BA4A20" w:rsidRPr="004C37C9" w:rsidRDefault="00BA4A20" w:rsidP="00BA4A20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5. B. 1864. godinu</w:t>
      </w:r>
      <w:r w:rsidR="00DC3B11" w:rsidRPr="004C37C9">
        <w:rPr>
          <w:rFonts w:ascii="Times New Roman" w:hAnsi="Times New Roman" w:cs="Times New Roman"/>
          <w:b/>
          <w:lang w:val="hr-HR"/>
        </w:rPr>
        <w:t xml:space="preserve"> PR 160</w:t>
      </w:r>
      <w:r w:rsidRPr="004C37C9">
        <w:rPr>
          <w:rFonts w:ascii="Times New Roman" w:hAnsi="Times New Roman" w:cs="Times New Roman"/>
          <w:b/>
          <w:lang w:val="hr-HR"/>
        </w:rPr>
        <w:t xml:space="preserve">    </w:t>
      </w:r>
      <w:r w:rsidRPr="004C37C9">
        <w:rPr>
          <w:rFonts w:ascii="Times New Roman" w:hAnsi="Times New Roman" w:cs="Times New Roman"/>
          <w:lang w:val="hr-HR"/>
        </w:rPr>
        <w:t>(1 bod)</w:t>
      </w:r>
    </w:p>
    <w:p w:rsidR="001501FA" w:rsidRPr="004C37C9" w:rsidRDefault="001501FA" w:rsidP="001501FA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6.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b/>
          <w:lang w:val="hr-HR"/>
        </w:rPr>
        <w:t xml:space="preserve">A. udario je </w:t>
      </w:r>
      <w:r w:rsidR="008C64FD" w:rsidRPr="004C37C9">
        <w:rPr>
          <w:rFonts w:ascii="Times New Roman" w:hAnsi="Times New Roman" w:cs="Times New Roman"/>
          <w:b/>
          <w:lang w:val="hr-HR"/>
        </w:rPr>
        <w:t>u Saboru</w:t>
      </w:r>
      <w:r w:rsidRPr="004C37C9">
        <w:rPr>
          <w:rFonts w:ascii="Times New Roman" w:hAnsi="Times New Roman" w:cs="Times New Roman"/>
          <w:b/>
          <w:lang w:val="hr-HR"/>
        </w:rPr>
        <w:t xml:space="preserve"> bana </w:t>
      </w:r>
      <w:proofErr w:type="spellStart"/>
      <w:r w:rsidRPr="004C37C9">
        <w:rPr>
          <w:rFonts w:ascii="Times New Roman" w:hAnsi="Times New Roman" w:cs="Times New Roman"/>
          <w:b/>
          <w:lang w:val="hr-HR"/>
        </w:rPr>
        <w:t>Khuena</w:t>
      </w:r>
      <w:proofErr w:type="spellEnd"/>
      <w:r w:rsidRPr="004C37C9">
        <w:rPr>
          <w:rFonts w:ascii="Times New Roman" w:hAnsi="Times New Roman" w:cs="Times New Roman"/>
          <w:b/>
          <w:lang w:val="hr-HR"/>
        </w:rPr>
        <w:t xml:space="preserve"> </w:t>
      </w:r>
      <w:proofErr w:type="spellStart"/>
      <w:r w:rsidRPr="004C37C9">
        <w:rPr>
          <w:rFonts w:ascii="Times New Roman" w:hAnsi="Times New Roman" w:cs="Times New Roman"/>
          <w:b/>
          <w:lang w:val="hr-HR"/>
        </w:rPr>
        <w:t>Héderváryja</w:t>
      </w:r>
      <w:proofErr w:type="spellEnd"/>
      <w:r w:rsidR="005F449A" w:rsidRPr="004C37C9">
        <w:rPr>
          <w:rFonts w:ascii="Times New Roman" w:hAnsi="Times New Roman" w:cs="Times New Roman"/>
          <w:b/>
          <w:lang w:val="hr-HR"/>
        </w:rPr>
        <w:t xml:space="preserve">  </w:t>
      </w:r>
      <w:r w:rsidRPr="004C37C9">
        <w:rPr>
          <w:rFonts w:ascii="Times New Roman" w:hAnsi="Times New Roman" w:cs="Times New Roman"/>
          <w:b/>
          <w:lang w:val="hr-HR"/>
        </w:rPr>
        <w:t xml:space="preserve">ŠK </w:t>
      </w:r>
      <w:r w:rsidR="0059775B" w:rsidRPr="004C37C9">
        <w:rPr>
          <w:rFonts w:ascii="Times New Roman" w:hAnsi="Times New Roman" w:cs="Times New Roman"/>
          <w:b/>
          <w:lang w:val="hr-HR"/>
        </w:rPr>
        <w:t>143</w:t>
      </w:r>
      <w:r w:rsidRPr="004C37C9">
        <w:rPr>
          <w:rFonts w:ascii="Times New Roman" w:hAnsi="Times New Roman" w:cs="Times New Roman"/>
          <w:b/>
          <w:lang w:val="hr-HR"/>
        </w:rPr>
        <w:t xml:space="preserve">   </w:t>
      </w:r>
      <w:r w:rsidRPr="004C37C9">
        <w:rPr>
          <w:rFonts w:ascii="Times New Roman" w:hAnsi="Times New Roman" w:cs="Times New Roman"/>
          <w:lang w:val="hr-HR"/>
        </w:rPr>
        <w:t>(1 bod)</w:t>
      </w:r>
    </w:p>
    <w:p w:rsidR="005F449A" w:rsidRPr="004C37C9" w:rsidRDefault="005F449A" w:rsidP="005F449A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7.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b/>
          <w:lang w:val="hr-HR"/>
        </w:rPr>
        <w:t xml:space="preserve">D. Indija       </w:t>
      </w:r>
      <w:r w:rsidR="003508D5" w:rsidRPr="004C37C9">
        <w:rPr>
          <w:rFonts w:ascii="Times New Roman" w:hAnsi="Times New Roman" w:cs="Times New Roman"/>
          <w:b/>
          <w:lang w:val="hr-HR"/>
        </w:rPr>
        <w:t>PR 140</w:t>
      </w:r>
      <w:r w:rsidRPr="004C37C9">
        <w:rPr>
          <w:rFonts w:ascii="Times New Roman" w:hAnsi="Times New Roman" w:cs="Times New Roman"/>
          <w:b/>
          <w:lang w:val="hr-HR"/>
        </w:rPr>
        <w:t>, A 129</w:t>
      </w:r>
      <w:r w:rsidRPr="004C37C9">
        <w:rPr>
          <w:rFonts w:ascii="Times New Roman" w:hAnsi="Times New Roman" w:cs="Times New Roman"/>
          <w:lang w:val="hr-HR"/>
        </w:rPr>
        <w:t xml:space="preserve"> (1 bod)</w:t>
      </w:r>
      <w:r w:rsidRPr="004C37C9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highlight w:val="yellow"/>
          <w:lang w:val="hr-HR" w:eastAsia="hr-HR"/>
        </w:rPr>
        <w:t xml:space="preserve">  </w:t>
      </w:r>
    </w:p>
    <w:p w:rsidR="001B0EC9" w:rsidRPr="004C37C9" w:rsidRDefault="001B0EC9" w:rsidP="001B0EC9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 xml:space="preserve">8. C. Hrvatsko-slovenska stranka A 106   </w:t>
      </w:r>
      <w:r w:rsidRPr="004C37C9">
        <w:rPr>
          <w:rFonts w:ascii="Times New Roman" w:hAnsi="Times New Roman" w:cs="Times New Roman"/>
          <w:lang w:val="hr-HR"/>
        </w:rPr>
        <w:t>(1 bod)</w:t>
      </w:r>
    </w:p>
    <w:p w:rsidR="00CE6399" w:rsidRPr="004C37C9" w:rsidRDefault="001B0EC9" w:rsidP="00CE6399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9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CE6399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7A4649" w:rsidRPr="004C37C9">
        <w:rPr>
          <w:rFonts w:ascii="Times New Roman" w:hAnsi="Times New Roman" w:cs="Times New Roman"/>
          <w:b/>
          <w:lang w:val="hr-HR"/>
        </w:rPr>
        <w:t>C</w:t>
      </w:r>
      <w:r w:rsidR="00096525" w:rsidRPr="004C37C9">
        <w:rPr>
          <w:rFonts w:ascii="Times New Roman" w:hAnsi="Times New Roman" w:cs="Times New Roman"/>
          <w:b/>
          <w:lang w:val="hr-HR"/>
        </w:rPr>
        <w:t>. Velika Britanija je nakon bitke zadržala prevlast nad morima</w:t>
      </w:r>
      <w:r w:rsidR="009541A4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256E06" w:rsidRPr="004C37C9">
        <w:rPr>
          <w:rFonts w:ascii="Times New Roman" w:hAnsi="Times New Roman" w:cs="Times New Roman"/>
          <w:b/>
          <w:lang w:val="hr-HR"/>
        </w:rPr>
        <w:t xml:space="preserve">A 151, PR 197 </w:t>
      </w:r>
      <w:r w:rsidR="00CE6399" w:rsidRPr="004C37C9">
        <w:rPr>
          <w:rFonts w:ascii="Times New Roman" w:hAnsi="Times New Roman" w:cs="Times New Roman"/>
          <w:lang w:val="hr-HR"/>
        </w:rPr>
        <w:t>(1 bod)</w:t>
      </w:r>
    </w:p>
    <w:p w:rsidR="00337E6C" w:rsidRPr="004C37C9" w:rsidRDefault="00337E6C" w:rsidP="00337E6C">
      <w:pPr>
        <w:widowControl w:val="0"/>
        <w:tabs>
          <w:tab w:val="left" w:pos="284"/>
          <w:tab w:val="left" w:pos="2767"/>
        </w:tabs>
        <w:rPr>
          <w:rFonts w:ascii="Times New Roman" w:hAnsi="Times New Roman" w:cs="Times New Roman"/>
          <w:b/>
          <w:lang w:val="hr-HR"/>
        </w:rPr>
      </w:pPr>
    </w:p>
    <w:p w:rsidR="00E346B5" w:rsidRPr="004C37C9" w:rsidRDefault="00337E6C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10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66669F" w:rsidRPr="004C37C9">
        <w:rPr>
          <w:rFonts w:ascii="Times New Roman" w:hAnsi="Times New Roman" w:cs="Times New Roman"/>
          <w:b/>
          <w:lang w:val="hr-HR"/>
        </w:rPr>
        <w:t xml:space="preserve"> A</w:t>
      </w:r>
      <w:r w:rsidR="006B3EC4" w:rsidRPr="004C37C9">
        <w:rPr>
          <w:rFonts w:ascii="Times New Roman" w:hAnsi="Times New Roman" w:cs="Times New Roman"/>
          <w:b/>
          <w:lang w:val="hr-HR"/>
        </w:rPr>
        <w:t>1</w:t>
      </w:r>
      <w:r w:rsidR="0066669F" w:rsidRPr="004C37C9">
        <w:rPr>
          <w:rFonts w:ascii="Times New Roman" w:hAnsi="Times New Roman" w:cs="Times New Roman"/>
          <w:b/>
          <w:lang w:val="hr-HR"/>
        </w:rPr>
        <w:t>, B</w:t>
      </w:r>
      <w:r w:rsidR="00F420E5" w:rsidRPr="004C37C9">
        <w:rPr>
          <w:rFonts w:ascii="Times New Roman" w:hAnsi="Times New Roman" w:cs="Times New Roman"/>
          <w:b/>
          <w:lang w:val="hr-HR"/>
        </w:rPr>
        <w:t>4</w:t>
      </w:r>
      <w:r w:rsidR="0066669F" w:rsidRPr="004C37C9">
        <w:rPr>
          <w:rFonts w:ascii="Times New Roman" w:hAnsi="Times New Roman" w:cs="Times New Roman"/>
          <w:b/>
          <w:lang w:val="hr-HR"/>
        </w:rPr>
        <w:t>, C</w:t>
      </w:r>
      <w:r w:rsidR="006B3EC4" w:rsidRPr="004C37C9">
        <w:rPr>
          <w:rFonts w:ascii="Times New Roman" w:hAnsi="Times New Roman" w:cs="Times New Roman"/>
          <w:b/>
          <w:lang w:val="hr-HR"/>
        </w:rPr>
        <w:t>3</w:t>
      </w:r>
      <w:r w:rsidR="005A7937" w:rsidRPr="004C37C9">
        <w:rPr>
          <w:rFonts w:ascii="Times New Roman" w:hAnsi="Times New Roman" w:cs="Times New Roman"/>
          <w:b/>
          <w:lang w:val="hr-HR"/>
        </w:rPr>
        <w:t xml:space="preserve"> (svaki točno povezan pojam boduje se s jednim bodom, a netočan s 0 bodova)</w:t>
      </w:r>
    </w:p>
    <w:p w:rsidR="004338D8" w:rsidRPr="004C37C9" w:rsidRDefault="00C1172F" w:rsidP="00C1172F">
      <w:pPr>
        <w:widowControl w:val="0"/>
        <w:spacing w:before="74"/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Napisao je opis polarne ekspedicije Austro-Ugarske Monarhije</w:t>
      </w:r>
      <w:r w:rsidR="00700028"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700028" w:rsidRPr="004C37C9">
        <w:rPr>
          <w:rFonts w:ascii="Times New Roman" w:hAnsi="Times New Roman" w:cs="Times New Roman"/>
          <w:lang w:val="hr-HR"/>
        </w:rPr>
        <w:t>(</w:t>
      </w:r>
      <w:r w:rsidRPr="004C37C9">
        <w:rPr>
          <w:rFonts w:ascii="Times New Roman" w:hAnsi="Times New Roman" w:cs="Times New Roman"/>
          <w:lang w:val="hr-HR"/>
        </w:rPr>
        <w:t xml:space="preserve">Petar </w:t>
      </w:r>
      <w:proofErr w:type="spellStart"/>
      <w:r w:rsidRPr="004C37C9">
        <w:rPr>
          <w:rFonts w:ascii="Times New Roman" w:hAnsi="Times New Roman" w:cs="Times New Roman"/>
          <w:lang w:val="hr-HR"/>
        </w:rPr>
        <w:t>Kuničić</w:t>
      </w:r>
      <w:proofErr w:type="spellEnd"/>
      <w:r w:rsidR="00700028" w:rsidRPr="004C37C9">
        <w:rPr>
          <w:rFonts w:ascii="Times New Roman" w:hAnsi="Times New Roman" w:cs="Times New Roman"/>
          <w:lang w:val="hr-HR"/>
        </w:rPr>
        <w:t>)</w:t>
      </w:r>
      <w:r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FB7A3B" w:rsidRPr="004C37C9">
        <w:rPr>
          <w:rFonts w:ascii="Times New Roman" w:hAnsi="Times New Roman" w:cs="Times New Roman"/>
          <w:b/>
          <w:lang w:val="hr-HR"/>
        </w:rPr>
        <w:t>PR 143</w:t>
      </w:r>
    </w:p>
    <w:p w:rsidR="004338D8" w:rsidRPr="004C37C9" w:rsidRDefault="00C1172F" w:rsidP="000943C4">
      <w:pPr>
        <w:widowControl w:val="0"/>
        <w:spacing w:before="74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lang w:val="hr-HR"/>
        </w:rPr>
        <w:t>bio je glavni p</w:t>
      </w:r>
      <w:r w:rsidR="00700028" w:rsidRPr="004C37C9">
        <w:rPr>
          <w:rFonts w:ascii="Times New Roman" w:hAnsi="Times New Roman" w:cs="Times New Roman"/>
          <w:lang w:val="hr-HR"/>
        </w:rPr>
        <w:t xml:space="preserve">ovjerenik za Istočni Kongo 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700028" w:rsidRPr="004C37C9">
        <w:rPr>
          <w:rFonts w:ascii="Times New Roman" w:hAnsi="Times New Roman" w:cs="Times New Roman"/>
          <w:lang w:val="hr-HR"/>
        </w:rPr>
        <w:t>(</w:t>
      </w:r>
      <w:r w:rsidRPr="004C37C9">
        <w:rPr>
          <w:rFonts w:ascii="Times New Roman" w:hAnsi="Times New Roman" w:cs="Times New Roman"/>
          <w:lang w:val="hr-HR"/>
        </w:rPr>
        <w:t>Dragutin Lerman</w:t>
      </w:r>
      <w:r w:rsidR="00700028" w:rsidRPr="004C37C9">
        <w:rPr>
          <w:rFonts w:ascii="Times New Roman" w:hAnsi="Times New Roman" w:cs="Times New Roman"/>
          <w:lang w:val="hr-HR"/>
        </w:rPr>
        <w:t>)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FB7A3B" w:rsidRPr="004C37C9">
        <w:rPr>
          <w:rFonts w:ascii="Times New Roman" w:hAnsi="Times New Roman" w:cs="Times New Roman"/>
          <w:b/>
          <w:lang w:val="hr-HR"/>
        </w:rPr>
        <w:t>PR 142, ŠK 155</w:t>
      </w:r>
      <w:r w:rsidRPr="004C37C9">
        <w:rPr>
          <w:rFonts w:ascii="Times New Roman" w:hAnsi="Times New Roman" w:cs="Times New Roman"/>
          <w:lang w:val="hr-HR"/>
        </w:rPr>
        <w:t xml:space="preserve">    </w:t>
      </w:r>
    </w:p>
    <w:p w:rsidR="004338D8" w:rsidRPr="004C37C9" w:rsidRDefault="00C1172F" w:rsidP="000943C4">
      <w:pPr>
        <w:widowControl w:val="0"/>
        <w:spacing w:before="74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lang w:val="hr-HR"/>
        </w:rPr>
        <w:t>poginuo je</w:t>
      </w:r>
      <w:r w:rsidR="00700028" w:rsidRPr="004C37C9">
        <w:rPr>
          <w:rFonts w:ascii="Times New Roman" w:hAnsi="Times New Roman" w:cs="Times New Roman"/>
          <w:lang w:val="hr-HR"/>
        </w:rPr>
        <w:t xml:space="preserve"> u peruanskim Andama  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700028" w:rsidRPr="004C37C9">
        <w:rPr>
          <w:rFonts w:ascii="Times New Roman" w:hAnsi="Times New Roman" w:cs="Times New Roman"/>
          <w:lang w:val="hr-HR"/>
        </w:rPr>
        <w:t>(</w:t>
      </w:r>
      <w:r w:rsidR="000D4FCE" w:rsidRPr="004C37C9">
        <w:rPr>
          <w:rFonts w:ascii="Times New Roman" w:hAnsi="Times New Roman" w:cs="Times New Roman"/>
          <w:lang w:val="hr-HR"/>
        </w:rPr>
        <w:t>Mirko</w:t>
      </w:r>
      <w:r w:rsidRPr="004C37C9">
        <w:rPr>
          <w:rFonts w:ascii="Times New Roman" w:hAnsi="Times New Roman" w:cs="Times New Roman"/>
          <w:lang w:val="hr-HR"/>
        </w:rPr>
        <w:t xml:space="preserve"> Seljan</w:t>
      </w:r>
      <w:r w:rsidR="00700028" w:rsidRPr="004C37C9">
        <w:rPr>
          <w:rFonts w:ascii="Times New Roman" w:hAnsi="Times New Roman" w:cs="Times New Roman"/>
          <w:lang w:val="hr-HR"/>
        </w:rPr>
        <w:t>)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FB7A3B" w:rsidRPr="004C37C9">
        <w:rPr>
          <w:rFonts w:ascii="Times New Roman" w:hAnsi="Times New Roman" w:cs="Times New Roman"/>
          <w:b/>
          <w:lang w:val="hr-HR"/>
        </w:rPr>
        <w:t>ŠK 156</w:t>
      </w:r>
      <w:r w:rsidR="00C25FA7" w:rsidRPr="004C37C9">
        <w:rPr>
          <w:rFonts w:ascii="Times New Roman" w:hAnsi="Times New Roman" w:cs="Times New Roman"/>
          <w:b/>
          <w:lang w:val="hr-HR"/>
        </w:rPr>
        <w:t>, PR 142</w:t>
      </w:r>
    </w:p>
    <w:p w:rsidR="004338D8" w:rsidRPr="004C37C9" w:rsidRDefault="004338D8">
      <w:pPr>
        <w:rPr>
          <w:rFonts w:ascii="Times New Roman" w:hAnsi="Times New Roman" w:cs="Times New Roman"/>
          <w:lang w:val="hr-HR"/>
        </w:rPr>
      </w:pPr>
    </w:p>
    <w:p w:rsidR="00E346B5" w:rsidRPr="004C37C9" w:rsidRDefault="00337E6C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11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66669F" w:rsidRPr="004C37C9">
        <w:rPr>
          <w:rFonts w:ascii="Times New Roman" w:hAnsi="Times New Roman" w:cs="Times New Roman"/>
          <w:b/>
          <w:lang w:val="hr-HR"/>
        </w:rPr>
        <w:t xml:space="preserve"> A</w:t>
      </w:r>
      <w:r w:rsidRPr="004C37C9">
        <w:rPr>
          <w:rFonts w:ascii="Times New Roman" w:hAnsi="Times New Roman" w:cs="Times New Roman"/>
          <w:b/>
          <w:lang w:val="hr-HR"/>
        </w:rPr>
        <w:t>2</w:t>
      </w:r>
      <w:r w:rsidR="0066669F" w:rsidRPr="004C37C9">
        <w:rPr>
          <w:rFonts w:ascii="Times New Roman" w:hAnsi="Times New Roman" w:cs="Times New Roman"/>
          <w:b/>
          <w:lang w:val="hr-HR"/>
        </w:rPr>
        <w:t>, B</w:t>
      </w:r>
      <w:r w:rsidRPr="004C37C9">
        <w:rPr>
          <w:rFonts w:ascii="Times New Roman" w:hAnsi="Times New Roman" w:cs="Times New Roman"/>
          <w:b/>
          <w:lang w:val="hr-HR"/>
        </w:rPr>
        <w:t>1</w:t>
      </w:r>
      <w:r w:rsidR="0066669F" w:rsidRPr="004C37C9">
        <w:rPr>
          <w:rFonts w:ascii="Times New Roman" w:hAnsi="Times New Roman" w:cs="Times New Roman"/>
          <w:b/>
          <w:lang w:val="hr-HR"/>
        </w:rPr>
        <w:t>, C</w:t>
      </w:r>
      <w:r w:rsidRPr="004C37C9">
        <w:rPr>
          <w:rFonts w:ascii="Times New Roman" w:hAnsi="Times New Roman" w:cs="Times New Roman"/>
          <w:b/>
          <w:lang w:val="hr-HR"/>
        </w:rPr>
        <w:t>6</w:t>
      </w:r>
      <w:r w:rsidR="0066669F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B341DC" w:rsidRPr="004C37C9">
        <w:rPr>
          <w:rFonts w:ascii="Times New Roman" w:hAnsi="Times New Roman" w:cs="Times New Roman"/>
          <w:b/>
          <w:lang w:val="hr-HR"/>
        </w:rPr>
        <w:t>(svaki točno povezan pojam boduje se s jednim bodom, a netočan s 0 bodova)</w:t>
      </w:r>
    </w:p>
    <w:p w:rsidR="004338D8" w:rsidRPr="004C37C9" w:rsidRDefault="00796D59" w:rsidP="004338D8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Naše novine</w:t>
      </w:r>
      <w:r w:rsidR="00FB7A3B" w:rsidRPr="004C37C9">
        <w:rPr>
          <w:rFonts w:ascii="Times New Roman" w:hAnsi="Times New Roman" w:cs="Times New Roman"/>
          <w:lang w:val="hr-HR"/>
        </w:rPr>
        <w:t xml:space="preserve"> (prve novine gradišćanskih Hrvata): 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66669F" w:rsidRPr="004C37C9">
        <w:rPr>
          <w:rFonts w:ascii="Times New Roman" w:hAnsi="Times New Roman" w:cs="Times New Roman"/>
          <w:b/>
          <w:lang w:val="hr-HR"/>
        </w:rPr>
        <w:t>A</w:t>
      </w:r>
      <w:r w:rsidR="00CD72C2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FB7A3B" w:rsidRPr="004C37C9">
        <w:rPr>
          <w:rFonts w:ascii="Times New Roman" w:hAnsi="Times New Roman" w:cs="Times New Roman"/>
          <w:b/>
          <w:lang w:val="hr-HR"/>
        </w:rPr>
        <w:t>107</w:t>
      </w:r>
    </w:p>
    <w:p w:rsidR="004338D8" w:rsidRPr="004C37C9" w:rsidRDefault="00796D59" w:rsidP="004338D8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Luna</w:t>
      </w:r>
      <w:r w:rsidR="00FB7A3B" w:rsidRPr="004C37C9">
        <w:rPr>
          <w:rFonts w:ascii="Times New Roman" w:hAnsi="Times New Roman" w:cs="Times New Roman"/>
          <w:lang w:val="hr-HR"/>
        </w:rPr>
        <w:t xml:space="preserve"> (književni dodatak lista </w:t>
      </w:r>
      <w:proofErr w:type="spellStart"/>
      <w:r w:rsidR="00FB7A3B" w:rsidRPr="004C37C9">
        <w:rPr>
          <w:rFonts w:ascii="Times New Roman" w:hAnsi="Times New Roman" w:cs="Times New Roman"/>
          <w:i/>
          <w:lang w:val="hr-HR"/>
        </w:rPr>
        <w:t>Agramer</w:t>
      </w:r>
      <w:proofErr w:type="spellEnd"/>
      <w:r w:rsidR="00FB7A3B" w:rsidRPr="004C37C9">
        <w:rPr>
          <w:rFonts w:ascii="Times New Roman" w:hAnsi="Times New Roman" w:cs="Times New Roman"/>
          <w:i/>
          <w:lang w:val="hr-HR"/>
        </w:rPr>
        <w:t xml:space="preserve"> </w:t>
      </w:r>
      <w:proofErr w:type="spellStart"/>
      <w:r w:rsidR="00FB7A3B" w:rsidRPr="004C37C9">
        <w:rPr>
          <w:rFonts w:ascii="Times New Roman" w:hAnsi="Times New Roman" w:cs="Times New Roman"/>
          <w:i/>
          <w:lang w:val="hr-HR"/>
        </w:rPr>
        <w:t>Politische</w:t>
      </w:r>
      <w:proofErr w:type="spellEnd"/>
      <w:r w:rsidR="00FB7A3B" w:rsidRPr="004C37C9">
        <w:rPr>
          <w:rFonts w:ascii="Times New Roman" w:hAnsi="Times New Roman" w:cs="Times New Roman"/>
          <w:i/>
          <w:lang w:val="hr-HR"/>
        </w:rPr>
        <w:t xml:space="preserve"> </w:t>
      </w:r>
      <w:proofErr w:type="spellStart"/>
      <w:r w:rsidR="00FB7A3B" w:rsidRPr="004C37C9">
        <w:rPr>
          <w:rFonts w:ascii="Times New Roman" w:hAnsi="Times New Roman" w:cs="Times New Roman"/>
          <w:i/>
          <w:lang w:val="hr-HR"/>
        </w:rPr>
        <w:t>Zeitung</w:t>
      </w:r>
      <w:proofErr w:type="spellEnd"/>
      <w:r w:rsidR="00FB7A3B" w:rsidRPr="004C37C9">
        <w:rPr>
          <w:rFonts w:ascii="Times New Roman" w:hAnsi="Times New Roman" w:cs="Times New Roman"/>
          <w:lang w:val="hr-HR"/>
        </w:rPr>
        <w:t>)</w:t>
      </w:r>
      <w:r w:rsidRPr="004C37C9">
        <w:rPr>
          <w:rFonts w:ascii="Times New Roman" w:hAnsi="Times New Roman" w:cs="Times New Roman"/>
          <w:lang w:val="hr-HR"/>
        </w:rPr>
        <w:t xml:space="preserve">: </w:t>
      </w:r>
      <w:r w:rsidR="00990B73" w:rsidRPr="004C37C9">
        <w:rPr>
          <w:rFonts w:ascii="Times New Roman" w:hAnsi="Times New Roman" w:cs="Times New Roman"/>
          <w:b/>
          <w:lang w:val="hr-HR"/>
        </w:rPr>
        <w:t>PR 85</w:t>
      </w:r>
    </w:p>
    <w:p w:rsidR="004338D8" w:rsidRPr="004C37C9" w:rsidRDefault="00796D59" w:rsidP="004338D8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Obzor</w:t>
      </w:r>
      <w:r w:rsidR="00F16B14" w:rsidRPr="004C37C9">
        <w:rPr>
          <w:rFonts w:ascii="Times New Roman" w:hAnsi="Times New Roman" w:cs="Times New Roman"/>
          <w:lang w:val="hr-HR"/>
        </w:rPr>
        <w:t xml:space="preserve"> (glasilo Neodvisne narodne stranke)</w:t>
      </w:r>
      <w:r w:rsidRPr="004C37C9">
        <w:rPr>
          <w:rFonts w:ascii="Times New Roman" w:hAnsi="Times New Roman" w:cs="Times New Roman"/>
          <w:lang w:val="hr-HR"/>
        </w:rPr>
        <w:t xml:space="preserve">: </w:t>
      </w:r>
      <w:r w:rsidR="0066669F" w:rsidRPr="004C37C9">
        <w:rPr>
          <w:rFonts w:ascii="Times New Roman" w:hAnsi="Times New Roman" w:cs="Times New Roman"/>
          <w:b/>
          <w:lang w:val="hr-HR"/>
        </w:rPr>
        <w:t>A</w:t>
      </w:r>
      <w:r w:rsidR="00990B73" w:rsidRPr="004C37C9">
        <w:rPr>
          <w:rFonts w:ascii="Times New Roman" w:hAnsi="Times New Roman" w:cs="Times New Roman"/>
          <w:b/>
          <w:lang w:val="hr-HR"/>
        </w:rPr>
        <w:t xml:space="preserve"> 110</w:t>
      </w:r>
    </w:p>
    <w:p w:rsidR="004338D8" w:rsidRPr="004C37C9" w:rsidRDefault="004338D8">
      <w:pPr>
        <w:rPr>
          <w:rFonts w:ascii="Times New Roman" w:hAnsi="Times New Roman" w:cs="Times New Roman"/>
          <w:lang w:val="hr-HR"/>
        </w:rPr>
      </w:pPr>
    </w:p>
    <w:p w:rsidR="000943C4" w:rsidRPr="004C37C9" w:rsidRDefault="000943C4">
      <w:pPr>
        <w:rPr>
          <w:rFonts w:ascii="Times New Roman" w:hAnsi="Times New Roman" w:cs="Times New Roman"/>
          <w:lang w:val="hr-HR"/>
        </w:rPr>
      </w:pPr>
    </w:p>
    <w:p w:rsidR="0012174D" w:rsidRPr="004C37C9" w:rsidRDefault="0012174D">
      <w:pPr>
        <w:rPr>
          <w:rFonts w:ascii="Times New Roman" w:hAnsi="Times New Roman" w:cs="Times New Roman"/>
          <w:lang w:val="hr-HR"/>
        </w:rPr>
      </w:pPr>
    </w:p>
    <w:p w:rsidR="0012174D" w:rsidRPr="004C37C9" w:rsidRDefault="0012174D">
      <w:pPr>
        <w:rPr>
          <w:rFonts w:ascii="Times New Roman" w:hAnsi="Times New Roman" w:cs="Times New Roman"/>
          <w:lang w:val="hr-HR"/>
        </w:rPr>
      </w:pPr>
    </w:p>
    <w:p w:rsidR="0012174D" w:rsidRPr="004C37C9" w:rsidRDefault="0012174D">
      <w:pPr>
        <w:rPr>
          <w:rFonts w:ascii="Times New Roman" w:hAnsi="Times New Roman" w:cs="Times New Roman"/>
          <w:lang w:val="hr-HR"/>
        </w:rPr>
      </w:pPr>
    </w:p>
    <w:p w:rsidR="000A3A48" w:rsidRPr="004C37C9" w:rsidRDefault="0012174D" w:rsidP="000A3A48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lastRenderedPageBreak/>
        <w:t>12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6F49B7" w:rsidRPr="004C37C9">
        <w:rPr>
          <w:rFonts w:ascii="Times New Roman" w:hAnsi="Times New Roman" w:cs="Times New Roman"/>
          <w:lang w:val="hr-HR"/>
        </w:rPr>
        <w:t xml:space="preserve">Balkanski savez, balkanski savez: </w:t>
      </w:r>
      <w:r w:rsidR="006F49B7" w:rsidRPr="004C37C9">
        <w:rPr>
          <w:rFonts w:ascii="Times New Roman" w:hAnsi="Times New Roman" w:cs="Times New Roman"/>
          <w:b/>
          <w:lang w:val="hr-HR"/>
        </w:rPr>
        <w:t xml:space="preserve">PR 191, A 144, ŠK 182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0A3A48" w:rsidRPr="004C37C9" w:rsidRDefault="0012174D" w:rsidP="000A3A48">
      <w:pPr>
        <w:widowControl w:val="0"/>
        <w:tabs>
          <w:tab w:val="left" w:pos="284"/>
        </w:tabs>
        <w:ind w:right="696"/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13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C358F6" w:rsidRPr="004C37C9">
        <w:rPr>
          <w:rFonts w:ascii="Times New Roman" w:hAnsi="Times New Roman" w:cs="Times New Roman"/>
          <w:lang w:val="hr-HR"/>
        </w:rPr>
        <w:t>John Davis:</w:t>
      </w:r>
      <w:r w:rsidR="00402CE7" w:rsidRPr="004C37C9">
        <w:rPr>
          <w:rFonts w:ascii="Times New Roman" w:hAnsi="Times New Roman" w:cs="Times New Roman"/>
          <w:lang w:val="hr-HR"/>
        </w:rPr>
        <w:t xml:space="preserve"> </w:t>
      </w:r>
      <w:r w:rsidR="0066669F" w:rsidRPr="004C37C9">
        <w:rPr>
          <w:rFonts w:ascii="Times New Roman" w:hAnsi="Times New Roman" w:cs="Times New Roman"/>
          <w:b/>
          <w:lang w:val="hr-HR"/>
        </w:rPr>
        <w:t>ŠK</w:t>
      </w:r>
      <w:r w:rsidR="00C358F6" w:rsidRPr="004C37C9">
        <w:rPr>
          <w:rFonts w:ascii="Times New Roman" w:hAnsi="Times New Roman" w:cs="Times New Roman"/>
          <w:b/>
          <w:lang w:val="hr-HR"/>
        </w:rPr>
        <w:t xml:space="preserve"> 154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14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C3010E" w:rsidRPr="004C37C9">
        <w:rPr>
          <w:rFonts w:ascii="Times New Roman" w:hAnsi="Times New Roman" w:cs="Times New Roman"/>
          <w:lang w:val="hr-HR"/>
        </w:rPr>
        <w:t>Kraljevstvo Srba, Hrvata i Slovenaca</w:t>
      </w:r>
      <w:r w:rsidR="000C1637" w:rsidRPr="004C37C9">
        <w:rPr>
          <w:rFonts w:ascii="Times New Roman" w:hAnsi="Times New Roman" w:cs="Times New Roman"/>
          <w:lang w:val="hr-HR"/>
        </w:rPr>
        <w:t>, Kraljevina Srba, Hrvata i Slovenaca</w:t>
      </w:r>
      <w:r w:rsidR="0075675E" w:rsidRPr="004C37C9">
        <w:rPr>
          <w:rFonts w:ascii="Times New Roman" w:hAnsi="Times New Roman" w:cs="Times New Roman"/>
          <w:lang w:val="hr-HR"/>
        </w:rPr>
        <w:t xml:space="preserve">, </w:t>
      </w:r>
      <w:r w:rsidR="0079078C" w:rsidRPr="004C37C9">
        <w:rPr>
          <w:rFonts w:ascii="Times New Roman" w:hAnsi="Times New Roman" w:cs="Times New Roman"/>
          <w:lang w:val="hr-HR"/>
        </w:rPr>
        <w:t>Kraljevstvo</w:t>
      </w:r>
      <w:r w:rsidR="0075675E" w:rsidRPr="004C37C9">
        <w:rPr>
          <w:rFonts w:ascii="Times New Roman" w:hAnsi="Times New Roman" w:cs="Times New Roman"/>
          <w:lang w:val="hr-HR"/>
        </w:rPr>
        <w:t xml:space="preserve"> </w:t>
      </w:r>
      <w:r w:rsidR="0079078C" w:rsidRPr="004C37C9">
        <w:rPr>
          <w:rFonts w:ascii="Times New Roman" w:hAnsi="Times New Roman" w:cs="Times New Roman"/>
          <w:lang w:val="hr-HR"/>
        </w:rPr>
        <w:t>SHS</w:t>
      </w:r>
      <w:r w:rsidR="0075675E" w:rsidRPr="004C37C9">
        <w:rPr>
          <w:rFonts w:ascii="Times New Roman" w:hAnsi="Times New Roman" w:cs="Times New Roman"/>
          <w:lang w:val="hr-HR"/>
        </w:rPr>
        <w:t xml:space="preserve">, Kraljevina </w:t>
      </w:r>
      <w:r w:rsidR="0079078C" w:rsidRPr="004C37C9">
        <w:rPr>
          <w:rFonts w:ascii="Times New Roman" w:hAnsi="Times New Roman" w:cs="Times New Roman"/>
          <w:lang w:val="hr-HR"/>
        </w:rPr>
        <w:t>SHS</w:t>
      </w:r>
      <w:r w:rsidR="00C3010E" w:rsidRPr="004C37C9">
        <w:rPr>
          <w:rFonts w:ascii="Times New Roman" w:hAnsi="Times New Roman" w:cs="Times New Roman"/>
          <w:lang w:val="hr-HR"/>
        </w:rPr>
        <w:t xml:space="preserve">: </w:t>
      </w:r>
      <w:r w:rsidR="00C62A71" w:rsidRPr="004C37C9">
        <w:rPr>
          <w:rFonts w:ascii="Times New Roman" w:hAnsi="Times New Roman" w:cs="Times New Roman"/>
          <w:lang w:val="hr-HR"/>
        </w:rPr>
        <w:t xml:space="preserve"> </w:t>
      </w:r>
      <w:r w:rsidR="0066669F" w:rsidRPr="004C37C9">
        <w:rPr>
          <w:rFonts w:ascii="Times New Roman" w:hAnsi="Times New Roman" w:cs="Times New Roman"/>
          <w:b/>
          <w:lang w:val="hr-HR"/>
        </w:rPr>
        <w:t>PR</w:t>
      </w:r>
      <w:r w:rsidR="00BC5FF0" w:rsidRPr="004C37C9">
        <w:rPr>
          <w:rFonts w:ascii="Times New Roman" w:hAnsi="Times New Roman" w:cs="Times New Roman"/>
          <w:b/>
          <w:lang w:val="hr-HR"/>
        </w:rPr>
        <w:t xml:space="preserve"> 204</w:t>
      </w:r>
      <w:r w:rsidR="00571F40" w:rsidRPr="004C37C9">
        <w:rPr>
          <w:rFonts w:ascii="Times New Roman" w:hAnsi="Times New Roman" w:cs="Times New Roman"/>
          <w:b/>
          <w:lang w:val="hr-HR"/>
        </w:rPr>
        <w:t xml:space="preserve">        </w:t>
      </w:r>
      <w:r w:rsidR="00EE5AD4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15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6C6A73" w:rsidRPr="004C37C9">
        <w:rPr>
          <w:rFonts w:ascii="Times New Roman" w:hAnsi="Times New Roman" w:cs="Times New Roman"/>
          <w:lang w:val="hr-HR"/>
        </w:rPr>
        <w:t>Slavoljub Penkala</w:t>
      </w:r>
      <w:r w:rsidR="004D565F" w:rsidRPr="004C37C9">
        <w:rPr>
          <w:rFonts w:ascii="Times New Roman" w:hAnsi="Times New Roman" w:cs="Times New Roman"/>
          <w:lang w:val="hr-HR"/>
        </w:rPr>
        <w:t xml:space="preserve">: 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66669F" w:rsidRPr="004C37C9">
        <w:rPr>
          <w:rFonts w:ascii="Times New Roman" w:hAnsi="Times New Roman" w:cs="Times New Roman"/>
          <w:b/>
          <w:lang w:val="hr-HR"/>
        </w:rPr>
        <w:t>ŠK</w:t>
      </w:r>
      <w:r w:rsidR="003C414B" w:rsidRPr="004C37C9">
        <w:rPr>
          <w:rFonts w:ascii="Times New Roman" w:hAnsi="Times New Roman" w:cs="Times New Roman"/>
          <w:b/>
          <w:lang w:val="hr-HR"/>
        </w:rPr>
        <w:t xml:space="preserve"> 40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16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571F40" w:rsidRPr="004C37C9">
        <w:rPr>
          <w:rFonts w:ascii="Times New Roman" w:hAnsi="Times New Roman" w:cs="Times New Roman"/>
          <w:lang w:val="hr-HR"/>
        </w:rPr>
        <w:t>Do istrage naše ili vaše, do istrage naše ili vaše, Srbi i Hrvati</w:t>
      </w:r>
      <w:r w:rsidR="004D565F" w:rsidRPr="004C37C9">
        <w:rPr>
          <w:rFonts w:ascii="Times New Roman" w:hAnsi="Times New Roman" w:cs="Times New Roman"/>
          <w:lang w:val="hr-HR"/>
        </w:rPr>
        <w:t xml:space="preserve">: 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A207FC" w:rsidRPr="004C37C9">
        <w:rPr>
          <w:rFonts w:ascii="Times New Roman" w:hAnsi="Times New Roman" w:cs="Times New Roman"/>
          <w:b/>
          <w:lang w:val="hr-HR"/>
        </w:rPr>
        <w:t>A 111</w:t>
      </w:r>
      <w:r w:rsidR="0066669F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0A3A48" w:rsidRPr="004C37C9" w:rsidRDefault="0012174D" w:rsidP="000A3A48">
      <w:pPr>
        <w:widowControl w:val="0"/>
        <w:tabs>
          <w:tab w:val="left" w:pos="284"/>
        </w:tabs>
        <w:ind w:left="426" w:hanging="426"/>
        <w:rPr>
          <w:rFonts w:ascii="Times New Roman" w:hAnsi="Times New Roman" w:cs="Times New Roman"/>
          <w:spacing w:val="-1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17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spacing w:val="-1"/>
          <w:lang w:val="hr-HR"/>
        </w:rPr>
        <w:t xml:space="preserve"> </w:t>
      </w:r>
      <w:r w:rsidR="001D52F6" w:rsidRPr="004C37C9">
        <w:rPr>
          <w:rFonts w:ascii="Times New Roman" w:hAnsi="Times New Roman" w:cs="Times New Roman"/>
          <w:spacing w:val="-1"/>
          <w:lang w:val="hr-HR"/>
        </w:rPr>
        <w:t xml:space="preserve">13 %, 13 posto, 13; </w:t>
      </w:r>
      <w:r w:rsidR="000A3A48" w:rsidRPr="004C37C9">
        <w:rPr>
          <w:rFonts w:ascii="Times New Roman" w:hAnsi="Times New Roman" w:cs="Times New Roman"/>
          <w:spacing w:val="-1"/>
          <w:lang w:val="hr-HR"/>
        </w:rPr>
        <w:t xml:space="preserve"> </w:t>
      </w:r>
      <w:r w:rsidR="00965A39" w:rsidRPr="004C37C9">
        <w:rPr>
          <w:rFonts w:ascii="Times New Roman" w:hAnsi="Times New Roman" w:cs="Times New Roman"/>
          <w:b/>
          <w:spacing w:val="-1"/>
          <w:lang w:val="hr-HR"/>
        </w:rPr>
        <w:t>PR 169</w:t>
      </w:r>
      <w:r w:rsidR="008859E7" w:rsidRPr="004C37C9">
        <w:rPr>
          <w:rFonts w:ascii="Times New Roman" w:hAnsi="Times New Roman" w:cs="Times New Roman"/>
          <w:b/>
          <w:spacing w:val="-1"/>
          <w:lang w:val="hr-HR"/>
        </w:rPr>
        <w:t xml:space="preserve"> 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18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spacing w:val="-1"/>
          <w:lang w:val="hr-HR"/>
        </w:rPr>
        <w:t xml:space="preserve"> </w:t>
      </w:r>
      <w:r w:rsidR="00DF6E90" w:rsidRPr="004C37C9">
        <w:rPr>
          <w:rFonts w:ascii="Times New Roman" w:hAnsi="Times New Roman" w:cs="Times New Roman"/>
          <w:spacing w:val="-1"/>
          <w:lang w:val="hr-HR"/>
        </w:rPr>
        <w:t>Bugarsku, Bugarska</w:t>
      </w:r>
      <w:r w:rsidR="004D565F" w:rsidRPr="004C37C9">
        <w:rPr>
          <w:rFonts w:ascii="Times New Roman" w:hAnsi="Times New Roman" w:cs="Times New Roman"/>
          <w:spacing w:val="-1"/>
          <w:lang w:val="hr-HR"/>
        </w:rPr>
        <w:t>:</w:t>
      </w:r>
      <w:r w:rsidR="000A3A48" w:rsidRPr="004C37C9">
        <w:rPr>
          <w:rFonts w:ascii="Times New Roman" w:hAnsi="Times New Roman" w:cs="Times New Roman"/>
          <w:spacing w:val="-1"/>
          <w:lang w:val="hr-HR"/>
        </w:rPr>
        <w:t xml:space="preserve"> </w:t>
      </w:r>
      <w:r w:rsidR="00965A39" w:rsidRPr="004C37C9">
        <w:rPr>
          <w:rFonts w:ascii="Times New Roman" w:hAnsi="Times New Roman" w:cs="Times New Roman"/>
          <w:b/>
          <w:spacing w:val="-1"/>
          <w:lang w:val="hr-HR"/>
        </w:rPr>
        <w:t xml:space="preserve">PR 130, ŠK 117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19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DF6E90" w:rsidRPr="004C37C9">
        <w:rPr>
          <w:rFonts w:ascii="Times New Roman" w:hAnsi="Times New Roman" w:cs="Times New Roman"/>
          <w:lang w:val="hr-HR"/>
        </w:rPr>
        <w:t>Austro-ugarskom nagodbom</w:t>
      </w:r>
      <w:r w:rsidR="00000233" w:rsidRPr="004C37C9">
        <w:rPr>
          <w:rFonts w:ascii="Times New Roman" w:hAnsi="Times New Roman" w:cs="Times New Roman"/>
          <w:lang w:val="hr-HR"/>
        </w:rPr>
        <w:t xml:space="preserve">, </w:t>
      </w:r>
      <w:proofErr w:type="spellStart"/>
      <w:r w:rsidR="00000233" w:rsidRPr="004C37C9">
        <w:rPr>
          <w:rFonts w:ascii="Times New Roman" w:hAnsi="Times New Roman" w:cs="Times New Roman"/>
          <w:lang w:val="hr-HR"/>
        </w:rPr>
        <w:t>austro</w:t>
      </w:r>
      <w:proofErr w:type="spellEnd"/>
      <w:r w:rsidR="00000233" w:rsidRPr="004C37C9">
        <w:rPr>
          <w:rFonts w:ascii="Times New Roman" w:hAnsi="Times New Roman" w:cs="Times New Roman"/>
          <w:lang w:val="hr-HR"/>
        </w:rPr>
        <w:t>-ugarskom nagodbom</w:t>
      </w:r>
      <w:r w:rsidR="00435F1D" w:rsidRPr="004C37C9">
        <w:rPr>
          <w:rFonts w:ascii="Times New Roman" w:hAnsi="Times New Roman" w:cs="Times New Roman"/>
          <w:lang w:val="hr-HR"/>
        </w:rPr>
        <w:t xml:space="preserve">, Austro-ugarska nagodba, </w:t>
      </w:r>
      <w:proofErr w:type="spellStart"/>
      <w:r w:rsidR="00435F1D" w:rsidRPr="004C37C9">
        <w:rPr>
          <w:rFonts w:ascii="Times New Roman" w:hAnsi="Times New Roman" w:cs="Times New Roman"/>
          <w:lang w:val="hr-HR"/>
        </w:rPr>
        <w:t>austro</w:t>
      </w:r>
      <w:proofErr w:type="spellEnd"/>
      <w:r w:rsidR="00435F1D" w:rsidRPr="004C37C9">
        <w:rPr>
          <w:rFonts w:ascii="Times New Roman" w:hAnsi="Times New Roman" w:cs="Times New Roman"/>
          <w:lang w:val="hr-HR"/>
        </w:rPr>
        <w:t>-ugarska nagodba</w:t>
      </w:r>
      <w:r w:rsidR="004D565F" w:rsidRPr="004C37C9">
        <w:rPr>
          <w:rFonts w:ascii="Times New Roman" w:hAnsi="Times New Roman" w:cs="Times New Roman"/>
          <w:lang w:val="hr-HR"/>
        </w:rPr>
        <w:t>:</w:t>
      </w:r>
      <w:r w:rsidR="000A3A48" w:rsidRPr="004C37C9">
        <w:rPr>
          <w:rFonts w:ascii="Times New Roman" w:hAnsi="Times New Roman" w:cs="Times New Roman"/>
          <w:lang w:val="hr-HR"/>
        </w:rPr>
        <w:t xml:space="preserve"> </w:t>
      </w:r>
      <w:r w:rsidR="00F91860" w:rsidRPr="004C37C9">
        <w:rPr>
          <w:rFonts w:ascii="Times New Roman" w:hAnsi="Times New Roman" w:cs="Times New Roman"/>
          <w:b/>
          <w:lang w:val="hr-HR"/>
        </w:rPr>
        <w:t>A 97, PR 123,</w:t>
      </w:r>
      <w:r w:rsidR="00F91860" w:rsidRPr="004C37C9">
        <w:rPr>
          <w:rFonts w:ascii="Times New Roman" w:hAnsi="Times New Roman" w:cs="Times New Roman"/>
          <w:lang w:val="hr-HR"/>
        </w:rPr>
        <w:t xml:space="preserve"> </w:t>
      </w:r>
      <w:r w:rsidR="00F91860" w:rsidRPr="004C37C9">
        <w:rPr>
          <w:rFonts w:ascii="Times New Roman" w:hAnsi="Times New Roman" w:cs="Times New Roman"/>
          <w:b/>
          <w:lang w:val="hr-HR"/>
        </w:rPr>
        <w:t xml:space="preserve">ŠK 138         </w:t>
      </w:r>
      <w:r w:rsidR="00F91860" w:rsidRPr="004C37C9">
        <w:rPr>
          <w:rFonts w:ascii="Times New Roman" w:hAnsi="Times New Roman" w:cs="Times New Roman"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E346B5" w:rsidRPr="004C37C9" w:rsidRDefault="0012174D">
      <w:pPr>
        <w:rPr>
          <w:rFonts w:ascii="Times New Roman" w:hAnsi="Times New Roman" w:cs="Times New Roman"/>
          <w:b/>
          <w:spacing w:val="-2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20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9E4669" w:rsidRPr="004C37C9">
        <w:rPr>
          <w:rFonts w:ascii="Times New Roman" w:hAnsi="Times New Roman" w:cs="Times New Roman"/>
          <w:spacing w:val="-2"/>
          <w:lang w:val="hr-HR"/>
        </w:rPr>
        <w:t xml:space="preserve"> </w:t>
      </w:r>
      <w:r w:rsidR="005B163A" w:rsidRPr="004C37C9">
        <w:rPr>
          <w:rFonts w:ascii="Times New Roman" w:hAnsi="Times New Roman" w:cs="Times New Roman"/>
          <w:spacing w:val="-2"/>
          <w:lang w:val="hr-HR"/>
        </w:rPr>
        <w:t>Vražja divizija, vražja divizija</w:t>
      </w:r>
      <w:r w:rsidR="004D565F" w:rsidRPr="004C37C9">
        <w:rPr>
          <w:rFonts w:ascii="Times New Roman" w:hAnsi="Times New Roman" w:cs="Times New Roman"/>
          <w:spacing w:val="-2"/>
          <w:lang w:val="hr-HR"/>
        </w:rPr>
        <w:t>:</w:t>
      </w:r>
      <w:r w:rsidR="005B163A" w:rsidRPr="004C37C9">
        <w:rPr>
          <w:rFonts w:ascii="Times New Roman" w:hAnsi="Times New Roman" w:cs="Times New Roman"/>
          <w:b/>
          <w:spacing w:val="-2"/>
          <w:lang w:val="hr-HR"/>
        </w:rPr>
        <w:t xml:space="preserve"> A 157</w:t>
      </w:r>
      <w:r w:rsidR="0066669F" w:rsidRPr="004C37C9">
        <w:rPr>
          <w:rFonts w:ascii="Times New Roman" w:hAnsi="Times New Roman" w:cs="Times New Roman"/>
          <w:b/>
          <w:spacing w:val="-2"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b/>
          <w:spacing w:val="-2"/>
          <w:lang w:val="hr-HR"/>
        </w:rPr>
        <w:t xml:space="preserve"> </w:t>
      </w:r>
      <w:r w:rsidR="00EE5AD4" w:rsidRPr="004C37C9">
        <w:rPr>
          <w:rFonts w:ascii="Times New Roman" w:hAnsi="Times New Roman" w:cs="Times New Roman"/>
          <w:lang w:val="hr-HR"/>
        </w:rPr>
        <w:t>(1 bod)</w:t>
      </w:r>
    </w:p>
    <w:p w:rsidR="001370B3" w:rsidRPr="004C37C9" w:rsidRDefault="001370B3">
      <w:pPr>
        <w:rPr>
          <w:rFonts w:ascii="Times New Roman" w:hAnsi="Times New Roman" w:cs="Times New Roman"/>
          <w:lang w:val="hr-HR"/>
        </w:rPr>
      </w:pPr>
    </w:p>
    <w:p w:rsidR="00E346B5" w:rsidRPr="004C37C9" w:rsidRDefault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21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9E4669"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b/>
          <w:lang w:val="hr-HR"/>
        </w:rPr>
        <w:t>odgovor: 2, 1, 3, 4</w:t>
      </w:r>
      <w:r w:rsidR="005A1C20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5A1C20" w:rsidRPr="004C37C9">
        <w:rPr>
          <w:rFonts w:ascii="Times New Roman" w:hAnsi="Times New Roman" w:cs="Times New Roman"/>
          <w:lang w:val="hr-HR"/>
        </w:rPr>
        <w:t>(točno riješen zadatak boduje se s 2 boda, a netočan s 0 bodova)</w:t>
      </w:r>
    </w:p>
    <w:p w:rsidR="00251E2C" w:rsidRPr="004C37C9" w:rsidRDefault="00251E2C" w:rsidP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francuski general </w:t>
      </w:r>
      <w:proofErr w:type="spellStart"/>
      <w:r w:rsidRPr="004C37C9">
        <w:rPr>
          <w:rFonts w:ascii="Times New Roman" w:hAnsi="Times New Roman" w:cs="Times New Roman"/>
          <w:lang w:val="hr-HR"/>
        </w:rPr>
        <w:t>Lauriston</w:t>
      </w:r>
      <w:proofErr w:type="spellEnd"/>
      <w:r w:rsidRPr="004C37C9">
        <w:rPr>
          <w:rFonts w:ascii="Times New Roman" w:hAnsi="Times New Roman" w:cs="Times New Roman"/>
          <w:lang w:val="hr-HR"/>
        </w:rPr>
        <w:t xml:space="preserve"> stigao u Knin i Split (2./1806.) </w:t>
      </w:r>
      <w:r w:rsidRPr="004C37C9">
        <w:rPr>
          <w:rFonts w:ascii="Times New Roman" w:hAnsi="Times New Roman" w:cs="Times New Roman"/>
          <w:b/>
          <w:lang w:val="hr-HR"/>
        </w:rPr>
        <w:t>MAC</w:t>
      </w:r>
      <w:r w:rsidR="00D04869" w:rsidRPr="004C37C9">
        <w:rPr>
          <w:rFonts w:ascii="Times New Roman" w:hAnsi="Times New Roman" w:cs="Times New Roman"/>
          <w:b/>
          <w:lang w:val="hr-HR"/>
        </w:rPr>
        <w:t>AN</w:t>
      </w:r>
      <w:r w:rsidRPr="004C37C9">
        <w:rPr>
          <w:rFonts w:ascii="Times New Roman" w:hAnsi="Times New Roman" w:cs="Times New Roman"/>
          <w:b/>
          <w:lang w:val="hr-HR"/>
        </w:rPr>
        <w:t xml:space="preserve"> 198.</w:t>
      </w:r>
    </w:p>
    <w:p w:rsidR="00251E2C" w:rsidRPr="004C37C9" w:rsidRDefault="00251E2C" w:rsidP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 </w:t>
      </w:r>
      <w:r w:rsidR="00752B1E" w:rsidRPr="004C37C9">
        <w:rPr>
          <w:rFonts w:ascii="Times New Roman" w:hAnsi="Times New Roman" w:cs="Times New Roman"/>
          <w:lang w:val="hr-HR"/>
        </w:rPr>
        <w:t>a</w:t>
      </w:r>
      <w:r w:rsidRPr="004C37C9">
        <w:rPr>
          <w:rFonts w:ascii="Times New Roman" w:hAnsi="Times New Roman" w:cs="Times New Roman"/>
          <w:lang w:val="hr-HR"/>
        </w:rPr>
        <w:t xml:space="preserve">ustrijska vlast je otvorila gimnaziju u Zadru (1803.)  </w:t>
      </w:r>
      <w:r w:rsidRPr="004C37C9">
        <w:rPr>
          <w:rFonts w:ascii="Times New Roman" w:hAnsi="Times New Roman" w:cs="Times New Roman"/>
          <w:b/>
          <w:lang w:val="hr-HR"/>
        </w:rPr>
        <w:t>MAC</w:t>
      </w:r>
      <w:r w:rsidR="00D04869" w:rsidRPr="004C37C9">
        <w:rPr>
          <w:rFonts w:ascii="Times New Roman" w:hAnsi="Times New Roman" w:cs="Times New Roman"/>
          <w:b/>
          <w:lang w:val="hr-HR"/>
        </w:rPr>
        <w:t>AN</w:t>
      </w:r>
      <w:r w:rsidRPr="004C37C9">
        <w:rPr>
          <w:rFonts w:ascii="Times New Roman" w:hAnsi="Times New Roman" w:cs="Times New Roman"/>
          <w:b/>
          <w:lang w:val="hr-HR"/>
        </w:rPr>
        <w:t xml:space="preserve"> 197.</w:t>
      </w:r>
    </w:p>
    <w:p w:rsidR="00251E2C" w:rsidRPr="004C37C9" w:rsidRDefault="00752B1E" w:rsidP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p</w:t>
      </w:r>
      <w:r w:rsidR="00251E2C" w:rsidRPr="004C37C9">
        <w:rPr>
          <w:rFonts w:ascii="Times New Roman" w:hAnsi="Times New Roman" w:cs="Times New Roman"/>
          <w:lang w:val="hr-HR"/>
        </w:rPr>
        <w:t xml:space="preserve">okrenute novine </w:t>
      </w:r>
      <w:proofErr w:type="spellStart"/>
      <w:r w:rsidR="00251E2C" w:rsidRPr="004C37C9">
        <w:rPr>
          <w:rFonts w:ascii="Times New Roman" w:hAnsi="Times New Roman" w:cs="Times New Roman"/>
          <w:i/>
          <w:lang w:val="hr-HR"/>
        </w:rPr>
        <w:t>Kraljski</w:t>
      </w:r>
      <w:proofErr w:type="spellEnd"/>
      <w:r w:rsidR="00251E2C" w:rsidRPr="004C37C9">
        <w:rPr>
          <w:rFonts w:ascii="Times New Roman" w:hAnsi="Times New Roman" w:cs="Times New Roman"/>
          <w:i/>
          <w:lang w:val="hr-HR"/>
        </w:rPr>
        <w:t xml:space="preserve"> </w:t>
      </w:r>
      <w:proofErr w:type="spellStart"/>
      <w:r w:rsidR="00251E2C" w:rsidRPr="004C37C9">
        <w:rPr>
          <w:rFonts w:ascii="Times New Roman" w:hAnsi="Times New Roman" w:cs="Times New Roman"/>
          <w:i/>
          <w:lang w:val="hr-HR"/>
        </w:rPr>
        <w:t>Dalmatin</w:t>
      </w:r>
      <w:proofErr w:type="spellEnd"/>
      <w:r w:rsidR="00251E2C" w:rsidRPr="004C37C9">
        <w:rPr>
          <w:rFonts w:ascii="Times New Roman" w:hAnsi="Times New Roman" w:cs="Times New Roman"/>
          <w:lang w:val="hr-HR"/>
        </w:rPr>
        <w:t xml:space="preserve"> (7./1806.)  </w:t>
      </w:r>
      <w:r w:rsidR="00251E2C" w:rsidRPr="004C37C9">
        <w:rPr>
          <w:rFonts w:ascii="Times New Roman" w:hAnsi="Times New Roman" w:cs="Times New Roman"/>
          <w:b/>
          <w:lang w:val="hr-HR"/>
        </w:rPr>
        <w:t>MAC</w:t>
      </w:r>
      <w:r w:rsidR="00D04869" w:rsidRPr="004C37C9">
        <w:rPr>
          <w:rFonts w:ascii="Times New Roman" w:hAnsi="Times New Roman" w:cs="Times New Roman"/>
          <w:b/>
          <w:lang w:val="hr-HR"/>
        </w:rPr>
        <w:t>AN</w:t>
      </w:r>
      <w:r w:rsidR="00251E2C" w:rsidRPr="004C37C9">
        <w:rPr>
          <w:rFonts w:ascii="Times New Roman" w:hAnsi="Times New Roman" w:cs="Times New Roman"/>
          <w:b/>
          <w:lang w:val="hr-HR"/>
        </w:rPr>
        <w:t xml:space="preserve"> 198.</w:t>
      </w:r>
    </w:p>
    <w:p w:rsidR="00251E2C" w:rsidRPr="004C37C9" w:rsidRDefault="00DD2D20" w:rsidP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Britanci zauzeli Lastovo i Korčulu (1812.)  </w:t>
      </w:r>
      <w:r w:rsidRPr="004C37C9">
        <w:rPr>
          <w:rFonts w:ascii="Times New Roman" w:hAnsi="Times New Roman" w:cs="Times New Roman"/>
          <w:b/>
          <w:lang w:val="hr-HR"/>
        </w:rPr>
        <w:t>MAC</w:t>
      </w:r>
      <w:r w:rsidR="00D04869" w:rsidRPr="004C37C9">
        <w:rPr>
          <w:rFonts w:ascii="Times New Roman" w:hAnsi="Times New Roman" w:cs="Times New Roman"/>
          <w:b/>
          <w:lang w:val="hr-HR"/>
        </w:rPr>
        <w:t>AN</w:t>
      </w:r>
      <w:r w:rsidRPr="004C37C9">
        <w:rPr>
          <w:rFonts w:ascii="Times New Roman" w:hAnsi="Times New Roman" w:cs="Times New Roman"/>
          <w:b/>
          <w:lang w:val="hr-HR"/>
        </w:rPr>
        <w:t xml:space="preserve"> 200.</w:t>
      </w:r>
    </w:p>
    <w:p w:rsidR="00251E2C" w:rsidRPr="004C37C9" w:rsidRDefault="00251E2C" w:rsidP="00251E2C">
      <w:pPr>
        <w:rPr>
          <w:rFonts w:ascii="Times New Roman" w:hAnsi="Times New Roman" w:cs="Times New Roman"/>
          <w:lang w:val="hr-HR"/>
        </w:rPr>
      </w:pPr>
    </w:p>
    <w:p w:rsidR="00E346B5" w:rsidRPr="004C37C9" w:rsidRDefault="00251E2C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22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9E4669" w:rsidRPr="004C37C9">
        <w:rPr>
          <w:rFonts w:ascii="Times New Roman" w:hAnsi="Times New Roman" w:cs="Times New Roman"/>
          <w:lang w:val="hr-HR"/>
        </w:rPr>
        <w:t xml:space="preserve"> </w:t>
      </w:r>
      <w:r w:rsidR="009E4669" w:rsidRPr="004C37C9">
        <w:rPr>
          <w:rFonts w:ascii="Times New Roman" w:hAnsi="Times New Roman" w:cs="Times New Roman"/>
          <w:b/>
          <w:lang w:val="hr-HR"/>
        </w:rPr>
        <w:t>odgovor:</w:t>
      </w:r>
      <w:r w:rsidR="009E4669" w:rsidRPr="004C37C9">
        <w:rPr>
          <w:rFonts w:ascii="Times New Roman" w:hAnsi="Times New Roman" w:cs="Times New Roman"/>
          <w:lang w:val="hr-HR"/>
        </w:rPr>
        <w:t xml:space="preserve"> </w:t>
      </w:r>
      <w:r w:rsidR="00D55D63" w:rsidRPr="004C37C9">
        <w:rPr>
          <w:rFonts w:ascii="Times New Roman" w:hAnsi="Times New Roman" w:cs="Times New Roman"/>
          <w:b/>
          <w:lang w:val="hr-HR"/>
        </w:rPr>
        <w:t>2, 3, 4, 1</w:t>
      </w:r>
      <w:r w:rsidR="00DC3AFE" w:rsidRPr="004C37C9">
        <w:rPr>
          <w:rFonts w:ascii="Times New Roman" w:hAnsi="Times New Roman" w:cs="Times New Roman"/>
          <w:lang w:val="hr-HR"/>
        </w:rPr>
        <w:t xml:space="preserve"> (točno riješen zadatak boduje se s 2 boda, a netočan s 0 bodova)</w:t>
      </w:r>
    </w:p>
    <w:p w:rsidR="00D55D63" w:rsidRPr="004C37C9" w:rsidRDefault="00D55D63" w:rsidP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Simon Bolivar oslobodio Peru (1824.) </w:t>
      </w:r>
      <w:r w:rsidRPr="004C37C9">
        <w:rPr>
          <w:rFonts w:ascii="Times New Roman" w:hAnsi="Times New Roman" w:cs="Times New Roman"/>
          <w:b/>
          <w:lang w:val="hr-HR"/>
        </w:rPr>
        <w:t>ŠK 158</w:t>
      </w:r>
    </w:p>
    <w:p w:rsidR="00D55D63" w:rsidRPr="004C37C9" w:rsidRDefault="00D55D63" w:rsidP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Viktorija se proglasila kraljicom Indije (1877.)  </w:t>
      </w:r>
      <w:r w:rsidRPr="004C37C9">
        <w:rPr>
          <w:rFonts w:ascii="Times New Roman" w:hAnsi="Times New Roman" w:cs="Times New Roman"/>
          <w:b/>
          <w:lang w:val="hr-HR"/>
        </w:rPr>
        <w:t>PR 144</w:t>
      </w:r>
    </w:p>
    <w:p w:rsidR="00D55D63" w:rsidRPr="004C37C9" w:rsidRDefault="008C6D6C" w:rsidP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>z</w:t>
      </w:r>
      <w:r w:rsidR="00874F0E" w:rsidRPr="004C37C9">
        <w:rPr>
          <w:rFonts w:ascii="Times New Roman" w:hAnsi="Times New Roman" w:cs="Times New Roman"/>
          <w:lang w:val="hr-HR"/>
        </w:rPr>
        <w:t>avršetak Boksač</w:t>
      </w:r>
      <w:r w:rsidR="00D55D63" w:rsidRPr="004C37C9">
        <w:rPr>
          <w:rFonts w:ascii="Times New Roman" w:hAnsi="Times New Roman" w:cs="Times New Roman"/>
          <w:lang w:val="hr-HR"/>
        </w:rPr>
        <w:t>kog ustanka (1900.</w:t>
      </w:r>
      <w:r w:rsidR="003F295B" w:rsidRPr="004C37C9">
        <w:rPr>
          <w:rFonts w:ascii="Times New Roman" w:hAnsi="Times New Roman" w:cs="Times New Roman"/>
          <w:lang w:val="hr-HR"/>
        </w:rPr>
        <w:t>/1901.</w:t>
      </w:r>
      <w:r w:rsidR="00D55D63" w:rsidRPr="004C37C9">
        <w:rPr>
          <w:rFonts w:ascii="Times New Roman" w:hAnsi="Times New Roman" w:cs="Times New Roman"/>
          <w:lang w:val="hr-HR"/>
        </w:rPr>
        <w:t xml:space="preserve">)  </w:t>
      </w:r>
      <w:r w:rsidR="00D55D63" w:rsidRPr="004C37C9">
        <w:rPr>
          <w:rFonts w:ascii="Times New Roman" w:hAnsi="Times New Roman" w:cs="Times New Roman"/>
          <w:b/>
          <w:lang w:val="hr-HR"/>
        </w:rPr>
        <w:t>A 128</w:t>
      </w:r>
      <w:r w:rsidR="00CB7F83" w:rsidRPr="004C37C9">
        <w:rPr>
          <w:rFonts w:ascii="Times New Roman" w:hAnsi="Times New Roman" w:cs="Times New Roman"/>
          <w:b/>
          <w:lang w:val="hr-HR"/>
        </w:rPr>
        <w:t>, PR 191</w:t>
      </w:r>
    </w:p>
    <w:p w:rsidR="00A87122" w:rsidRPr="004C37C9" w:rsidRDefault="00D55D63" w:rsidP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lang w:val="hr-HR"/>
        </w:rPr>
        <w:t xml:space="preserve">proglašeno Brazilsko carstvo (1822.)  </w:t>
      </w:r>
      <w:r w:rsidRPr="004C37C9">
        <w:rPr>
          <w:rFonts w:ascii="Times New Roman" w:hAnsi="Times New Roman" w:cs="Times New Roman"/>
          <w:b/>
          <w:lang w:val="hr-HR"/>
        </w:rPr>
        <w:t>PR 143</w:t>
      </w:r>
    </w:p>
    <w:p w:rsidR="00A87122" w:rsidRPr="004C37C9" w:rsidRDefault="00A87122">
      <w:pPr>
        <w:rPr>
          <w:rFonts w:ascii="Times New Roman" w:hAnsi="Times New Roman" w:cs="Times New Roman"/>
          <w:lang w:val="hr-HR"/>
        </w:rPr>
      </w:pPr>
    </w:p>
    <w:p w:rsidR="003F295B" w:rsidRPr="004C37C9" w:rsidRDefault="003F295B" w:rsidP="003F295B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23.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Pr="004C37C9">
        <w:rPr>
          <w:rFonts w:ascii="Times New Roman" w:hAnsi="Times New Roman" w:cs="Times New Roman"/>
          <w:b/>
          <w:lang w:val="hr-HR"/>
        </w:rPr>
        <w:t>odgovor: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1D01A2" w:rsidRPr="004C37C9">
        <w:rPr>
          <w:rFonts w:ascii="Times New Roman" w:hAnsi="Times New Roman" w:cs="Times New Roman"/>
          <w:b/>
          <w:lang w:val="hr-HR"/>
        </w:rPr>
        <w:t>3, 4</w:t>
      </w:r>
      <w:r w:rsidR="00A14F2C" w:rsidRPr="004C37C9">
        <w:rPr>
          <w:rFonts w:ascii="Times New Roman" w:hAnsi="Times New Roman" w:cs="Times New Roman"/>
          <w:b/>
          <w:lang w:val="hr-HR"/>
        </w:rPr>
        <w:t>, 2</w:t>
      </w:r>
      <w:r w:rsidRPr="004C37C9">
        <w:rPr>
          <w:rFonts w:ascii="Times New Roman" w:hAnsi="Times New Roman" w:cs="Times New Roman"/>
          <w:b/>
          <w:lang w:val="hr-HR"/>
        </w:rPr>
        <w:t>, 1</w:t>
      </w:r>
      <w:r w:rsidRPr="004C37C9">
        <w:rPr>
          <w:rFonts w:ascii="Times New Roman" w:hAnsi="Times New Roman" w:cs="Times New Roman"/>
          <w:lang w:val="hr-HR"/>
        </w:rPr>
        <w:t xml:space="preserve"> (točno riješen zadatak boduje se s 2 boda, a netočan s 0 bodova)</w:t>
      </w:r>
      <w:r w:rsidRPr="004C37C9">
        <w:rPr>
          <w:rFonts w:ascii="Times New Roman" w:hAnsi="Times New Roman" w:cs="Times New Roman"/>
          <w:spacing w:val="-1"/>
          <w:lang w:val="hr-HR"/>
        </w:rPr>
        <w:t>.</w:t>
      </w:r>
    </w:p>
    <w:p w:rsidR="003F295B" w:rsidRPr="004C37C9" w:rsidRDefault="001D01A2" w:rsidP="003F295B">
      <w:pPr>
        <w:pStyle w:val="BodyText"/>
        <w:tabs>
          <w:tab w:val="left" w:pos="284"/>
          <w:tab w:val="left" w:pos="2361"/>
          <w:tab w:val="left" w:pos="3080"/>
        </w:tabs>
        <w:kinsoku w:val="0"/>
        <w:overflowPunct w:val="0"/>
        <w:ind w:left="0"/>
        <w:rPr>
          <w:sz w:val="22"/>
          <w:szCs w:val="22"/>
          <w:lang w:val="hr-HR"/>
        </w:rPr>
      </w:pPr>
      <w:r w:rsidRPr="004C37C9">
        <w:rPr>
          <w:sz w:val="22"/>
          <w:szCs w:val="22"/>
          <w:lang w:val="hr-HR"/>
        </w:rPr>
        <w:t xml:space="preserve">u Opatiji izgrađen prvi hotel na Jadranu (1884.) </w:t>
      </w:r>
      <w:r w:rsidRPr="004C37C9">
        <w:rPr>
          <w:b/>
          <w:sz w:val="22"/>
          <w:szCs w:val="22"/>
          <w:lang w:val="hr-HR"/>
        </w:rPr>
        <w:t>PR 175, A 114</w:t>
      </w:r>
    </w:p>
    <w:p w:rsidR="001D01A2" w:rsidRPr="004C37C9" w:rsidRDefault="001D01A2" w:rsidP="003F295B">
      <w:pPr>
        <w:pStyle w:val="BodyText"/>
        <w:tabs>
          <w:tab w:val="left" w:pos="284"/>
          <w:tab w:val="left" w:pos="2361"/>
          <w:tab w:val="left" w:pos="3080"/>
        </w:tabs>
        <w:kinsoku w:val="0"/>
        <w:overflowPunct w:val="0"/>
        <w:ind w:left="0"/>
        <w:rPr>
          <w:sz w:val="22"/>
          <w:szCs w:val="22"/>
          <w:lang w:val="hr-HR"/>
        </w:rPr>
      </w:pPr>
    </w:p>
    <w:p w:rsidR="003F295B" w:rsidRPr="004C37C9" w:rsidRDefault="001D01A2" w:rsidP="003F295B">
      <w:pPr>
        <w:pStyle w:val="BodyText"/>
        <w:tabs>
          <w:tab w:val="left" w:pos="284"/>
        </w:tabs>
        <w:kinsoku w:val="0"/>
        <w:overflowPunct w:val="0"/>
        <w:ind w:left="0"/>
        <w:rPr>
          <w:sz w:val="22"/>
          <w:szCs w:val="22"/>
          <w:lang w:val="hr-HR"/>
        </w:rPr>
      </w:pPr>
      <w:r w:rsidRPr="004C37C9">
        <w:rPr>
          <w:sz w:val="22"/>
          <w:szCs w:val="22"/>
          <w:lang w:val="hr-HR"/>
        </w:rPr>
        <w:t xml:space="preserve">austrougarska vlast u Dalmaciji uvela vinsku klauzulu (1891.) </w:t>
      </w:r>
      <w:r w:rsidRPr="004C37C9">
        <w:rPr>
          <w:b/>
          <w:sz w:val="22"/>
          <w:szCs w:val="22"/>
          <w:lang w:val="hr-HR"/>
        </w:rPr>
        <w:t>A 113</w:t>
      </w:r>
    </w:p>
    <w:p w:rsidR="001D01A2" w:rsidRPr="004C37C9" w:rsidRDefault="001D01A2" w:rsidP="003F295B">
      <w:pPr>
        <w:pStyle w:val="BodyText"/>
        <w:tabs>
          <w:tab w:val="left" w:pos="284"/>
        </w:tabs>
        <w:kinsoku w:val="0"/>
        <w:overflowPunct w:val="0"/>
        <w:ind w:left="0"/>
        <w:rPr>
          <w:b/>
          <w:spacing w:val="-1"/>
          <w:sz w:val="22"/>
          <w:szCs w:val="22"/>
          <w:lang w:val="hr-HR"/>
        </w:rPr>
      </w:pPr>
    </w:p>
    <w:p w:rsidR="003F295B" w:rsidRPr="004C37C9" w:rsidRDefault="003F295B" w:rsidP="003F295B">
      <w:pPr>
        <w:pStyle w:val="BodyText"/>
        <w:tabs>
          <w:tab w:val="left" w:pos="284"/>
        </w:tabs>
        <w:kinsoku w:val="0"/>
        <w:overflowPunct w:val="0"/>
        <w:ind w:left="0"/>
        <w:rPr>
          <w:sz w:val="22"/>
          <w:szCs w:val="22"/>
          <w:lang w:val="hr-HR"/>
        </w:rPr>
      </w:pPr>
      <w:r w:rsidRPr="004C37C9">
        <w:rPr>
          <w:sz w:val="22"/>
          <w:szCs w:val="22"/>
          <w:lang w:val="hr-HR"/>
        </w:rPr>
        <w:t xml:space="preserve">Eugen Kvaternik podignuo bunu (1871.)   </w:t>
      </w:r>
      <w:r w:rsidRPr="004C37C9">
        <w:rPr>
          <w:b/>
          <w:sz w:val="22"/>
          <w:szCs w:val="22"/>
          <w:lang w:val="hr-HR"/>
        </w:rPr>
        <w:t>A 100, PR 164, ŠK 140</w:t>
      </w:r>
    </w:p>
    <w:p w:rsidR="003F295B" w:rsidRPr="004C37C9" w:rsidRDefault="003F295B" w:rsidP="003F295B">
      <w:pPr>
        <w:pStyle w:val="BodyText"/>
        <w:tabs>
          <w:tab w:val="left" w:pos="284"/>
        </w:tabs>
        <w:kinsoku w:val="0"/>
        <w:overflowPunct w:val="0"/>
        <w:ind w:left="0"/>
        <w:rPr>
          <w:b/>
          <w:spacing w:val="-1"/>
          <w:sz w:val="22"/>
          <w:szCs w:val="22"/>
          <w:lang w:val="hr-HR"/>
        </w:rPr>
      </w:pPr>
    </w:p>
    <w:p w:rsidR="003F295B" w:rsidRPr="004C37C9" w:rsidRDefault="003F295B" w:rsidP="003F295B">
      <w:pPr>
        <w:pStyle w:val="BodyText"/>
        <w:tabs>
          <w:tab w:val="left" w:pos="284"/>
        </w:tabs>
        <w:kinsoku w:val="0"/>
        <w:overflowPunct w:val="0"/>
        <w:ind w:left="0"/>
        <w:rPr>
          <w:b/>
          <w:spacing w:val="-1"/>
          <w:sz w:val="22"/>
          <w:szCs w:val="22"/>
          <w:lang w:val="hr-HR"/>
        </w:rPr>
      </w:pPr>
      <w:r w:rsidRPr="004C37C9">
        <w:rPr>
          <w:sz w:val="22"/>
          <w:szCs w:val="22"/>
          <w:lang w:val="hr-HR"/>
        </w:rPr>
        <w:t xml:space="preserve">Istra je dobila svoj sabor sa sjedištem u Poreču (1861.) </w:t>
      </w:r>
      <w:r w:rsidRPr="004C37C9">
        <w:rPr>
          <w:b/>
          <w:sz w:val="22"/>
          <w:szCs w:val="22"/>
          <w:lang w:val="hr-HR"/>
        </w:rPr>
        <w:t>ŠK 80, P 174</w:t>
      </w:r>
    </w:p>
    <w:p w:rsidR="00A87122" w:rsidRPr="004C37C9" w:rsidRDefault="00A87122">
      <w:pPr>
        <w:rPr>
          <w:rFonts w:ascii="Times New Roman" w:hAnsi="Times New Roman" w:cs="Times New Roman"/>
          <w:lang w:val="hr-HR"/>
        </w:rPr>
      </w:pPr>
    </w:p>
    <w:p w:rsidR="00A87122" w:rsidRPr="004C37C9" w:rsidRDefault="00A87122">
      <w:pPr>
        <w:rPr>
          <w:rFonts w:ascii="Times New Roman" w:hAnsi="Times New Roman" w:cs="Times New Roman"/>
          <w:lang w:val="hr-HR"/>
        </w:rPr>
      </w:pPr>
    </w:p>
    <w:p w:rsidR="00E346B5" w:rsidRPr="004C37C9" w:rsidRDefault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24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D41225" w:rsidRPr="004C37C9">
        <w:rPr>
          <w:rFonts w:ascii="Times New Roman" w:hAnsi="Times New Roman" w:cs="Times New Roman"/>
          <w:lang w:val="hr-HR"/>
        </w:rPr>
        <w:t xml:space="preserve"> točan odgovor boduje se s 1, a netočan s 0 bodova.</w:t>
      </w:r>
    </w:p>
    <w:p w:rsidR="0059311A" w:rsidRPr="004C37C9" w:rsidRDefault="0059311A" w:rsidP="0059311A">
      <w:pPr>
        <w:rPr>
          <w:rFonts w:ascii="Times New Roman" w:hAnsi="Times New Roman" w:cs="Times New Roman"/>
          <w:spacing w:val="2"/>
          <w:lang w:val="hr-HR"/>
        </w:rPr>
      </w:pPr>
      <w:r w:rsidRPr="004C37C9">
        <w:rPr>
          <w:rFonts w:ascii="Times New Roman" w:hAnsi="Times New Roman" w:cs="Times New Roman"/>
          <w:b/>
          <w:spacing w:val="2"/>
          <w:lang w:val="hr-HR"/>
        </w:rPr>
        <w:t xml:space="preserve">A. </w:t>
      </w:r>
      <w:r w:rsidRPr="004C37C9">
        <w:rPr>
          <w:rFonts w:ascii="Times New Roman" w:hAnsi="Times New Roman" w:cs="Times New Roman"/>
          <w:spacing w:val="2"/>
          <w:lang w:val="hr-HR"/>
        </w:rPr>
        <w:t xml:space="preserve">bitka kod </w:t>
      </w:r>
      <w:proofErr w:type="spellStart"/>
      <w:r w:rsidRPr="004C37C9">
        <w:rPr>
          <w:rFonts w:ascii="Times New Roman" w:hAnsi="Times New Roman" w:cs="Times New Roman"/>
          <w:spacing w:val="2"/>
          <w:lang w:val="hr-HR"/>
        </w:rPr>
        <w:t>Solferina</w:t>
      </w:r>
      <w:proofErr w:type="spellEnd"/>
      <w:r w:rsidRPr="004C37C9">
        <w:rPr>
          <w:rFonts w:ascii="Times New Roman" w:hAnsi="Times New Roman" w:cs="Times New Roman"/>
          <w:spacing w:val="2"/>
          <w:lang w:val="hr-HR"/>
        </w:rPr>
        <w:t xml:space="preserve"> →  Rim je poslao talijanskom prijestolnicom → sklapanje Dvojnog saveza između Njemačke i Austro-Ugarske → smrt Otta von </w:t>
      </w:r>
      <w:proofErr w:type="spellStart"/>
      <w:r w:rsidRPr="004C37C9">
        <w:rPr>
          <w:rFonts w:ascii="Times New Roman" w:hAnsi="Times New Roman" w:cs="Times New Roman"/>
          <w:spacing w:val="2"/>
          <w:lang w:val="hr-HR"/>
        </w:rPr>
        <w:t>Bismarcka</w:t>
      </w:r>
      <w:proofErr w:type="spellEnd"/>
    </w:p>
    <w:p w:rsidR="0059311A" w:rsidRPr="004C37C9" w:rsidRDefault="0059311A" w:rsidP="0059311A">
      <w:pPr>
        <w:rPr>
          <w:rFonts w:ascii="Times New Roman" w:hAnsi="Times New Roman" w:cs="Times New Roman"/>
          <w:bCs/>
          <w:lang w:val="hr-HR"/>
        </w:rPr>
      </w:pPr>
    </w:p>
    <w:p w:rsidR="0059311A" w:rsidRPr="004C37C9" w:rsidRDefault="0059311A" w:rsidP="0059311A">
      <w:pPr>
        <w:rPr>
          <w:rFonts w:ascii="Times New Roman" w:hAnsi="Times New Roman" w:cs="Times New Roman"/>
          <w:bCs/>
          <w:lang w:val="hr-HR"/>
        </w:rPr>
      </w:pPr>
      <w:r w:rsidRPr="004C37C9">
        <w:rPr>
          <w:rFonts w:ascii="Times New Roman" w:hAnsi="Times New Roman" w:cs="Times New Roman"/>
          <w:bCs/>
          <w:lang w:val="hr-HR"/>
        </w:rPr>
        <w:t xml:space="preserve">bitka kod </w:t>
      </w:r>
      <w:proofErr w:type="spellStart"/>
      <w:r w:rsidRPr="004C37C9">
        <w:rPr>
          <w:rFonts w:ascii="Times New Roman" w:hAnsi="Times New Roman" w:cs="Times New Roman"/>
          <w:bCs/>
          <w:lang w:val="hr-HR"/>
        </w:rPr>
        <w:t>Solferina</w:t>
      </w:r>
      <w:proofErr w:type="spellEnd"/>
      <w:r w:rsidRPr="004C37C9">
        <w:rPr>
          <w:rFonts w:ascii="Times New Roman" w:hAnsi="Times New Roman" w:cs="Times New Roman"/>
          <w:bCs/>
          <w:lang w:val="hr-HR"/>
        </w:rPr>
        <w:t xml:space="preserve"> (1859.)   </w:t>
      </w:r>
      <w:r w:rsidRPr="004C37C9">
        <w:rPr>
          <w:rFonts w:ascii="Times New Roman" w:hAnsi="Times New Roman" w:cs="Times New Roman"/>
          <w:b/>
          <w:bCs/>
          <w:lang w:val="hr-HR"/>
        </w:rPr>
        <w:t>PR 116, ŠK 119, A 81</w:t>
      </w:r>
    </w:p>
    <w:p w:rsidR="0059311A" w:rsidRPr="004C37C9" w:rsidRDefault="0059311A" w:rsidP="0059311A">
      <w:pPr>
        <w:rPr>
          <w:rFonts w:ascii="Times New Roman" w:hAnsi="Times New Roman" w:cs="Times New Roman"/>
          <w:bCs/>
          <w:lang w:val="hr-HR"/>
        </w:rPr>
      </w:pPr>
      <w:r w:rsidRPr="004C37C9">
        <w:rPr>
          <w:rFonts w:ascii="Times New Roman" w:hAnsi="Times New Roman" w:cs="Times New Roman"/>
          <w:bCs/>
          <w:lang w:val="hr-HR"/>
        </w:rPr>
        <w:t>Rim je poslao talijanskom prijestolnicom  (</w:t>
      </w:r>
      <w:r w:rsidR="00D65A6F" w:rsidRPr="004C37C9">
        <w:rPr>
          <w:rFonts w:ascii="Times New Roman" w:hAnsi="Times New Roman" w:cs="Times New Roman"/>
          <w:bCs/>
          <w:lang w:val="hr-HR"/>
        </w:rPr>
        <w:t>1870. /</w:t>
      </w:r>
      <w:r w:rsidRPr="004C37C9">
        <w:rPr>
          <w:rFonts w:ascii="Times New Roman" w:hAnsi="Times New Roman" w:cs="Times New Roman"/>
          <w:bCs/>
          <w:lang w:val="hr-HR"/>
        </w:rPr>
        <w:t xml:space="preserve">1871.)  </w:t>
      </w:r>
      <w:r w:rsidRPr="004C37C9">
        <w:rPr>
          <w:rFonts w:ascii="Times New Roman" w:hAnsi="Times New Roman" w:cs="Times New Roman"/>
          <w:b/>
          <w:bCs/>
          <w:lang w:val="hr-HR"/>
        </w:rPr>
        <w:t>PR 118</w:t>
      </w:r>
      <w:r w:rsidR="00E2497D" w:rsidRPr="004C37C9">
        <w:rPr>
          <w:rFonts w:ascii="Times New Roman" w:hAnsi="Times New Roman" w:cs="Times New Roman"/>
          <w:b/>
          <w:bCs/>
          <w:lang w:val="hr-HR"/>
        </w:rPr>
        <w:t>, ŠK 119</w:t>
      </w:r>
    </w:p>
    <w:p w:rsidR="0059311A" w:rsidRPr="004C37C9" w:rsidRDefault="0059311A" w:rsidP="0059311A">
      <w:pPr>
        <w:rPr>
          <w:rFonts w:ascii="Times New Roman" w:hAnsi="Times New Roman" w:cs="Times New Roman"/>
          <w:bCs/>
          <w:lang w:val="hr-HR"/>
        </w:rPr>
      </w:pPr>
      <w:r w:rsidRPr="004C37C9">
        <w:rPr>
          <w:rFonts w:ascii="Times New Roman" w:hAnsi="Times New Roman" w:cs="Times New Roman"/>
          <w:bCs/>
          <w:lang w:val="hr-HR"/>
        </w:rPr>
        <w:t xml:space="preserve">sklapanje Dvojnog saveza između Njemačke i Austro-Ugarske  (1879.)  </w:t>
      </w:r>
      <w:r w:rsidRPr="004C37C9">
        <w:rPr>
          <w:rFonts w:ascii="Times New Roman" w:hAnsi="Times New Roman" w:cs="Times New Roman"/>
          <w:b/>
          <w:bCs/>
          <w:lang w:val="hr-HR"/>
        </w:rPr>
        <w:t>A 129</w:t>
      </w:r>
    </w:p>
    <w:p w:rsidR="00D41225" w:rsidRPr="004C37C9" w:rsidRDefault="0059311A" w:rsidP="0059311A">
      <w:pPr>
        <w:rPr>
          <w:rFonts w:ascii="Times New Roman" w:hAnsi="Times New Roman" w:cs="Times New Roman"/>
          <w:bCs/>
          <w:lang w:val="hr-HR"/>
        </w:rPr>
      </w:pPr>
      <w:r w:rsidRPr="004C37C9">
        <w:rPr>
          <w:rFonts w:ascii="Times New Roman" w:hAnsi="Times New Roman" w:cs="Times New Roman"/>
          <w:bCs/>
          <w:lang w:val="hr-HR"/>
        </w:rPr>
        <w:t xml:space="preserve">smrt Otta von </w:t>
      </w:r>
      <w:proofErr w:type="spellStart"/>
      <w:r w:rsidRPr="004C37C9">
        <w:rPr>
          <w:rFonts w:ascii="Times New Roman" w:hAnsi="Times New Roman" w:cs="Times New Roman"/>
          <w:bCs/>
          <w:lang w:val="hr-HR"/>
        </w:rPr>
        <w:t>Bismarcka</w:t>
      </w:r>
      <w:proofErr w:type="spellEnd"/>
      <w:r w:rsidRPr="004C37C9">
        <w:rPr>
          <w:rFonts w:ascii="Times New Roman" w:hAnsi="Times New Roman" w:cs="Times New Roman"/>
          <w:bCs/>
          <w:lang w:val="hr-HR"/>
        </w:rPr>
        <w:t xml:space="preserve"> (1898.)  </w:t>
      </w:r>
      <w:r w:rsidRPr="004C37C9">
        <w:rPr>
          <w:rFonts w:ascii="Times New Roman" w:hAnsi="Times New Roman" w:cs="Times New Roman"/>
          <w:b/>
          <w:bCs/>
          <w:lang w:val="hr-HR"/>
        </w:rPr>
        <w:t>ŠK 120, PR 118</w:t>
      </w:r>
    </w:p>
    <w:p w:rsidR="0059311A" w:rsidRDefault="0059311A" w:rsidP="0059311A">
      <w:pPr>
        <w:rPr>
          <w:rFonts w:ascii="Times New Roman" w:hAnsi="Times New Roman" w:cs="Times New Roman"/>
          <w:lang w:val="hr-HR"/>
        </w:rPr>
      </w:pPr>
    </w:p>
    <w:p w:rsidR="004C37C9" w:rsidRPr="004C37C9" w:rsidRDefault="004C37C9" w:rsidP="0059311A">
      <w:pPr>
        <w:rPr>
          <w:rFonts w:ascii="Times New Roman" w:hAnsi="Times New Roman" w:cs="Times New Roman"/>
          <w:lang w:val="hr-HR"/>
        </w:rPr>
      </w:pPr>
    </w:p>
    <w:p w:rsidR="00E346B5" w:rsidRPr="004C37C9" w:rsidRDefault="00D55D6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25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D41225" w:rsidRPr="004C37C9">
        <w:rPr>
          <w:rFonts w:ascii="Times New Roman" w:hAnsi="Times New Roman" w:cs="Times New Roman"/>
          <w:lang w:val="hr-HR"/>
        </w:rPr>
        <w:t xml:space="preserve"> točan odgovor boduje se s 1, a netočan s 0 bodova.</w:t>
      </w:r>
    </w:p>
    <w:p w:rsidR="00432916" w:rsidRPr="004C37C9" w:rsidRDefault="00F83072" w:rsidP="0090224B">
      <w:pPr>
        <w:rPr>
          <w:rFonts w:ascii="Times New Roman" w:eastAsia="Calibri" w:hAnsi="Times New Roman" w:cs="Times New Roman"/>
          <w:bCs/>
          <w:spacing w:val="-1"/>
          <w:lang w:val="hr-HR"/>
        </w:rPr>
      </w:pPr>
      <w:r w:rsidRPr="004C37C9">
        <w:rPr>
          <w:rFonts w:ascii="Times New Roman" w:hAnsi="Times New Roman" w:cs="Times New Roman"/>
          <w:b/>
          <w:bCs/>
          <w:spacing w:val="-2"/>
          <w:lang w:val="hr-HR"/>
        </w:rPr>
        <w:t xml:space="preserve">D. </w:t>
      </w:r>
      <w:r w:rsidRPr="004C37C9">
        <w:rPr>
          <w:rFonts w:ascii="Times New Roman" w:hAnsi="Times New Roman" w:cs="Times New Roman"/>
          <w:bCs/>
          <w:spacing w:val="-2"/>
          <w:lang w:val="hr-HR"/>
        </w:rPr>
        <w:t>izgrađena pruga Zagreb-Karlovac → podignut spomenik banu Josipu Jelačiću  → veliki potres u Zagrebu → Franjo Josip I. otvorio zgradu HNK</w:t>
      </w:r>
    </w:p>
    <w:p w:rsidR="00E972B3" w:rsidRPr="004C37C9" w:rsidRDefault="00E972B3" w:rsidP="00E972B3">
      <w:pPr>
        <w:rPr>
          <w:rFonts w:ascii="Times New Roman" w:eastAsia="Calibri" w:hAnsi="Times New Roman" w:cs="Times New Roman"/>
          <w:bCs/>
          <w:spacing w:val="-1"/>
          <w:lang w:val="hr-HR"/>
        </w:rPr>
      </w:pPr>
      <w:r w:rsidRPr="004C37C9">
        <w:rPr>
          <w:rFonts w:ascii="Times New Roman" w:eastAsia="Calibri" w:hAnsi="Times New Roman" w:cs="Times New Roman"/>
          <w:bCs/>
          <w:spacing w:val="-1"/>
          <w:lang w:val="hr-HR"/>
        </w:rPr>
        <w:t>izgrađena pruga Z</w:t>
      </w:r>
      <w:r w:rsidR="00ED0204" w:rsidRPr="004C37C9">
        <w:rPr>
          <w:rFonts w:ascii="Times New Roman" w:eastAsia="Calibri" w:hAnsi="Times New Roman" w:cs="Times New Roman"/>
          <w:bCs/>
          <w:spacing w:val="-1"/>
          <w:lang w:val="hr-HR"/>
        </w:rPr>
        <w:t xml:space="preserve">agreb-Karlovac (1865.)  </w:t>
      </w:r>
      <w:r w:rsidR="00ED0204" w:rsidRPr="004C37C9">
        <w:rPr>
          <w:rFonts w:ascii="Times New Roman" w:eastAsia="Calibri" w:hAnsi="Times New Roman" w:cs="Times New Roman"/>
          <w:b/>
          <w:bCs/>
          <w:spacing w:val="-1"/>
          <w:lang w:val="hr-HR"/>
        </w:rPr>
        <w:t>A 112</w:t>
      </w:r>
    </w:p>
    <w:p w:rsidR="00E972B3" w:rsidRPr="004C37C9" w:rsidRDefault="00E972B3" w:rsidP="00E972B3">
      <w:pPr>
        <w:rPr>
          <w:rFonts w:ascii="Times New Roman" w:eastAsia="Calibri" w:hAnsi="Times New Roman" w:cs="Times New Roman"/>
          <w:bCs/>
          <w:spacing w:val="-1"/>
          <w:lang w:val="hr-HR"/>
        </w:rPr>
      </w:pPr>
      <w:r w:rsidRPr="004C37C9">
        <w:rPr>
          <w:rFonts w:ascii="Times New Roman" w:eastAsia="Calibri" w:hAnsi="Times New Roman" w:cs="Times New Roman"/>
          <w:bCs/>
          <w:spacing w:val="-1"/>
          <w:lang w:val="hr-HR"/>
        </w:rPr>
        <w:t xml:space="preserve"> podignut spomenik banu Josipu Jelačiću (1866.)  </w:t>
      </w:r>
      <w:r w:rsidRPr="004C37C9">
        <w:rPr>
          <w:rFonts w:ascii="Times New Roman" w:eastAsia="Calibri" w:hAnsi="Times New Roman" w:cs="Times New Roman"/>
          <w:b/>
          <w:bCs/>
          <w:spacing w:val="-1"/>
          <w:lang w:val="hr-HR"/>
        </w:rPr>
        <w:t>PR 157, A 94</w:t>
      </w:r>
    </w:p>
    <w:p w:rsidR="00E972B3" w:rsidRPr="004C37C9" w:rsidRDefault="00E972B3" w:rsidP="00E972B3">
      <w:pPr>
        <w:rPr>
          <w:rFonts w:ascii="Times New Roman" w:eastAsia="Calibri" w:hAnsi="Times New Roman" w:cs="Times New Roman"/>
          <w:bCs/>
          <w:spacing w:val="-1"/>
          <w:lang w:val="hr-HR"/>
        </w:rPr>
      </w:pPr>
      <w:r w:rsidRPr="004C37C9">
        <w:rPr>
          <w:rFonts w:ascii="Times New Roman" w:eastAsia="Calibri" w:hAnsi="Times New Roman" w:cs="Times New Roman"/>
          <w:bCs/>
          <w:spacing w:val="-1"/>
          <w:lang w:val="hr-HR"/>
        </w:rPr>
        <w:t xml:space="preserve">veliki potres u Zagrebu (1880.)   </w:t>
      </w:r>
      <w:r w:rsidRPr="004C37C9">
        <w:rPr>
          <w:rFonts w:ascii="Times New Roman" w:eastAsia="Calibri" w:hAnsi="Times New Roman" w:cs="Times New Roman"/>
          <w:b/>
          <w:bCs/>
          <w:spacing w:val="-1"/>
          <w:lang w:val="hr-HR"/>
        </w:rPr>
        <w:t>PR 181</w:t>
      </w:r>
    </w:p>
    <w:p w:rsidR="00D41225" w:rsidRPr="004C37C9" w:rsidRDefault="00E972B3" w:rsidP="00E972B3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eastAsia="Calibri" w:hAnsi="Times New Roman" w:cs="Times New Roman"/>
          <w:bCs/>
          <w:spacing w:val="-1"/>
          <w:lang w:val="hr-HR"/>
        </w:rPr>
        <w:t xml:space="preserve">Franjo Josip I. otvorio zgradu HNK (1895.)  </w:t>
      </w:r>
      <w:r w:rsidRPr="004C37C9">
        <w:rPr>
          <w:rFonts w:ascii="Times New Roman" w:eastAsia="Calibri" w:hAnsi="Times New Roman" w:cs="Times New Roman"/>
          <w:b/>
          <w:bCs/>
          <w:spacing w:val="-1"/>
          <w:lang w:val="hr-HR"/>
        </w:rPr>
        <w:t>PR 180, A 110, ŠK 145</w:t>
      </w:r>
    </w:p>
    <w:p w:rsidR="00CD5CBA" w:rsidRPr="004C37C9" w:rsidRDefault="00CD5CBA">
      <w:pPr>
        <w:rPr>
          <w:rFonts w:ascii="Times New Roman" w:hAnsi="Times New Roman" w:cs="Times New Roman"/>
          <w:lang w:val="hr-HR"/>
        </w:rPr>
      </w:pPr>
    </w:p>
    <w:p w:rsidR="00CD5CBA" w:rsidRPr="004C37C9" w:rsidRDefault="00CD5CBA">
      <w:pPr>
        <w:rPr>
          <w:rFonts w:ascii="Times New Roman" w:hAnsi="Times New Roman" w:cs="Times New Roman"/>
          <w:lang w:val="hr-HR"/>
        </w:rPr>
      </w:pPr>
    </w:p>
    <w:p w:rsidR="00E346B5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26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885434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885434" w:rsidRPr="004C37C9">
        <w:rPr>
          <w:rFonts w:ascii="Times New Roman" w:hAnsi="Times New Roman" w:cs="Times New Roman"/>
          <w:lang w:val="hr-HR"/>
        </w:rPr>
        <w:t>svaki točan odgovor boduje se s 1, a netočan s 0 bodova.</w:t>
      </w:r>
    </w:p>
    <w:p w:rsidR="00E25FC6" w:rsidRPr="004C37C9" w:rsidRDefault="00E52545" w:rsidP="00E25FC6">
      <w:pPr>
        <w:widowControl w:val="0"/>
        <w:spacing w:before="74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26</w:t>
      </w:r>
      <w:r w:rsidR="00ED7A6D" w:rsidRPr="004C37C9">
        <w:rPr>
          <w:rFonts w:ascii="Times New Roman" w:hAnsi="Times New Roman" w:cs="Times New Roman"/>
          <w:b/>
          <w:lang w:val="hr-HR"/>
        </w:rPr>
        <w:t>.1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E25FC6" w:rsidRPr="004C37C9">
        <w:rPr>
          <w:rFonts w:ascii="Times New Roman" w:hAnsi="Times New Roman" w:cs="Times New Roman"/>
          <w:lang w:val="hr-HR"/>
        </w:rPr>
        <w:t xml:space="preserve"> </w:t>
      </w:r>
      <w:r w:rsidR="008E203B" w:rsidRPr="004C37C9">
        <w:rPr>
          <w:rFonts w:ascii="Times New Roman" w:hAnsi="Times New Roman" w:cs="Times New Roman"/>
          <w:b/>
          <w:lang w:val="hr-HR"/>
        </w:rPr>
        <w:t xml:space="preserve">B. </w:t>
      </w:r>
      <w:r w:rsidR="008E203B" w:rsidRPr="004C37C9">
        <w:rPr>
          <w:rFonts w:ascii="Times New Roman" w:hAnsi="Times New Roman" w:cs="Times New Roman"/>
          <w:lang w:val="hr-HR"/>
        </w:rPr>
        <w:t>Ivan Kukuljević-</w:t>
      </w:r>
      <w:proofErr w:type="spellStart"/>
      <w:r w:rsidR="008E203B" w:rsidRPr="004C37C9">
        <w:rPr>
          <w:rFonts w:ascii="Times New Roman" w:hAnsi="Times New Roman" w:cs="Times New Roman"/>
          <w:lang w:val="hr-HR"/>
        </w:rPr>
        <w:t>Sakcinski</w:t>
      </w:r>
      <w:proofErr w:type="spellEnd"/>
      <w:r w:rsidR="00086503" w:rsidRPr="004C37C9">
        <w:rPr>
          <w:rFonts w:ascii="Times New Roman" w:hAnsi="Times New Roman" w:cs="Times New Roman"/>
          <w:lang w:val="hr-HR"/>
        </w:rPr>
        <w:t xml:space="preserve">: </w:t>
      </w:r>
      <w:r w:rsidR="00C16ADE" w:rsidRPr="004C37C9">
        <w:rPr>
          <w:rFonts w:ascii="Times New Roman" w:hAnsi="Times New Roman" w:cs="Times New Roman"/>
          <w:b/>
          <w:lang w:val="hr-HR"/>
        </w:rPr>
        <w:t>MACAN 252</w:t>
      </w:r>
      <w:r w:rsidR="008E203B" w:rsidRPr="004C37C9">
        <w:rPr>
          <w:rFonts w:ascii="Times New Roman" w:hAnsi="Times New Roman" w:cs="Times New Roman"/>
          <w:b/>
          <w:lang w:val="hr-HR"/>
        </w:rPr>
        <w:t>.</w:t>
      </w:r>
    </w:p>
    <w:p w:rsidR="00E25FC6" w:rsidRPr="004C37C9" w:rsidRDefault="00ED7A6D">
      <w:pPr>
        <w:rPr>
          <w:rFonts w:ascii="Times New Roman" w:hAnsi="Times New Roman" w:cs="Times New Roman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</w:t>
      </w:r>
      <w:r w:rsidR="00E52545" w:rsidRPr="004C37C9">
        <w:rPr>
          <w:rFonts w:ascii="Times New Roman" w:hAnsi="Times New Roman" w:cs="Times New Roman"/>
          <w:b/>
          <w:lang w:val="hr-HR"/>
        </w:rPr>
        <w:t>6</w:t>
      </w:r>
      <w:r w:rsidRPr="004C37C9">
        <w:rPr>
          <w:rFonts w:ascii="Times New Roman" w:hAnsi="Times New Roman" w:cs="Times New Roman"/>
          <w:b/>
          <w:lang w:val="hr-HR"/>
        </w:rPr>
        <w:t>.2.</w:t>
      </w:r>
      <w:r w:rsidRPr="004C37C9">
        <w:rPr>
          <w:rFonts w:ascii="Times New Roman" w:hAnsi="Times New Roman" w:cs="Times New Roman"/>
          <w:lang w:val="hr-HR"/>
        </w:rPr>
        <w:t xml:space="preserve"> </w:t>
      </w:r>
      <w:r w:rsidR="007D41DE" w:rsidRPr="004C37C9">
        <w:rPr>
          <w:rFonts w:ascii="Times New Roman" w:hAnsi="Times New Roman" w:cs="Times New Roman"/>
          <w:b/>
          <w:lang w:val="hr-HR"/>
        </w:rPr>
        <w:t xml:space="preserve">B. </w:t>
      </w:r>
      <w:r w:rsidR="007D41DE" w:rsidRPr="004C37C9">
        <w:rPr>
          <w:rFonts w:ascii="Times New Roman" w:hAnsi="Times New Roman" w:cs="Times New Roman"/>
          <w:lang w:val="hr-HR"/>
        </w:rPr>
        <w:t>Mađari</w:t>
      </w:r>
      <w:r w:rsidR="00086503" w:rsidRPr="004C37C9">
        <w:rPr>
          <w:rFonts w:ascii="Times New Roman" w:hAnsi="Times New Roman" w:cs="Times New Roman"/>
          <w:lang w:val="hr-HR"/>
        </w:rPr>
        <w:t xml:space="preserve">: </w:t>
      </w:r>
      <w:r w:rsidR="00A7010D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C16ADE" w:rsidRPr="004C37C9">
        <w:rPr>
          <w:rFonts w:ascii="Times New Roman" w:hAnsi="Times New Roman" w:cs="Times New Roman"/>
          <w:b/>
          <w:lang w:val="hr-HR"/>
        </w:rPr>
        <w:t>MACAN 252</w:t>
      </w:r>
      <w:r w:rsidR="007D41DE" w:rsidRPr="004C37C9">
        <w:rPr>
          <w:rFonts w:ascii="Times New Roman" w:hAnsi="Times New Roman" w:cs="Times New Roman"/>
          <w:b/>
          <w:lang w:val="hr-HR"/>
        </w:rPr>
        <w:t>.</w:t>
      </w:r>
    </w:p>
    <w:p w:rsidR="00E25FC6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26</w:t>
      </w:r>
      <w:r w:rsidR="00ED7A6D" w:rsidRPr="004C37C9">
        <w:rPr>
          <w:rFonts w:ascii="Times New Roman" w:hAnsi="Times New Roman" w:cs="Times New Roman"/>
          <w:b/>
          <w:lang w:val="hr-HR"/>
        </w:rPr>
        <w:t>.3.</w:t>
      </w:r>
      <w:r w:rsidR="00ED7A6D" w:rsidRPr="004C37C9">
        <w:rPr>
          <w:rFonts w:ascii="Times New Roman" w:hAnsi="Times New Roman" w:cs="Times New Roman"/>
          <w:lang w:val="hr-HR"/>
        </w:rPr>
        <w:t xml:space="preserve"> </w:t>
      </w:r>
      <w:r w:rsidR="007D41DE" w:rsidRPr="004C37C9">
        <w:rPr>
          <w:rFonts w:ascii="Times New Roman" w:hAnsi="Times New Roman" w:cs="Times New Roman"/>
          <w:b/>
          <w:lang w:val="hr-HR"/>
        </w:rPr>
        <w:t xml:space="preserve">D. </w:t>
      </w:r>
      <w:r w:rsidR="007D41DE" w:rsidRPr="004C37C9">
        <w:rPr>
          <w:rFonts w:ascii="Times New Roman" w:hAnsi="Times New Roman" w:cs="Times New Roman"/>
          <w:lang w:val="hr-HR"/>
        </w:rPr>
        <w:t>Hrvatskome saboru</w:t>
      </w:r>
      <w:r w:rsidR="00086503" w:rsidRPr="004C37C9">
        <w:rPr>
          <w:rFonts w:ascii="Times New Roman" w:hAnsi="Times New Roman" w:cs="Times New Roman"/>
          <w:b/>
          <w:lang w:val="hr-HR"/>
        </w:rPr>
        <w:t>:</w:t>
      </w:r>
      <w:r w:rsidR="00086503" w:rsidRPr="004C37C9">
        <w:rPr>
          <w:rFonts w:ascii="Times New Roman" w:hAnsi="Times New Roman" w:cs="Times New Roman"/>
          <w:lang w:val="hr-HR"/>
        </w:rPr>
        <w:t xml:space="preserve"> </w:t>
      </w:r>
      <w:r w:rsidR="00C16ADE" w:rsidRPr="004C37C9">
        <w:rPr>
          <w:rFonts w:ascii="Times New Roman" w:hAnsi="Times New Roman" w:cs="Times New Roman"/>
          <w:b/>
          <w:lang w:val="hr-HR"/>
        </w:rPr>
        <w:t>MACAN 252</w:t>
      </w:r>
      <w:r w:rsidR="007D41DE" w:rsidRPr="004C37C9">
        <w:rPr>
          <w:rFonts w:ascii="Times New Roman" w:hAnsi="Times New Roman" w:cs="Times New Roman"/>
          <w:b/>
          <w:lang w:val="hr-HR"/>
        </w:rPr>
        <w:t>.</w:t>
      </w:r>
    </w:p>
    <w:p w:rsidR="00E25FC6" w:rsidRPr="004C37C9" w:rsidRDefault="00E25FC6">
      <w:pPr>
        <w:rPr>
          <w:rFonts w:ascii="Times New Roman" w:hAnsi="Times New Roman" w:cs="Times New Roman"/>
          <w:lang w:val="hr-HR"/>
        </w:rPr>
      </w:pPr>
    </w:p>
    <w:p w:rsidR="00E346B5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27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885434" w:rsidRPr="004C37C9">
        <w:rPr>
          <w:rFonts w:ascii="Times New Roman" w:hAnsi="Times New Roman" w:cs="Times New Roman"/>
          <w:lang w:val="hr-HR"/>
        </w:rPr>
        <w:t xml:space="preserve"> svaki točan odgovor boduje se s 1, a netočan s 0 bodova.</w:t>
      </w:r>
    </w:p>
    <w:p w:rsidR="00E25FC6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27</w:t>
      </w:r>
      <w:r w:rsidR="001D42CD" w:rsidRPr="004C37C9">
        <w:rPr>
          <w:rFonts w:ascii="Times New Roman" w:hAnsi="Times New Roman" w:cs="Times New Roman"/>
          <w:b/>
          <w:lang w:val="hr-HR"/>
        </w:rPr>
        <w:t>.1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DC753B" w:rsidRPr="004C37C9">
        <w:rPr>
          <w:rFonts w:ascii="Times New Roman" w:hAnsi="Times New Roman" w:cs="Times New Roman"/>
          <w:b/>
          <w:lang w:val="hr-HR"/>
        </w:rPr>
        <w:t xml:space="preserve"> </w:t>
      </w:r>
      <w:r w:rsidR="0002000F" w:rsidRPr="004C37C9">
        <w:rPr>
          <w:rFonts w:ascii="Times New Roman" w:hAnsi="Times New Roman" w:cs="Times New Roman"/>
          <w:b/>
          <w:bCs/>
          <w:spacing w:val="-1"/>
          <w:lang w:val="hr-HR"/>
        </w:rPr>
        <w:t>A</w:t>
      </w:r>
      <w:r w:rsidR="00B06094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. </w:t>
      </w:r>
      <w:r w:rsidR="00B06094" w:rsidRPr="004C37C9">
        <w:rPr>
          <w:rFonts w:ascii="Times New Roman" w:hAnsi="Times New Roman" w:cs="Times New Roman"/>
          <w:bCs/>
          <w:spacing w:val="-1"/>
          <w:lang w:val="hr-HR"/>
        </w:rPr>
        <w:t>Stranke prava</w:t>
      </w:r>
      <w:r w:rsidR="000105F4" w:rsidRPr="004C37C9">
        <w:rPr>
          <w:rFonts w:ascii="Times New Roman" w:hAnsi="Times New Roman" w:cs="Times New Roman"/>
          <w:bCs/>
          <w:spacing w:val="-1"/>
          <w:lang w:val="hr-HR"/>
        </w:rPr>
        <w:t>:</w:t>
      </w:r>
      <w:r w:rsidR="00D07F04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 </w:t>
      </w:r>
      <w:r w:rsidR="00AC2F94" w:rsidRPr="004C37C9">
        <w:rPr>
          <w:rFonts w:ascii="Times New Roman" w:hAnsi="Times New Roman" w:cs="Times New Roman"/>
          <w:b/>
          <w:lang w:val="hr-HR"/>
        </w:rPr>
        <w:t>MACAN 291</w:t>
      </w:r>
      <w:r w:rsidR="00AC49FF" w:rsidRPr="004C37C9">
        <w:rPr>
          <w:rFonts w:ascii="Times New Roman" w:hAnsi="Times New Roman" w:cs="Times New Roman"/>
          <w:b/>
          <w:lang w:val="hr-HR"/>
        </w:rPr>
        <w:t>.</w:t>
      </w:r>
      <w:r w:rsidR="00AC2F94" w:rsidRPr="004C37C9">
        <w:rPr>
          <w:rFonts w:ascii="Times New Roman" w:hAnsi="Times New Roman" w:cs="Times New Roman"/>
          <w:b/>
          <w:lang w:val="hr-HR"/>
        </w:rPr>
        <w:t xml:space="preserve"> i 292.</w:t>
      </w:r>
    </w:p>
    <w:p w:rsidR="00E25FC6" w:rsidRPr="004C37C9" w:rsidRDefault="00E52545" w:rsidP="00AC2F94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27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1D42CD" w:rsidRPr="004C37C9">
        <w:rPr>
          <w:rFonts w:ascii="Times New Roman" w:hAnsi="Times New Roman" w:cs="Times New Roman"/>
          <w:b/>
          <w:lang w:val="hr-HR"/>
        </w:rPr>
        <w:t>2.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FA03D1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B. </w:t>
      </w:r>
      <w:r w:rsidR="00FA03D1" w:rsidRPr="004C37C9">
        <w:rPr>
          <w:rFonts w:ascii="Times New Roman" w:hAnsi="Times New Roman" w:cs="Times New Roman"/>
          <w:bCs/>
          <w:spacing w:val="-1"/>
          <w:lang w:val="hr-HR"/>
        </w:rPr>
        <w:t>hrvatski sabor</w:t>
      </w:r>
      <w:r w:rsidR="000105F4" w:rsidRPr="004C37C9">
        <w:rPr>
          <w:rFonts w:ascii="Times New Roman" w:hAnsi="Times New Roman" w:cs="Times New Roman"/>
          <w:b/>
          <w:bCs/>
          <w:spacing w:val="-1"/>
          <w:lang w:val="hr-HR"/>
        </w:rPr>
        <w:t>:</w:t>
      </w:r>
      <w:r w:rsidR="000105F4" w:rsidRPr="004C37C9">
        <w:rPr>
          <w:rFonts w:ascii="Times New Roman" w:hAnsi="Times New Roman" w:cs="Times New Roman"/>
          <w:bCs/>
          <w:spacing w:val="-1"/>
          <w:lang w:val="hr-HR"/>
        </w:rPr>
        <w:t xml:space="preserve"> </w:t>
      </w:r>
      <w:r w:rsidR="00AC2F94" w:rsidRPr="004C37C9">
        <w:rPr>
          <w:rFonts w:ascii="Times New Roman" w:hAnsi="Times New Roman" w:cs="Times New Roman"/>
          <w:b/>
          <w:lang w:val="hr-HR"/>
        </w:rPr>
        <w:t>MACAN 292.</w:t>
      </w:r>
    </w:p>
    <w:p w:rsidR="00E25FC6" w:rsidRPr="004C37C9" w:rsidRDefault="00E52545" w:rsidP="00AC2F94">
      <w:pPr>
        <w:widowControl w:val="0"/>
        <w:ind w:right="253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27</w:t>
      </w:r>
      <w:r w:rsidR="001D42CD" w:rsidRPr="004C37C9">
        <w:rPr>
          <w:rFonts w:ascii="Times New Roman" w:hAnsi="Times New Roman" w:cs="Times New Roman"/>
          <w:b/>
          <w:lang w:val="hr-HR"/>
        </w:rPr>
        <w:t>.3.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AC2F94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B. </w:t>
      </w:r>
      <w:r w:rsidR="00AC2F94" w:rsidRPr="004C37C9">
        <w:rPr>
          <w:rFonts w:ascii="Times New Roman" w:hAnsi="Times New Roman" w:cs="Times New Roman"/>
          <w:bCs/>
          <w:spacing w:val="-1"/>
          <w:lang w:val="hr-HR"/>
        </w:rPr>
        <w:t>pragmatička sankcija</w:t>
      </w:r>
      <w:r w:rsidR="000105F4" w:rsidRPr="004C37C9">
        <w:rPr>
          <w:rFonts w:ascii="Times New Roman" w:hAnsi="Times New Roman" w:cs="Times New Roman"/>
          <w:bCs/>
          <w:spacing w:val="-1"/>
          <w:lang w:val="hr-HR"/>
        </w:rPr>
        <w:t>:</w:t>
      </w:r>
      <w:r w:rsidR="00605613" w:rsidRPr="004C37C9">
        <w:rPr>
          <w:rFonts w:ascii="Times New Roman" w:hAnsi="Times New Roman" w:cs="Times New Roman"/>
          <w:bCs/>
          <w:spacing w:val="-1"/>
          <w:lang w:val="hr-HR"/>
        </w:rPr>
        <w:t xml:space="preserve"> </w:t>
      </w:r>
      <w:r w:rsidR="00AC2F94" w:rsidRPr="004C37C9">
        <w:rPr>
          <w:rFonts w:ascii="Times New Roman" w:hAnsi="Times New Roman" w:cs="Times New Roman"/>
          <w:b/>
          <w:lang w:val="hr-HR"/>
        </w:rPr>
        <w:t>MACAN 292.</w:t>
      </w:r>
    </w:p>
    <w:p w:rsidR="00A36EC1" w:rsidRPr="004C37C9" w:rsidRDefault="00A36EC1">
      <w:pPr>
        <w:rPr>
          <w:rFonts w:ascii="Times New Roman" w:hAnsi="Times New Roman" w:cs="Times New Roman"/>
          <w:b/>
          <w:lang w:val="hr-HR"/>
        </w:rPr>
      </w:pPr>
    </w:p>
    <w:p w:rsidR="00E346B5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28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885434" w:rsidRPr="004C37C9">
        <w:rPr>
          <w:rFonts w:ascii="Times New Roman" w:hAnsi="Times New Roman" w:cs="Times New Roman"/>
          <w:lang w:val="hr-HR"/>
        </w:rPr>
        <w:t xml:space="preserve"> svaki točan odgovor boduje se s 1, a netočan s 0 bodova.</w:t>
      </w:r>
    </w:p>
    <w:p w:rsidR="00E25FC6" w:rsidRPr="004C37C9" w:rsidRDefault="00E52545" w:rsidP="00952C6F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28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C95BDE" w:rsidRPr="004C37C9">
        <w:rPr>
          <w:rFonts w:ascii="Times New Roman" w:hAnsi="Times New Roman" w:cs="Times New Roman"/>
          <w:b/>
          <w:lang w:val="hr-HR"/>
        </w:rPr>
        <w:t>1.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933E4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A. </w:t>
      </w:r>
      <w:r w:rsidR="00933E42" w:rsidRPr="004C37C9">
        <w:rPr>
          <w:rFonts w:ascii="Times New Roman" w:hAnsi="Times New Roman" w:cs="Times New Roman"/>
          <w:bCs/>
          <w:spacing w:val="-1"/>
          <w:lang w:val="hr-HR"/>
        </w:rPr>
        <w:t>početak novoga predsjedničkog mandata Abrahama Lincolna</w:t>
      </w:r>
      <w:r w:rsidR="00952D49" w:rsidRPr="004C37C9">
        <w:rPr>
          <w:rFonts w:ascii="Times New Roman" w:hAnsi="Times New Roman" w:cs="Times New Roman"/>
          <w:bCs/>
          <w:spacing w:val="-1"/>
          <w:lang w:val="hr-HR"/>
        </w:rPr>
        <w:t>:</w:t>
      </w:r>
      <w:r w:rsidR="00933E4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 </w:t>
      </w:r>
      <w:r w:rsidR="001D37CE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  </w:t>
      </w:r>
      <w:r w:rsidR="006B6CCB" w:rsidRPr="004C37C9">
        <w:rPr>
          <w:rFonts w:ascii="Times New Roman" w:hAnsi="Times New Roman" w:cs="Times New Roman"/>
          <w:b/>
          <w:bCs/>
          <w:spacing w:val="-1"/>
          <w:lang w:val="hr-HR"/>
        </w:rPr>
        <w:t>PR 146, ŠK 161, A 130</w:t>
      </w:r>
    </w:p>
    <w:p w:rsidR="00E25FC6" w:rsidRPr="004C37C9" w:rsidRDefault="00E52545" w:rsidP="00952C6F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28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C95BDE" w:rsidRPr="004C37C9">
        <w:rPr>
          <w:rFonts w:ascii="Times New Roman" w:hAnsi="Times New Roman" w:cs="Times New Roman"/>
          <w:b/>
          <w:lang w:val="hr-HR"/>
        </w:rPr>
        <w:t>2.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933E4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C. </w:t>
      </w:r>
      <w:r w:rsidR="00323B3F" w:rsidRPr="004C37C9">
        <w:rPr>
          <w:rFonts w:ascii="Times New Roman" w:hAnsi="Times New Roman" w:cs="Times New Roman"/>
          <w:bCs/>
          <w:spacing w:val="-1"/>
          <w:lang w:val="hr-HR"/>
        </w:rPr>
        <w:t>s</w:t>
      </w:r>
      <w:r w:rsidR="00933E42" w:rsidRPr="004C37C9">
        <w:rPr>
          <w:rFonts w:ascii="Times New Roman" w:hAnsi="Times New Roman" w:cs="Times New Roman"/>
          <w:bCs/>
          <w:spacing w:val="-1"/>
          <w:lang w:val="hr-HR"/>
        </w:rPr>
        <w:t>nage Unije bile su pred pobjedom</w:t>
      </w:r>
      <w:r w:rsidR="00952C6F" w:rsidRPr="004C37C9">
        <w:rPr>
          <w:rFonts w:ascii="Times New Roman" w:hAnsi="Times New Roman" w:cs="Times New Roman"/>
          <w:bCs/>
          <w:spacing w:val="-1"/>
          <w:lang w:val="hr-HR"/>
        </w:rPr>
        <w:t>:</w:t>
      </w:r>
      <w:r w:rsidR="00AF388A" w:rsidRPr="004C37C9">
        <w:rPr>
          <w:rFonts w:ascii="Times New Roman" w:hAnsi="Times New Roman" w:cs="Times New Roman"/>
          <w:bCs/>
          <w:spacing w:val="-1"/>
          <w:lang w:val="hr-HR"/>
        </w:rPr>
        <w:t xml:space="preserve">  </w:t>
      </w:r>
      <w:r w:rsidR="006B6CCB" w:rsidRPr="004C37C9">
        <w:rPr>
          <w:rFonts w:ascii="Times New Roman" w:hAnsi="Times New Roman" w:cs="Times New Roman"/>
          <w:b/>
          <w:bCs/>
          <w:spacing w:val="-1"/>
          <w:lang w:val="hr-HR"/>
        </w:rPr>
        <w:t>PR 146, ŠK 161, A 130</w:t>
      </w:r>
    </w:p>
    <w:p w:rsidR="00DC753B" w:rsidRPr="004C37C9" w:rsidRDefault="00E52545" w:rsidP="00952C6F">
      <w:pPr>
        <w:widowControl w:val="0"/>
        <w:tabs>
          <w:tab w:val="left" w:pos="1661"/>
        </w:tabs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28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C95BDE" w:rsidRPr="004C37C9">
        <w:rPr>
          <w:rFonts w:ascii="Times New Roman" w:hAnsi="Times New Roman" w:cs="Times New Roman"/>
          <w:b/>
          <w:lang w:val="hr-HR"/>
        </w:rPr>
        <w:t>3.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933E4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A. </w:t>
      </w:r>
      <w:r w:rsidR="00933E42" w:rsidRPr="004C37C9">
        <w:rPr>
          <w:rFonts w:ascii="Times New Roman" w:hAnsi="Times New Roman" w:cs="Times New Roman"/>
          <w:bCs/>
          <w:spacing w:val="-1"/>
          <w:lang w:val="hr-HR"/>
        </w:rPr>
        <w:t>države predvođene Južnom Karolinom</w:t>
      </w:r>
      <w:r w:rsidR="00952C6F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: </w:t>
      </w:r>
      <w:r w:rsidR="006B6CCB" w:rsidRPr="004C37C9">
        <w:rPr>
          <w:rFonts w:ascii="Times New Roman" w:hAnsi="Times New Roman" w:cs="Times New Roman"/>
          <w:b/>
          <w:bCs/>
          <w:spacing w:val="-1"/>
          <w:lang w:val="hr-HR"/>
        </w:rPr>
        <w:t>PR 146, ŠK 161, A 130</w:t>
      </w:r>
    </w:p>
    <w:p w:rsidR="00E25FC6" w:rsidRPr="004C37C9" w:rsidRDefault="00E25FC6">
      <w:pPr>
        <w:rPr>
          <w:rFonts w:ascii="Times New Roman" w:hAnsi="Times New Roman" w:cs="Times New Roman"/>
          <w:b/>
          <w:lang w:val="hr-HR"/>
        </w:rPr>
      </w:pPr>
    </w:p>
    <w:p w:rsidR="00E346B5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29</w:t>
      </w:r>
      <w:r w:rsidR="00E346B5" w:rsidRPr="004C37C9">
        <w:rPr>
          <w:rFonts w:ascii="Times New Roman" w:hAnsi="Times New Roman" w:cs="Times New Roman"/>
          <w:b/>
          <w:lang w:val="hr-HR"/>
        </w:rPr>
        <w:t>.</w:t>
      </w:r>
      <w:r w:rsidR="00885434" w:rsidRPr="004C37C9">
        <w:rPr>
          <w:rFonts w:ascii="Times New Roman" w:hAnsi="Times New Roman" w:cs="Times New Roman"/>
          <w:lang w:val="hr-HR"/>
        </w:rPr>
        <w:t xml:space="preserve"> svaki točan odgovor boduje se s 1, a netočan s 0 bodova.</w:t>
      </w:r>
    </w:p>
    <w:p w:rsidR="00E25FC6" w:rsidRPr="004C37C9" w:rsidRDefault="00E52545" w:rsidP="00401979">
      <w:pPr>
        <w:widowControl w:val="0"/>
        <w:tabs>
          <w:tab w:val="left" w:pos="1673"/>
        </w:tabs>
        <w:rPr>
          <w:rFonts w:ascii="Times New Roman" w:hAnsi="Times New Roman" w:cs="Times New Roman"/>
          <w:b/>
          <w:bCs/>
          <w:spacing w:val="-1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29</w:t>
      </w:r>
      <w:r w:rsidR="00E25FC6" w:rsidRPr="004C37C9">
        <w:rPr>
          <w:rFonts w:ascii="Times New Roman" w:hAnsi="Times New Roman" w:cs="Times New Roman"/>
          <w:b/>
          <w:lang w:val="hr-HR"/>
        </w:rPr>
        <w:t>.</w:t>
      </w:r>
      <w:r w:rsidR="00895882" w:rsidRPr="004C37C9">
        <w:rPr>
          <w:rFonts w:ascii="Times New Roman" w:hAnsi="Times New Roman" w:cs="Times New Roman"/>
          <w:b/>
          <w:lang w:val="hr-HR"/>
        </w:rPr>
        <w:t>1.</w:t>
      </w:r>
      <w:r w:rsidR="00DC753B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401979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D. </w:t>
      </w:r>
      <w:r w:rsidR="00401979" w:rsidRPr="004C37C9">
        <w:rPr>
          <w:rFonts w:ascii="Times New Roman" w:hAnsi="Times New Roman" w:cs="Times New Roman"/>
          <w:bCs/>
          <w:spacing w:val="-1"/>
          <w:lang w:val="hr-HR"/>
        </w:rPr>
        <w:t>rat za austrijsko nasljedstvo</w:t>
      </w:r>
      <w:r w:rsidR="00EC5533" w:rsidRPr="004C37C9">
        <w:rPr>
          <w:rFonts w:ascii="Times New Roman" w:hAnsi="Times New Roman" w:cs="Times New Roman"/>
          <w:b/>
          <w:bCs/>
          <w:spacing w:val="-1"/>
          <w:lang w:val="hr-HR"/>
        </w:rPr>
        <w:t>: A 10</w:t>
      </w:r>
      <w:r w:rsidR="007F4714" w:rsidRPr="004C37C9">
        <w:rPr>
          <w:rFonts w:ascii="Times New Roman" w:hAnsi="Times New Roman" w:cs="Times New Roman"/>
          <w:b/>
          <w:bCs/>
          <w:spacing w:val="-1"/>
          <w:lang w:val="hr-HR"/>
        </w:rPr>
        <w:t>, PR 16</w:t>
      </w:r>
    </w:p>
    <w:p w:rsidR="00E25FC6" w:rsidRPr="004C37C9" w:rsidRDefault="00E52545">
      <w:pPr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29</w:t>
      </w:r>
      <w:r w:rsidR="00895882" w:rsidRPr="004C37C9">
        <w:rPr>
          <w:rFonts w:ascii="Times New Roman" w:hAnsi="Times New Roman" w:cs="Times New Roman"/>
          <w:b/>
          <w:lang w:val="hr-HR"/>
        </w:rPr>
        <w:t>.2.</w:t>
      </w:r>
      <w:r w:rsidR="0089588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401979" w:rsidRPr="004C37C9">
        <w:rPr>
          <w:rFonts w:ascii="Times New Roman" w:hAnsi="Times New Roman" w:cs="Times New Roman"/>
          <w:b/>
          <w:spacing w:val="-1"/>
          <w:lang w:val="hr-HR"/>
        </w:rPr>
        <w:t xml:space="preserve">A. </w:t>
      </w:r>
      <w:r w:rsidR="00401979" w:rsidRPr="004C37C9">
        <w:rPr>
          <w:rFonts w:ascii="Times New Roman" w:hAnsi="Times New Roman" w:cs="Times New Roman"/>
          <w:spacing w:val="-1"/>
          <w:lang w:val="hr-HR"/>
        </w:rPr>
        <w:t>brojem 1</w:t>
      </w:r>
      <w:r w:rsidR="00EC5533" w:rsidRPr="004C37C9">
        <w:rPr>
          <w:rFonts w:ascii="Times New Roman" w:hAnsi="Times New Roman" w:cs="Times New Roman"/>
          <w:b/>
          <w:spacing w:val="-1"/>
          <w:lang w:val="hr-HR"/>
        </w:rPr>
        <w:t xml:space="preserve">: </w:t>
      </w:r>
      <w:r w:rsidR="00585F0B" w:rsidRPr="004C37C9">
        <w:rPr>
          <w:rFonts w:ascii="Times New Roman" w:hAnsi="Times New Roman" w:cs="Times New Roman"/>
          <w:b/>
          <w:spacing w:val="-1"/>
          <w:lang w:val="hr-HR"/>
        </w:rPr>
        <w:t>PR 16</w:t>
      </w:r>
    </w:p>
    <w:p w:rsidR="00DC753B" w:rsidRPr="004C37C9" w:rsidRDefault="00E52545" w:rsidP="00DC753B">
      <w:pPr>
        <w:widowControl w:val="0"/>
        <w:tabs>
          <w:tab w:val="left" w:pos="1661"/>
        </w:tabs>
        <w:ind w:left="142" w:hanging="142"/>
        <w:rPr>
          <w:rFonts w:ascii="Times New Roman" w:hAnsi="Times New Roman" w:cs="Times New Roman"/>
          <w:bCs/>
          <w:spacing w:val="-1"/>
          <w:lang w:val="hr-HR"/>
        </w:rPr>
      </w:pPr>
      <w:r w:rsidRPr="004C37C9">
        <w:rPr>
          <w:rFonts w:ascii="Times New Roman" w:hAnsi="Times New Roman" w:cs="Times New Roman"/>
          <w:b/>
          <w:lang w:val="hr-HR"/>
        </w:rPr>
        <w:t>29</w:t>
      </w:r>
      <w:r w:rsidR="00895882" w:rsidRPr="004C37C9">
        <w:rPr>
          <w:rFonts w:ascii="Times New Roman" w:hAnsi="Times New Roman" w:cs="Times New Roman"/>
          <w:b/>
          <w:lang w:val="hr-HR"/>
        </w:rPr>
        <w:t>.3.</w:t>
      </w:r>
      <w:r w:rsidR="00895882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 </w:t>
      </w:r>
      <w:r w:rsidR="00AC4381" w:rsidRPr="004C37C9">
        <w:rPr>
          <w:rFonts w:ascii="Times New Roman" w:hAnsi="Times New Roman" w:cs="Times New Roman"/>
          <w:b/>
          <w:bCs/>
          <w:spacing w:val="-1"/>
          <w:lang w:val="hr-HR"/>
        </w:rPr>
        <w:t>C</w:t>
      </w:r>
      <w:r w:rsidR="00401979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. </w:t>
      </w:r>
      <w:r w:rsidR="007E7DE6" w:rsidRPr="004C37C9">
        <w:rPr>
          <w:rFonts w:ascii="Times New Roman" w:hAnsi="Times New Roman" w:cs="Times New Roman"/>
          <w:bCs/>
          <w:spacing w:val="-1"/>
          <w:lang w:val="hr-HR"/>
        </w:rPr>
        <w:t>Sveto Rimsko Carstvo</w:t>
      </w:r>
      <w:r w:rsidR="00401979" w:rsidRPr="004C37C9">
        <w:rPr>
          <w:rFonts w:ascii="Times New Roman" w:hAnsi="Times New Roman" w:cs="Times New Roman"/>
          <w:bCs/>
          <w:spacing w:val="-1"/>
          <w:lang w:val="hr-HR"/>
        </w:rPr>
        <w:t xml:space="preserve"> Njemačkog Naroda</w:t>
      </w:r>
      <w:r w:rsidR="005D554B" w:rsidRPr="004C37C9">
        <w:rPr>
          <w:rFonts w:ascii="Times New Roman" w:hAnsi="Times New Roman" w:cs="Times New Roman"/>
          <w:bCs/>
          <w:spacing w:val="-1"/>
          <w:lang w:val="hr-HR"/>
        </w:rPr>
        <w:t xml:space="preserve">: </w:t>
      </w:r>
      <w:r w:rsidR="005D554B" w:rsidRPr="004C37C9">
        <w:rPr>
          <w:rFonts w:ascii="Times New Roman" w:hAnsi="Times New Roman" w:cs="Times New Roman"/>
          <w:b/>
          <w:bCs/>
          <w:spacing w:val="-1"/>
          <w:lang w:val="hr-HR"/>
        </w:rPr>
        <w:t>PR 13</w:t>
      </w:r>
    </w:p>
    <w:p w:rsidR="00013B7D" w:rsidRPr="004C37C9" w:rsidRDefault="00013B7D" w:rsidP="00DC753B">
      <w:pPr>
        <w:widowControl w:val="0"/>
        <w:tabs>
          <w:tab w:val="left" w:pos="1661"/>
        </w:tabs>
        <w:ind w:left="142" w:hanging="142"/>
        <w:rPr>
          <w:rFonts w:ascii="Times New Roman" w:hAnsi="Times New Roman" w:cs="Times New Roman"/>
          <w:b/>
          <w:spacing w:val="-1"/>
          <w:lang w:val="hr-HR"/>
        </w:rPr>
      </w:pPr>
    </w:p>
    <w:p w:rsidR="00013B7D" w:rsidRPr="004C37C9" w:rsidRDefault="00E52545" w:rsidP="00DC753B">
      <w:pPr>
        <w:widowControl w:val="0"/>
        <w:tabs>
          <w:tab w:val="left" w:pos="1661"/>
        </w:tabs>
        <w:ind w:left="142" w:hanging="142"/>
        <w:rPr>
          <w:rFonts w:ascii="Times New Roman" w:hAnsi="Times New Roman" w:cs="Times New Roman"/>
          <w:b/>
          <w:spacing w:val="-1"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>30</w:t>
      </w:r>
      <w:r w:rsidR="00013B7D" w:rsidRPr="004C37C9">
        <w:rPr>
          <w:rFonts w:ascii="Times New Roman" w:hAnsi="Times New Roman" w:cs="Times New Roman"/>
          <w:b/>
          <w:spacing w:val="-1"/>
          <w:lang w:val="hr-HR"/>
        </w:rPr>
        <w:t>.</w:t>
      </w:r>
      <w:r w:rsidR="00885434" w:rsidRPr="004C37C9">
        <w:rPr>
          <w:rFonts w:ascii="Times New Roman" w:hAnsi="Times New Roman" w:cs="Times New Roman"/>
          <w:lang w:val="hr-HR"/>
        </w:rPr>
        <w:t xml:space="preserve"> svaki točan odgovor boduje se s 1, a netočan s 0 bodova.</w:t>
      </w:r>
    </w:p>
    <w:p w:rsidR="000A0A83" w:rsidRPr="004C37C9" w:rsidRDefault="00E52545" w:rsidP="000A0A83">
      <w:pPr>
        <w:pStyle w:val="BodyText"/>
        <w:tabs>
          <w:tab w:val="left" w:pos="1740"/>
        </w:tabs>
        <w:kinsoku w:val="0"/>
        <w:overflowPunct w:val="0"/>
        <w:ind w:left="0"/>
        <w:rPr>
          <w:spacing w:val="-1"/>
          <w:lang w:val="hr-HR"/>
        </w:rPr>
      </w:pPr>
      <w:r w:rsidRPr="004C37C9">
        <w:rPr>
          <w:b/>
          <w:spacing w:val="-1"/>
          <w:lang w:val="hr-HR"/>
        </w:rPr>
        <w:t>30</w:t>
      </w:r>
      <w:r w:rsidR="0059088A" w:rsidRPr="004C37C9">
        <w:rPr>
          <w:b/>
          <w:spacing w:val="-1"/>
          <w:lang w:val="hr-HR"/>
        </w:rPr>
        <w:t>.1</w:t>
      </w:r>
      <w:r w:rsidR="00013B7D" w:rsidRPr="004C37C9">
        <w:rPr>
          <w:b/>
          <w:spacing w:val="-1"/>
          <w:lang w:val="hr-HR"/>
        </w:rPr>
        <w:t>.</w:t>
      </w:r>
      <w:r w:rsidR="00595DC2" w:rsidRPr="004C37C9">
        <w:rPr>
          <w:b/>
          <w:lang w:val="hr-HR"/>
        </w:rPr>
        <w:t xml:space="preserve"> </w:t>
      </w:r>
      <w:r w:rsidR="0084545C" w:rsidRPr="004C37C9">
        <w:rPr>
          <w:b/>
          <w:sz w:val="22"/>
          <w:szCs w:val="22"/>
          <w:lang w:val="hr-HR"/>
        </w:rPr>
        <w:t xml:space="preserve">B. </w:t>
      </w:r>
      <w:r w:rsidR="0084545C" w:rsidRPr="004C37C9">
        <w:rPr>
          <w:sz w:val="22"/>
          <w:szCs w:val="22"/>
          <w:lang w:val="hr-HR"/>
        </w:rPr>
        <w:t>nakon pripajanja Vojne krajine Banskoj Hrvatskoj</w:t>
      </w:r>
      <w:r w:rsidR="0084545C" w:rsidRPr="004C37C9">
        <w:rPr>
          <w:b/>
          <w:lang w:val="hr-HR"/>
        </w:rPr>
        <w:t>: PR 170, A 108</w:t>
      </w:r>
    </w:p>
    <w:p w:rsidR="003E47DC" w:rsidRPr="004C37C9" w:rsidRDefault="003E47DC" w:rsidP="003E47DC">
      <w:pPr>
        <w:widowControl w:val="0"/>
        <w:tabs>
          <w:tab w:val="left" w:pos="1659"/>
        </w:tabs>
        <w:ind w:right="1591"/>
        <w:rPr>
          <w:rFonts w:ascii="Times New Roman" w:hAnsi="Times New Roman" w:cs="Times New Roman"/>
          <w:b/>
          <w:spacing w:val="-1"/>
          <w:lang w:val="hr-HR"/>
        </w:rPr>
      </w:pPr>
    </w:p>
    <w:p w:rsidR="00013B7D" w:rsidRPr="004C37C9" w:rsidRDefault="00E52545" w:rsidP="003E47DC">
      <w:pPr>
        <w:widowControl w:val="0"/>
        <w:tabs>
          <w:tab w:val="left" w:pos="1659"/>
        </w:tabs>
        <w:ind w:right="1591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>30</w:t>
      </w:r>
      <w:r w:rsidR="0059088A" w:rsidRPr="004C37C9">
        <w:rPr>
          <w:rFonts w:ascii="Times New Roman" w:hAnsi="Times New Roman" w:cs="Times New Roman"/>
          <w:b/>
          <w:spacing w:val="-1"/>
          <w:lang w:val="hr-HR"/>
        </w:rPr>
        <w:t xml:space="preserve">.2. </w:t>
      </w:r>
      <w:r w:rsidR="0084545C" w:rsidRPr="004C37C9">
        <w:rPr>
          <w:rFonts w:ascii="Times New Roman" w:hAnsi="Times New Roman" w:cs="Times New Roman"/>
          <w:b/>
          <w:lang w:val="hr-HR"/>
        </w:rPr>
        <w:t xml:space="preserve">D. </w:t>
      </w:r>
      <w:r w:rsidR="0084545C" w:rsidRPr="004C37C9">
        <w:rPr>
          <w:rFonts w:ascii="Times New Roman" w:hAnsi="Times New Roman" w:cs="Times New Roman"/>
          <w:lang w:val="hr-HR"/>
        </w:rPr>
        <w:t>do raspada Austro-Ugarske Monarhije</w:t>
      </w:r>
      <w:r w:rsidR="0084545C" w:rsidRPr="004C37C9">
        <w:rPr>
          <w:rFonts w:ascii="Times New Roman" w:hAnsi="Times New Roman" w:cs="Times New Roman"/>
          <w:b/>
          <w:lang w:val="hr-HR"/>
        </w:rPr>
        <w:t xml:space="preserve">: </w:t>
      </w:r>
      <w:r w:rsidR="009347DE" w:rsidRPr="004C37C9">
        <w:rPr>
          <w:rFonts w:ascii="Times New Roman" w:hAnsi="Times New Roman" w:cs="Times New Roman"/>
          <w:b/>
          <w:bCs/>
          <w:spacing w:val="-1"/>
          <w:lang w:val="hr-HR"/>
        </w:rPr>
        <w:t>PR 170, A 108</w:t>
      </w:r>
    </w:p>
    <w:p w:rsidR="00013B7D" w:rsidRPr="004C37C9" w:rsidRDefault="00E52545" w:rsidP="00013B7D">
      <w:pPr>
        <w:rPr>
          <w:rFonts w:ascii="Times New Roman" w:hAnsi="Times New Roman" w:cs="Times New Roman"/>
          <w:b/>
          <w:spacing w:val="-1"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>30</w:t>
      </w:r>
      <w:r w:rsidR="0059088A" w:rsidRPr="004C37C9">
        <w:rPr>
          <w:rFonts w:ascii="Times New Roman" w:hAnsi="Times New Roman" w:cs="Times New Roman"/>
          <w:b/>
          <w:spacing w:val="-1"/>
          <w:lang w:val="hr-HR"/>
        </w:rPr>
        <w:t>.3</w:t>
      </w:r>
      <w:r w:rsidR="00595DC2" w:rsidRPr="004C37C9">
        <w:rPr>
          <w:rFonts w:ascii="Times New Roman" w:hAnsi="Times New Roman" w:cs="Times New Roman"/>
          <w:b/>
          <w:spacing w:val="-1"/>
          <w:lang w:val="hr-HR"/>
        </w:rPr>
        <w:t xml:space="preserve">. </w:t>
      </w:r>
      <w:r w:rsidR="001F0C69" w:rsidRPr="004C37C9">
        <w:rPr>
          <w:rFonts w:ascii="Times New Roman" w:hAnsi="Times New Roman" w:cs="Times New Roman"/>
          <w:b/>
          <w:spacing w:val="-1"/>
          <w:lang w:val="hr-HR"/>
        </w:rPr>
        <w:t xml:space="preserve">B. </w:t>
      </w:r>
      <w:r w:rsidR="001F0C69" w:rsidRPr="004C37C9">
        <w:rPr>
          <w:rFonts w:ascii="Times New Roman" w:hAnsi="Times New Roman" w:cs="Times New Roman"/>
          <w:spacing w:val="-1"/>
          <w:lang w:val="hr-HR"/>
        </w:rPr>
        <w:t>Ladislav Pejačević</w:t>
      </w:r>
      <w:r w:rsidR="001F0C69" w:rsidRPr="004C37C9">
        <w:rPr>
          <w:rFonts w:ascii="Times New Roman" w:hAnsi="Times New Roman" w:cs="Times New Roman"/>
          <w:b/>
          <w:spacing w:val="-1"/>
          <w:lang w:val="hr-HR"/>
        </w:rPr>
        <w:t xml:space="preserve">: </w:t>
      </w:r>
      <w:r w:rsidR="009347DE" w:rsidRPr="004C37C9">
        <w:rPr>
          <w:rFonts w:ascii="Times New Roman" w:hAnsi="Times New Roman" w:cs="Times New Roman"/>
          <w:b/>
          <w:spacing w:val="-1"/>
          <w:lang w:val="hr-HR"/>
        </w:rPr>
        <w:t>A 108</w:t>
      </w:r>
    </w:p>
    <w:p w:rsidR="00710995" w:rsidRPr="004C37C9" w:rsidRDefault="00710995" w:rsidP="00013B7D">
      <w:pPr>
        <w:rPr>
          <w:rFonts w:ascii="Times New Roman" w:hAnsi="Times New Roman" w:cs="Times New Roman"/>
          <w:b/>
          <w:lang w:val="hr-HR"/>
        </w:rPr>
      </w:pPr>
      <w:bookmarkStart w:id="0" w:name="_GoBack"/>
      <w:bookmarkEnd w:id="0"/>
    </w:p>
    <w:p w:rsidR="00013B7D" w:rsidRPr="004C37C9" w:rsidRDefault="00013B7D" w:rsidP="00013B7D">
      <w:pPr>
        <w:widowControl w:val="0"/>
        <w:tabs>
          <w:tab w:val="left" w:pos="1661"/>
        </w:tabs>
        <w:rPr>
          <w:rFonts w:ascii="Times New Roman" w:hAnsi="Times New Roman" w:cs="Times New Roman"/>
          <w:b/>
          <w:spacing w:val="-1"/>
          <w:lang w:val="hr-HR"/>
        </w:rPr>
      </w:pPr>
    </w:p>
    <w:p w:rsidR="00710995" w:rsidRPr="004C37C9" w:rsidRDefault="00710995" w:rsidP="00710995">
      <w:pPr>
        <w:widowControl w:val="0"/>
        <w:tabs>
          <w:tab w:val="left" w:pos="1661"/>
        </w:tabs>
        <w:ind w:left="142" w:hanging="142"/>
        <w:rPr>
          <w:rFonts w:ascii="Times New Roman" w:hAnsi="Times New Roman" w:cs="Times New Roman"/>
          <w:b/>
          <w:spacing w:val="-1"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>31.</w:t>
      </w:r>
      <w:r w:rsidRPr="004C37C9">
        <w:rPr>
          <w:rFonts w:ascii="Times New Roman" w:hAnsi="Times New Roman" w:cs="Times New Roman"/>
          <w:lang w:val="hr-HR"/>
        </w:rPr>
        <w:t xml:space="preserve"> svaki točan odgovor boduje se s 1, a netočan s 0 bodova.</w:t>
      </w:r>
    </w:p>
    <w:p w:rsidR="00710995" w:rsidRPr="004C37C9" w:rsidRDefault="00710995" w:rsidP="00710995">
      <w:pPr>
        <w:pStyle w:val="BodyText"/>
        <w:tabs>
          <w:tab w:val="left" w:pos="1740"/>
        </w:tabs>
        <w:kinsoku w:val="0"/>
        <w:overflowPunct w:val="0"/>
        <w:ind w:left="0"/>
        <w:rPr>
          <w:spacing w:val="-1"/>
          <w:lang w:val="hr-HR"/>
        </w:rPr>
      </w:pPr>
      <w:r w:rsidRPr="004C37C9">
        <w:rPr>
          <w:b/>
          <w:spacing w:val="-1"/>
          <w:lang w:val="hr-HR"/>
        </w:rPr>
        <w:t>31.1.</w:t>
      </w:r>
      <w:r w:rsidRPr="004C37C9">
        <w:rPr>
          <w:b/>
          <w:lang w:val="hr-HR"/>
        </w:rPr>
        <w:t xml:space="preserve"> </w:t>
      </w:r>
      <w:r w:rsidR="00315554" w:rsidRPr="004C37C9">
        <w:rPr>
          <w:b/>
          <w:sz w:val="22"/>
          <w:szCs w:val="22"/>
          <w:lang w:val="hr-HR"/>
        </w:rPr>
        <w:t xml:space="preserve">D. </w:t>
      </w:r>
      <w:r w:rsidR="00315554" w:rsidRPr="004C37C9">
        <w:rPr>
          <w:sz w:val="22"/>
          <w:szCs w:val="22"/>
          <w:lang w:val="hr-HR"/>
        </w:rPr>
        <w:t>baltička flota</w:t>
      </w:r>
      <w:r w:rsidRPr="004C37C9">
        <w:rPr>
          <w:b/>
          <w:lang w:val="hr-HR"/>
        </w:rPr>
        <w:t xml:space="preserve">: </w:t>
      </w:r>
      <w:r w:rsidR="00BD2A35" w:rsidRPr="004C37C9">
        <w:rPr>
          <w:b/>
          <w:lang w:val="hr-HR"/>
        </w:rPr>
        <w:t>A 127</w:t>
      </w:r>
    </w:p>
    <w:p w:rsidR="00710995" w:rsidRPr="004C37C9" w:rsidRDefault="00710995" w:rsidP="00710995">
      <w:pPr>
        <w:widowControl w:val="0"/>
        <w:tabs>
          <w:tab w:val="left" w:pos="1659"/>
        </w:tabs>
        <w:ind w:right="1591"/>
        <w:rPr>
          <w:rFonts w:ascii="Times New Roman" w:hAnsi="Times New Roman" w:cs="Times New Roman"/>
          <w:b/>
          <w:spacing w:val="-1"/>
          <w:lang w:val="hr-HR"/>
        </w:rPr>
      </w:pPr>
    </w:p>
    <w:p w:rsidR="00710995" w:rsidRPr="004C37C9" w:rsidRDefault="00710995" w:rsidP="00710995">
      <w:pPr>
        <w:widowControl w:val="0"/>
        <w:tabs>
          <w:tab w:val="left" w:pos="1659"/>
        </w:tabs>
        <w:ind w:right="1591"/>
        <w:rPr>
          <w:rFonts w:ascii="Times New Roman" w:hAnsi="Times New Roman" w:cs="Times New Roman"/>
          <w:b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 xml:space="preserve">31.2. </w:t>
      </w:r>
      <w:r w:rsidR="001054A1" w:rsidRPr="004C37C9">
        <w:rPr>
          <w:rFonts w:ascii="Times New Roman" w:hAnsi="Times New Roman" w:cs="Times New Roman"/>
          <w:b/>
          <w:lang w:val="hr-HR"/>
        </w:rPr>
        <w:t xml:space="preserve">C. </w:t>
      </w:r>
      <w:r w:rsidR="001054A1" w:rsidRPr="004C37C9">
        <w:rPr>
          <w:rFonts w:ascii="Times New Roman" w:hAnsi="Times New Roman" w:cs="Times New Roman"/>
          <w:lang w:val="hr-HR"/>
        </w:rPr>
        <w:t>u Rusiji je izbila revolucija</w:t>
      </w:r>
      <w:r w:rsidRPr="004C37C9">
        <w:rPr>
          <w:rFonts w:ascii="Times New Roman" w:hAnsi="Times New Roman" w:cs="Times New Roman"/>
          <w:b/>
          <w:lang w:val="hr-HR"/>
        </w:rPr>
        <w:t xml:space="preserve">: </w:t>
      </w:r>
      <w:r w:rsidR="00BD2A35" w:rsidRPr="004C37C9">
        <w:rPr>
          <w:rFonts w:ascii="Times New Roman" w:hAnsi="Times New Roman" w:cs="Times New Roman"/>
          <w:b/>
          <w:bCs/>
          <w:spacing w:val="-1"/>
          <w:lang w:val="hr-HR"/>
        </w:rPr>
        <w:t xml:space="preserve">PR 191, </w:t>
      </w:r>
      <w:r w:rsidR="005636F2" w:rsidRPr="004C37C9">
        <w:rPr>
          <w:rFonts w:ascii="Times New Roman" w:hAnsi="Times New Roman" w:cs="Times New Roman"/>
          <w:b/>
          <w:bCs/>
          <w:spacing w:val="-1"/>
          <w:lang w:val="hr-HR"/>
        </w:rPr>
        <w:t>A 127</w:t>
      </w:r>
    </w:p>
    <w:p w:rsidR="00710995" w:rsidRPr="004C37C9" w:rsidRDefault="00710995" w:rsidP="00710995">
      <w:pPr>
        <w:rPr>
          <w:rFonts w:ascii="Times New Roman" w:hAnsi="Times New Roman" w:cs="Times New Roman"/>
          <w:b/>
          <w:spacing w:val="-1"/>
          <w:lang w:val="hr-HR"/>
        </w:rPr>
      </w:pPr>
      <w:r w:rsidRPr="004C37C9">
        <w:rPr>
          <w:rFonts w:ascii="Times New Roman" w:hAnsi="Times New Roman" w:cs="Times New Roman"/>
          <w:b/>
          <w:spacing w:val="-1"/>
          <w:lang w:val="hr-HR"/>
        </w:rPr>
        <w:t xml:space="preserve">31.3. </w:t>
      </w:r>
      <w:r w:rsidR="00C45D78" w:rsidRPr="004C37C9">
        <w:rPr>
          <w:rFonts w:ascii="Times New Roman" w:hAnsi="Times New Roman" w:cs="Times New Roman"/>
          <w:b/>
          <w:spacing w:val="-1"/>
          <w:lang w:val="hr-HR"/>
        </w:rPr>
        <w:t xml:space="preserve">A. </w:t>
      </w:r>
      <w:r w:rsidR="00C45D78" w:rsidRPr="004C37C9">
        <w:rPr>
          <w:rFonts w:ascii="Times New Roman" w:hAnsi="Times New Roman" w:cs="Times New Roman"/>
          <w:spacing w:val="-1"/>
          <w:lang w:val="hr-HR"/>
        </w:rPr>
        <w:t>doći će pod nadzor Japana</w:t>
      </w:r>
      <w:r w:rsidRPr="004C37C9">
        <w:rPr>
          <w:rFonts w:ascii="Times New Roman" w:hAnsi="Times New Roman" w:cs="Times New Roman"/>
          <w:b/>
          <w:spacing w:val="-1"/>
          <w:lang w:val="hr-HR"/>
        </w:rPr>
        <w:t xml:space="preserve">: </w:t>
      </w:r>
      <w:r w:rsidR="00BD2A35" w:rsidRPr="004C37C9">
        <w:rPr>
          <w:rFonts w:ascii="Times New Roman" w:hAnsi="Times New Roman" w:cs="Times New Roman"/>
          <w:b/>
          <w:spacing w:val="-1"/>
          <w:lang w:val="hr-HR"/>
        </w:rPr>
        <w:t>ŠK 123</w:t>
      </w:r>
    </w:p>
    <w:p w:rsidR="00E25FC6" w:rsidRPr="004C37C9" w:rsidRDefault="00E25FC6">
      <w:pPr>
        <w:rPr>
          <w:rFonts w:ascii="Times New Roman" w:hAnsi="Times New Roman" w:cs="Times New Roman"/>
          <w:b/>
          <w:lang w:val="hr-HR"/>
        </w:rPr>
      </w:pPr>
    </w:p>
    <w:sectPr w:rsidR="00E25FC6" w:rsidRPr="004C37C9" w:rsidSect="00D66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C3C"/>
    <w:rsid w:val="00000233"/>
    <w:rsid w:val="00004BFB"/>
    <w:rsid w:val="000105F4"/>
    <w:rsid w:val="00013B7D"/>
    <w:rsid w:val="0002000F"/>
    <w:rsid w:val="000217CF"/>
    <w:rsid w:val="00052E95"/>
    <w:rsid w:val="0007190B"/>
    <w:rsid w:val="0008550B"/>
    <w:rsid w:val="00086379"/>
    <w:rsid w:val="000863DA"/>
    <w:rsid w:val="00086503"/>
    <w:rsid w:val="00090547"/>
    <w:rsid w:val="000943C4"/>
    <w:rsid w:val="000963FF"/>
    <w:rsid w:val="00096525"/>
    <w:rsid w:val="000A0A83"/>
    <w:rsid w:val="000A31D1"/>
    <w:rsid w:val="000A3A48"/>
    <w:rsid w:val="000A6C6D"/>
    <w:rsid w:val="000B1A89"/>
    <w:rsid w:val="000C1637"/>
    <w:rsid w:val="000C3D10"/>
    <w:rsid w:val="000C7186"/>
    <w:rsid w:val="000D4FCE"/>
    <w:rsid w:val="000F4338"/>
    <w:rsid w:val="000F7A2F"/>
    <w:rsid w:val="001016A4"/>
    <w:rsid w:val="001054A1"/>
    <w:rsid w:val="0011440E"/>
    <w:rsid w:val="0011509E"/>
    <w:rsid w:val="0012174D"/>
    <w:rsid w:val="00133216"/>
    <w:rsid w:val="00134C06"/>
    <w:rsid w:val="001370B3"/>
    <w:rsid w:val="001416C7"/>
    <w:rsid w:val="001438E2"/>
    <w:rsid w:val="001501FA"/>
    <w:rsid w:val="00196541"/>
    <w:rsid w:val="001B0EC9"/>
    <w:rsid w:val="001B58A3"/>
    <w:rsid w:val="001C3152"/>
    <w:rsid w:val="001C6C6A"/>
    <w:rsid w:val="001D01A2"/>
    <w:rsid w:val="001D37CE"/>
    <w:rsid w:val="001D38E3"/>
    <w:rsid w:val="001D42CD"/>
    <w:rsid w:val="001D52F6"/>
    <w:rsid w:val="001F0C69"/>
    <w:rsid w:val="001F4C93"/>
    <w:rsid w:val="00202437"/>
    <w:rsid w:val="00207AE2"/>
    <w:rsid w:val="00211F96"/>
    <w:rsid w:val="0021396A"/>
    <w:rsid w:val="00215856"/>
    <w:rsid w:val="002159BE"/>
    <w:rsid w:val="00220A14"/>
    <w:rsid w:val="002400AD"/>
    <w:rsid w:val="00241E7B"/>
    <w:rsid w:val="00251E2C"/>
    <w:rsid w:val="002569DD"/>
    <w:rsid w:val="00256E06"/>
    <w:rsid w:val="0027333E"/>
    <w:rsid w:val="0027482C"/>
    <w:rsid w:val="00285A11"/>
    <w:rsid w:val="002A223A"/>
    <w:rsid w:val="002A22E0"/>
    <w:rsid w:val="002B6A72"/>
    <w:rsid w:val="002C22DF"/>
    <w:rsid w:val="002D7DE2"/>
    <w:rsid w:val="002F4851"/>
    <w:rsid w:val="00300A59"/>
    <w:rsid w:val="00315554"/>
    <w:rsid w:val="00323B3F"/>
    <w:rsid w:val="003378DD"/>
    <w:rsid w:val="00337E6C"/>
    <w:rsid w:val="003471DD"/>
    <w:rsid w:val="003508D5"/>
    <w:rsid w:val="00361321"/>
    <w:rsid w:val="0037032D"/>
    <w:rsid w:val="00376D25"/>
    <w:rsid w:val="00392D50"/>
    <w:rsid w:val="003B3708"/>
    <w:rsid w:val="003C414B"/>
    <w:rsid w:val="003D1035"/>
    <w:rsid w:val="003E3875"/>
    <w:rsid w:val="003E47DC"/>
    <w:rsid w:val="003F295B"/>
    <w:rsid w:val="003F3C1E"/>
    <w:rsid w:val="003F6365"/>
    <w:rsid w:val="00401979"/>
    <w:rsid w:val="00402CE7"/>
    <w:rsid w:val="00416D5A"/>
    <w:rsid w:val="0041757C"/>
    <w:rsid w:val="00426A2B"/>
    <w:rsid w:val="0043107F"/>
    <w:rsid w:val="00432916"/>
    <w:rsid w:val="004338D8"/>
    <w:rsid w:val="00435F1D"/>
    <w:rsid w:val="004411C4"/>
    <w:rsid w:val="0046023F"/>
    <w:rsid w:val="004630A1"/>
    <w:rsid w:val="004761A8"/>
    <w:rsid w:val="00482E73"/>
    <w:rsid w:val="00493DD0"/>
    <w:rsid w:val="004C2C3C"/>
    <w:rsid w:val="004C2CD6"/>
    <w:rsid w:val="004C37C9"/>
    <w:rsid w:val="004D565F"/>
    <w:rsid w:val="004E500D"/>
    <w:rsid w:val="0052054E"/>
    <w:rsid w:val="00521533"/>
    <w:rsid w:val="00527C8C"/>
    <w:rsid w:val="00533684"/>
    <w:rsid w:val="005636F2"/>
    <w:rsid w:val="005672D5"/>
    <w:rsid w:val="00571F40"/>
    <w:rsid w:val="00572BF8"/>
    <w:rsid w:val="005762B2"/>
    <w:rsid w:val="00580CB9"/>
    <w:rsid w:val="005810B5"/>
    <w:rsid w:val="00585F0B"/>
    <w:rsid w:val="0059088A"/>
    <w:rsid w:val="0059311A"/>
    <w:rsid w:val="00594EDF"/>
    <w:rsid w:val="00595DC2"/>
    <w:rsid w:val="0059775B"/>
    <w:rsid w:val="005A1C20"/>
    <w:rsid w:val="005A7937"/>
    <w:rsid w:val="005B163A"/>
    <w:rsid w:val="005C501F"/>
    <w:rsid w:val="005D390B"/>
    <w:rsid w:val="005D554B"/>
    <w:rsid w:val="005E7792"/>
    <w:rsid w:val="005F449A"/>
    <w:rsid w:val="00604BA9"/>
    <w:rsid w:val="00605613"/>
    <w:rsid w:val="006114FD"/>
    <w:rsid w:val="00613109"/>
    <w:rsid w:val="00620167"/>
    <w:rsid w:val="006428F9"/>
    <w:rsid w:val="0066669F"/>
    <w:rsid w:val="006746DA"/>
    <w:rsid w:val="00684A44"/>
    <w:rsid w:val="0068524F"/>
    <w:rsid w:val="00686F49"/>
    <w:rsid w:val="006A452D"/>
    <w:rsid w:val="006A7F80"/>
    <w:rsid w:val="006B3EC4"/>
    <w:rsid w:val="006B6CCB"/>
    <w:rsid w:val="006C6A73"/>
    <w:rsid w:val="006C7BDF"/>
    <w:rsid w:val="006D0268"/>
    <w:rsid w:val="006D2E05"/>
    <w:rsid w:val="006F1C55"/>
    <w:rsid w:val="006F49B7"/>
    <w:rsid w:val="006F567B"/>
    <w:rsid w:val="00700028"/>
    <w:rsid w:val="007001D5"/>
    <w:rsid w:val="00702CA2"/>
    <w:rsid w:val="00710995"/>
    <w:rsid w:val="00740342"/>
    <w:rsid w:val="00743E7D"/>
    <w:rsid w:val="00752B1E"/>
    <w:rsid w:val="0075675E"/>
    <w:rsid w:val="0077646F"/>
    <w:rsid w:val="007818F5"/>
    <w:rsid w:val="00784B6E"/>
    <w:rsid w:val="0079078C"/>
    <w:rsid w:val="00796D59"/>
    <w:rsid w:val="007A4649"/>
    <w:rsid w:val="007B27E6"/>
    <w:rsid w:val="007D41DE"/>
    <w:rsid w:val="007E4748"/>
    <w:rsid w:val="007E7DE6"/>
    <w:rsid w:val="007F4714"/>
    <w:rsid w:val="00807F0E"/>
    <w:rsid w:val="00811291"/>
    <w:rsid w:val="008124A1"/>
    <w:rsid w:val="00817A47"/>
    <w:rsid w:val="00842137"/>
    <w:rsid w:val="0084545C"/>
    <w:rsid w:val="008527A7"/>
    <w:rsid w:val="00853453"/>
    <w:rsid w:val="00867485"/>
    <w:rsid w:val="008721D9"/>
    <w:rsid w:val="0087462C"/>
    <w:rsid w:val="00874F0E"/>
    <w:rsid w:val="00885434"/>
    <w:rsid w:val="008859E7"/>
    <w:rsid w:val="00895882"/>
    <w:rsid w:val="008B659D"/>
    <w:rsid w:val="008C64FD"/>
    <w:rsid w:val="008C6D6C"/>
    <w:rsid w:val="008E203B"/>
    <w:rsid w:val="008E7C6C"/>
    <w:rsid w:val="008F6EFA"/>
    <w:rsid w:val="008F7EB7"/>
    <w:rsid w:val="0090224B"/>
    <w:rsid w:val="0090233B"/>
    <w:rsid w:val="00902EAF"/>
    <w:rsid w:val="00933E42"/>
    <w:rsid w:val="009347DE"/>
    <w:rsid w:val="009378E2"/>
    <w:rsid w:val="00941A34"/>
    <w:rsid w:val="00952C6F"/>
    <w:rsid w:val="00952D49"/>
    <w:rsid w:val="009541A4"/>
    <w:rsid w:val="00965A39"/>
    <w:rsid w:val="00971B11"/>
    <w:rsid w:val="00987693"/>
    <w:rsid w:val="00990B73"/>
    <w:rsid w:val="00993288"/>
    <w:rsid w:val="009E01E0"/>
    <w:rsid w:val="009E141C"/>
    <w:rsid w:val="009E29DE"/>
    <w:rsid w:val="009E4669"/>
    <w:rsid w:val="009F10F2"/>
    <w:rsid w:val="009F6F06"/>
    <w:rsid w:val="00A034A2"/>
    <w:rsid w:val="00A14F2C"/>
    <w:rsid w:val="00A207FC"/>
    <w:rsid w:val="00A2770C"/>
    <w:rsid w:val="00A2778F"/>
    <w:rsid w:val="00A310F7"/>
    <w:rsid w:val="00A36EC1"/>
    <w:rsid w:val="00A51E22"/>
    <w:rsid w:val="00A574D9"/>
    <w:rsid w:val="00A6065B"/>
    <w:rsid w:val="00A7010D"/>
    <w:rsid w:val="00A81A4E"/>
    <w:rsid w:val="00A87122"/>
    <w:rsid w:val="00A9022C"/>
    <w:rsid w:val="00AA5A9F"/>
    <w:rsid w:val="00AA63B7"/>
    <w:rsid w:val="00AB1B8F"/>
    <w:rsid w:val="00AC0F5C"/>
    <w:rsid w:val="00AC2F94"/>
    <w:rsid w:val="00AC4381"/>
    <w:rsid w:val="00AC49FF"/>
    <w:rsid w:val="00AE0B53"/>
    <w:rsid w:val="00AF388A"/>
    <w:rsid w:val="00AF4A96"/>
    <w:rsid w:val="00B06094"/>
    <w:rsid w:val="00B07F55"/>
    <w:rsid w:val="00B2156F"/>
    <w:rsid w:val="00B27761"/>
    <w:rsid w:val="00B3380A"/>
    <w:rsid w:val="00B341DC"/>
    <w:rsid w:val="00B6017A"/>
    <w:rsid w:val="00B63642"/>
    <w:rsid w:val="00B649AA"/>
    <w:rsid w:val="00B77ECA"/>
    <w:rsid w:val="00B8380E"/>
    <w:rsid w:val="00B86C01"/>
    <w:rsid w:val="00B90E2F"/>
    <w:rsid w:val="00BA3FA8"/>
    <w:rsid w:val="00BA4A20"/>
    <w:rsid w:val="00BC5FF0"/>
    <w:rsid w:val="00BD2957"/>
    <w:rsid w:val="00BD2A35"/>
    <w:rsid w:val="00C040FF"/>
    <w:rsid w:val="00C1172F"/>
    <w:rsid w:val="00C16926"/>
    <w:rsid w:val="00C16ADE"/>
    <w:rsid w:val="00C21883"/>
    <w:rsid w:val="00C25FA7"/>
    <w:rsid w:val="00C3010E"/>
    <w:rsid w:val="00C332DF"/>
    <w:rsid w:val="00C358F6"/>
    <w:rsid w:val="00C45D78"/>
    <w:rsid w:val="00C461CF"/>
    <w:rsid w:val="00C50144"/>
    <w:rsid w:val="00C525AA"/>
    <w:rsid w:val="00C61583"/>
    <w:rsid w:val="00C62A71"/>
    <w:rsid w:val="00C710BF"/>
    <w:rsid w:val="00C74825"/>
    <w:rsid w:val="00C95BDE"/>
    <w:rsid w:val="00CA37E1"/>
    <w:rsid w:val="00CB7F83"/>
    <w:rsid w:val="00CC331D"/>
    <w:rsid w:val="00CD5A7B"/>
    <w:rsid w:val="00CD5CBA"/>
    <w:rsid w:val="00CD72C2"/>
    <w:rsid w:val="00CE33A1"/>
    <w:rsid w:val="00CE6399"/>
    <w:rsid w:val="00CF2159"/>
    <w:rsid w:val="00D028C7"/>
    <w:rsid w:val="00D04869"/>
    <w:rsid w:val="00D07F04"/>
    <w:rsid w:val="00D1012C"/>
    <w:rsid w:val="00D106A9"/>
    <w:rsid w:val="00D15725"/>
    <w:rsid w:val="00D3313F"/>
    <w:rsid w:val="00D3374E"/>
    <w:rsid w:val="00D377A3"/>
    <w:rsid w:val="00D41225"/>
    <w:rsid w:val="00D55D63"/>
    <w:rsid w:val="00D65A6F"/>
    <w:rsid w:val="00D6673F"/>
    <w:rsid w:val="00D82708"/>
    <w:rsid w:val="00D85F1D"/>
    <w:rsid w:val="00D86FF9"/>
    <w:rsid w:val="00D910A9"/>
    <w:rsid w:val="00DA46AB"/>
    <w:rsid w:val="00DC3AFE"/>
    <w:rsid w:val="00DC3B11"/>
    <w:rsid w:val="00DC63DE"/>
    <w:rsid w:val="00DC753B"/>
    <w:rsid w:val="00DD1368"/>
    <w:rsid w:val="00DD2D20"/>
    <w:rsid w:val="00DE471C"/>
    <w:rsid w:val="00DE77F4"/>
    <w:rsid w:val="00DF01FE"/>
    <w:rsid w:val="00DF6E90"/>
    <w:rsid w:val="00E23978"/>
    <w:rsid w:val="00E2497D"/>
    <w:rsid w:val="00E25FC6"/>
    <w:rsid w:val="00E30492"/>
    <w:rsid w:val="00E33283"/>
    <w:rsid w:val="00E346B5"/>
    <w:rsid w:val="00E36268"/>
    <w:rsid w:val="00E366A4"/>
    <w:rsid w:val="00E47028"/>
    <w:rsid w:val="00E52545"/>
    <w:rsid w:val="00E7525E"/>
    <w:rsid w:val="00E77829"/>
    <w:rsid w:val="00E972B3"/>
    <w:rsid w:val="00EA05F9"/>
    <w:rsid w:val="00EA6930"/>
    <w:rsid w:val="00EB15C1"/>
    <w:rsid w:val="00EC5533"/>
    <w:rsid w:val="00ED0204"/>
    <w:rsid w:val="00ED21B3"/>
    <w:rsid w:val="00ED4ACC"/>
    <w:rsid w:val="00ED7326"/>
    <w:rsid w:val="00ED7A6D"/>
    <w:rsid w:val="00EE5AD4"/>
    <w:rsid w:val="00EF6F4D"/>
    <w:rsid w:val="00F01026"/>
    <w:rsid w:val="00F16B14"/>
    <w:rsid w:val="00F420E5"/>
    <w:rsid w:val="00F502C7"/>
    <w:rsid w:val="00F54027"/>
    <w:rsid w:val="00F55D6F"/>
    <w:rsid w:val="00F707E0"/>
    <w:rsid w:val="00F83072"/>
    <w:rsid w:val="00F91860"/>
    <w:rsid w:val="00F978E8"/>
    <w:rsid w:val="00FA03D1"/>
    <w:rsid w:val="00FA048C"/>
    <w:rsid w:val="00FA350B"/>
    <w:rsid w:val="00FB7A3B"/>
    <w:rsid w:val="00FC0BAA"/>
    <w:rsid w:val="00FC5825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74353"/>
  <w15:docId w15:val="{2BFB13BD-A8EB-435B-BD31-6AF39417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673F"/>
    <w:rPr>
      <w:lang w:val="it-I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A59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00A59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F295B"/>
    <w:pPr>
      <w:widowControl w:val="0"/>
      <w:autoSpaceDE w:val="0"/>
      <w:autoSpaceDN w:val="0"/>
      <w:adjustRightInd w:val="0"/>
      <w:spacing w:after="0" w:line="240" w:lineRule="auto"/>
      <w:ind w:left="21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1"/>
    <w:rsid w:val="003F295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A94B1-70AE-430D-B086-E025C5B2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/>
  <dc:description/>
  <cp:lastModifiedBy>Gordan Ravančić</cp:lastModifiedBy>
  <cp:revision>3</cp:revision>
  <dcterms:created xsi:type="dcterms:W3CDTF">2018-04-18T13:41:00Z</dcterms:created>
  <dcterms:modified xsi:type="dcterms:W3CDTF">2018-04-18T13:42:00Z</dcterms:modified>
</cp:coreProperties>
</file>