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B17A3" w14:textId="77777777" w:rsidR="00751A8F" w:rsidRDefault="00000000">
      <w:pPr>
        <w:ind w:left="72"/>
        <w:rPr>
          <w:sz w:val="20"/>
        </w:rPr>
      </w:pPr>
      <w:r>
        <w:rPr>
          <w:noProof/>
          <w:sz w:val="20"/>
        </w:rPr>
        <w:drawing>
          <wp:inline distT="0" distB="0" distL="0" distR="0" wp14:anchorId="755B1822" wp14:editId="755B1823">
            <wp:extent cx="1369904" cy="610266"/>
            <wp:effectExtent l="0" t="0" r="0" b="0"/>
            <wp:docPr id="1" name="Image 1" descr="C:\Users\iimedved\Desktop\zzs novi logo - hrv eng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iimedved\Desktop\zzs novi logo - hrv eng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904" cy="61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B17A4" w14:textId="77777777" w:rsidR="00751A8F" w:rsidRDefault="00751A8F">
      <w:pPr>
        <w:spacing w:before="74"/>
        <w:rPr>
          <w:sz w:val="24"/>
        </w:rPr>
      </w:pPr>
    </w:p>
    <w:p w14:paraId="755B17A5" w14:textId="268E5631" w:rsidR="00751A8F" w:rsidRDefault="00000000">
      <w:pPr>
        <w:ind w:left="1"/>
        <w:rPr>
          <w:sz w:val="24"/>
        </w:rPr>
      </w:pPr>
      <w:r>
        <w:rPr>
          <w:sz w:val="24"/>
        </w:rPr>
        <w:t>Zagreb,</w:t>
      </w:r>
      <w:r>
        <w:rPr>
          <w:spacing w:val="-2"/>
          <w:sz w:val="24"/>
        </w:rPr>
        <w:t xml:space="preserve"> </w:t>
      </w:r>
      <w:r w:rsidR="00977841">
        <w:rPr>
          <w:sz w:val="24"/>
        </w:rPr>
        <w:t>10</w:t>
      </w:r>
      <w:r>
        <w:rPr>
          <w:spacing w:val="-2"/>
          <w:sz w:val="24"/>
        </w:rPr>
        <w:t>.</w:t>
      </w:r>
      <w:r w:rsidR="00977841">
        <w:rPr>
          <w:spacing w:val="-2"/>
          <w:sz w:val="24"/>
        </w:rPr>
        <w:t>prosinca 2025.</w:t>
      </w:r>
    </w:p>
    <w:p w14:paraId="755B17A6" w14:textId="77777777" w:rsidR="00751A8F" w:rsidRDefault="00751A8F">
      <w:pPr>
        <w:spacing w:before="5"/>
        <w:rPr>
          <w:sz w:val="24"/>
        </w:rPr>
      </w:pPr>
    </w:p>
    <w:p w14:paraId="755B17A7" w14:textId="77777777" w:rsidR="00751A8F" w:rsidRDefault="00000000">
      <w:pPr>
        <w:pStyle w:val="Tijeloteksta"/>
        <w:ind w:left="2562"/>
      </w:pPr>
      <w:r>
        <w:t>POSEBNA</w:t>
      </w:r>
      <w:r>
        <w:rPr>
          <w:spacing w:val="-3"/>
        </w:rPr>
        <w:t xml:space="preserve"> </w:t>
      </w:r>
      <w:r>
        <w:t>PRAVILA</w:t>
      </w:r>
      <w:r>
        <w:rPr>
          <w:spacing w:val="1"/>
        </w:rPr>
        <w:t xml:space="preserve"> </w:t>
      </w:r>
      <w:r>
        <w:rPr>
          <w:spacing w:val="-2"/>
        </w:rPr>
        <w:t>NATJECANJA</w:t>
      </w:r>
    </w:p>
    <w:p w14:paraId="755B17A8" w14:textId="5D11E86F" w:rsidR="00751A8F" w:rsidRDefault="00000000">
      <w:pPr>
        <w:pStyle w:val="Tijeloteksta"/>
        <w:ind w:left="1021" w:firstLine="112"/>
      </w:pPr>
      <w:r>
        <w:t>6</w:t>
      </w:r>
      <w:r w:rsidR="00977841">
        <w:t>4</w:t>
      </w:r>
      <w:r>
        <w:t xml:space="preserve">. HRVATSKO NATJECANJE UČENIKA GLAZBE I PLESA </w:t>
      </w:r>
      <w:r w:rsidR="00977841">
        <w:t>– SOLISTI</w:t>
      </w:r>
      <w:r w:rsidR="0066747C">
        <w:t>/</w:t>
      </w:r>
      <w:r w:rsidR="00977841">
        <w:t xml:space="preserve"> </w:t>
      </w:r>
      <w:r w:rsidR="0066747C">
        <w:t>ZBOROVI/PLESAČI</w:t>
      </w:r>
      <w:r>
        <w:rPr>
          <w:spacing w:val="-8"/>
        </w:rPr>
        <w:t xml:space="preserve"> </w:t>
      </w:r>
      <w:r>
        <w:t>U</w:t>
      </w:r>
      <w:r>
        <w:rPr>
          <w:spacing w:val="-9"/>
        </w:rPr>
        <w:t xml:space="preserve"> </w:t>
      </w:r>
      <w:r>
        <w:t>ŠKOLSKOJ</w:t>
      </w:r>
      <w:r>
        <w:rPr>
          <w:spacing w:val="-8"/>
        </w:rPr>
        <w:t xml:space="preserve"> </w:t>
      </w:r>
      <w:r>
        <w:t>GODINI</w:t>
      </w:r>
      <w:r>
        <w:rPr>
          <w:spacing w:val="-9"/>
        </w:rPr>
        <w:t xml:space="preserve"> </w:t>
      </w:r>
      <w:r>
        <w:t>202</w:t>
      </w:r>
      <w:r w:rsidR="00EC45CA">
        <w:t>5</w:t>
      </w:r>
      <w:r>
        <w:t>./202</w:t>
      </w:r>
      <w:r w:rsidR="00EC45CA">
        <w:t>6</w:t>
      </w:r>
      <w:r>
        <w:t>.</w:t>
      </w:r>
    </w:p>
    <w:p w14:paraId="755B17A9" w14:textId="77777777" w:rsidR="00751A8F" w:rsidRDefault="00751A8F">
      <w:pPr>
        <w:rPr>
          <w:b/>
          <w:sz w:val="20"/>
        </w:rPr>
      </w:pPr>
    </w:p>
    <w:p w14:paraId="755B17AA" w14:textId="77777777" w:rsidR="00751A8F" w:rsidRDefault="00751A8F">
      <w:pPr>
        <w:spacing w:before="47" w:after="1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5017"/>
      </w:tblGrid>
      <w:tr w:rsidR="00751A8F" w14:paraId="755B17AE" w14:textId="77777777">
        <w:trPr>
          <w:trHeight w:val="1103"/>
        </w:trPr>
        <w:tc>
          <w:tcPr>
            <w:tcW w:w="4057" w:type="dxa"/>
          </w:tcPr>
          <w:p w14:paraId="755B17AB" w14:textId="77777777" w:rsidR="00751A8F" w:rsidRDefault="00000000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2"/>
                <w:sz w:val="24"/>
              </w:rPr>
              <w:t>ORGANIZATOR/SUORGANIZATOR</w:t>
            </w:r>
          </w:p>
        </w:tc>
        <w:tc>
          <w:tcPr>
            <w:tcW w:w="5017" w:type="dxa"/>
          </w:tcPr>
          <w:p w14:paraId="755B17AC" w14:textId="77777777" w:rsidR="00751A8F" w:rsidRDefault="00000000">
            <w:pPr>
              <w:pStyle w:val="TableParagraph"/>
              <w:ind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Ministarstvo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znanosti,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obrazovanja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mladih Agencija za odgoj i obrazovanje</w:t>
            </w:r>
          </w:p>
          <w:p w14:paraId="755B17AD" w14:textId="77777777" w:rsidR="00751A8F" w:rsidRDefault="00000000">
            <w:pPr>
              <w:pStyle w:val="TableParagraph"/>
              <w:spacing w:line="270" w:lineRule="atLeast"/>
              <w:ind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Hrvatsko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društvo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glazbenih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plesnih </w:t>
            </w:r>
            <w:r>
              <w:rPr>
                <w:b/>
                <w:spacing w:val="-2"/>
                <w:sz w:val="24"/>
              </w:rPr>
              <w:t>pedagoga</w:t>
            </w:r>
          </w:p>
        </w:tc>
      </w:tr>
      <w:tr w:rsidR="00751A8F" w14:paraId="755B17B2" w14:textId="77777777">
        <w:trPr>
          <w:trHeight w:val="6348"/>
        </w:trPr>
        <w:tc>
          <w:tcPr>
            <w:tcW w:w="4057" w:type="dxa"/>
          </w:tcPr>
          <w:p w14:paraId="755B17AF" w14:textId="77777777" w:rsidR="00751A8F" w:rsidRDefault="00000000">
            <w:pPr>
              <w:pStyle w:val="TableParagraph"/>
              <w:spacing w:before="262"/>
              <w:rPr>
                <w:sz w:val="24"/>
              </w:rPr>
            </w:pPr>
            <w:r>
              <w:rPr>
                <w:spacing w:val="-4"/>
                <w:sz w:val="24"/>
              </w:rPr>
              <w:t>OPIS</w:t>
            </w:r>
          </w:p>
        </w:tc>
        <w:tc>
          <w:tcPr>
            <w:tcW w:w="5017" w:type="dxa"/>
          </w:tcPr>
          <w:p w14:paraId="755B17B0" w14:textId="493FE5ED" w:rsidR="00751A8F" w:rsidRDefault="0000000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  <w:r w:rsidR="00EC45CA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natjecanje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učenika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glazbe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plesa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najznačajnije je umjetničko natjecanje u RH i jedino natjecanje učenika glazbe i plesa koje se nalazi u katalogu natjecanja Agencije za odgoj i obrazovanje. Kroz tri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razine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natjecanja</w:t>
            </w:r>
            <w:r w:rsidR="00DC3CC3">
              <w:rPr>
                <w:spacing w:val="-7"/>
                <w:sz w:val="24"/>
              </w:rPr>
              <w:t xml:space="preserve"> komorni sastavi</w:t>
            </w:r>
            <w:r>
              <w:rPr>
                <w:sz w:val="24"/>
              </w:rPr>
              <w:t xml:space="preserve"> glazbenih škola prezentiraju stečeno znanje i vještine te kroz vrednovanje i osobne konzultacije sa prosudbenim povjerenstvom, kvalitetnom povratnom informacijom sustavno sudjeluju u razvoju i </w:t>
            </w:r>
            <w:r>
              <w:rPr>
                <w:spacing w:val="-2"/>
                <w:sz w:val="24"/>
              </w:rPr>
              <w:t>napretku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znanja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vještina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učenika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glazbenih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škola. </w:t>
            </w:r>
            <w:r>
              <w:rPr>
                <w:sz w:val="24"/>
              </w:rPr>
              <w:t>Natjecanje</w:t>
            </w:r>
            <w:r>
              <w:rPr>
                <w:spacing w:val="-15"/>
                <w:sz w:val="24"/>
              </w:rPr>
              <w:t xml:space="preserve"> </w:t>
            </w:r>
            <w:r w:rsidR="0076200E">
              <w:rPr>
                <w:sz w:val="24"/>
              </w:rPr>
              <w:t>solista</w:t>
            </w:r>
            <w:r w:rsidR="0064510A">
              <w:rPr>
                <w:sz w:val="24"/>
              </w:rPr>
              <w:t xml:space="preserve"> </w:t>
            </w:r>
            <w:r w:rsidR="0076200E">
              <w:rPr>
                <w:sz w:val="24"/>
              </w:rPr>
              <w:t>i zborova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podijeljeno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je u </w:t>
            </w:r>
            <w:r w:rsidR="0064510A">
              <w:rPr>
                <w:sz w:val="24"/>
              </w:rPr>
              <w:t>osamnaest</w:t>
            </w:r>
            <w:r>
              <w:rPr>
                <w:sz w:val="24"/>
              </w:rPr>
              <w:t xml:space="preserve"> disciplina, od kojih svaka ima do pet kategorija</w:t>
            </w:r>
            <w:r w:rsidR="0064510A">
              <w:rPr>
                <w:sz w:val="24"/>
              </w:rPr>
              <w:t>, te još dvije discipline za plesače, do šest kategorija.</w:t>
            </w:r>
            <w:r>
              <w:rPr>
                <w:sz w:val="24"/>
              </w:rPr>
              <w:t xml:space="preserve"> Za vrijeme natjecanja učenici i nastavnici kvalitetno zajedničko provode vrijeme učeći,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slušajući,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podržavajući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druge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natjecatelje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 na taj način razvijaju nova znanja, vještine, radne navike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prijateljstva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koja 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krajnji cilj pridonose razvoju kvalitetnih i kritičkih izvođača, slušatelja i poznavatelja glazbe. Natjecanje je dio brižljivo razvijenog sustava za poticanje i razvoj sposobnosti,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vještina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znanja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nadarenih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učenika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  <w:p w14:paraId="755B17B1" w14:textId="77777777" w:rsidR="00751A8F" w:rsidRDefault="0000000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skupina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području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glazbene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plesne</w:t>
            </w:r>
            <w:r>
              <w:rPr>
                <w:spacing w:val="-2"/>
                <w:sz w:val="24"/>
              </w:rPr>
              <w:t xml:space="preserve"> umjetnosti.</w:t>
            </w:r>
          </w:p>
        </w:tc>
      </w:tr>
      <w:tr w:rsidR="00751A8F" w14:paraId="755B17B7" w14:textId="77777777">
        <w:trPr>
          <w:trHeight w:val="2760"/>
        </w:trPr>
        <w:tc>
          <w:tcPr>
            <w:tcW w:w="4057" w:type="dxa"/>
          </w:tcPr>
          <w:p w14:paraId="755B17B3" w14:textId="77777777" w:rsidR="00751A8F" w:rsidRDefault="00000000">
            <w:pPr>
              <w:pStyle w:val="TableParagraph"/>
              <w:spacing w:before="263"/>
              <w:rPr>
                <w:sz w:val="24"/>
              </w:rPr>
            </w:pPr>
            <w:r>
              <w:rPr>
                <w:spacing w:val="-2"/>
                <w:sz w:val="24"/>
              </w:rPr>
              <w:t>CILJEVI</w:t>
            </w:r>
          </w:p>
        </w:tc>
        <w:tc>
          <w:tcPr>
            <w:tcW w:w="5017" w:type="dxa"/>
          </w:tcPr>
          <w:p w14:paraId="755B17B4" w14:textId="77777777" w:rsidR="00751A8F" w:rsidRDefault="0000000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Podizanje kvalitete rada umjetničkih škola te promicanje glazbene i plesne kulture u RH</w:t>
            </w:r>
          </w:p>
          <w:p w14:paraId="755B17B5" w14:textId="77777777" w:rsidR="00751A8F" w:rsidRDefault="0000000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Prilika učenicima za stjecanje iskustva u javnom nastupu u svrhu unapređenja njihovih vještina i kreativnosti. Predstavljanje rezultata sustavnog rada svih dionika natjecanja. Isticanje izuzetnog značaja i dobrobiti umjetničkog obrazovanja području za RH. Poticanje učenika na dodatno zalaganje,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usvajanje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novih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znanja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te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razvoj</w:t>
            </w:r>
          </w:p>
          <w:p w14:paraId="755B17B6" w14:textId="77777777" w:rsidR="00751A8F" w:rsidRDefault="0000000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vještina, samostalnosti i</w:t>
            </w:r>
            <w:r>
              <w:rPr>
                <w:spacing w:val="-2"/>
                <w:sz w:val="24"/>
              </w:rPr>
              <w:t xml:space="preserve"> kreativnosti.</w:t>
            </w:r>
          </w:p>
        </w:tc>
      </w:tr>
      <w:tr w:rsidR="00751A8F" w14:paraId="755B17BB" w14:textId="77777777">
        <w:trPr>
          <w:trHeight w:val="1379"/>
        </w:trPr>
        <w:tc>
          <w:tcPr>
            <w:tcW w:w="4057" w:type="dxa"/>
          </w:tcPr>
          <w:p w14:paraId="755B17B8" w14:textId="77777777" w:rsidR="00751A8F" w:rsidRDefault="00000000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pacing w:val="-2"/>
                <w:sz w:val="24"/>
              </w:rPr>
              <w:t>ISHODI</w:t>
            </w:r>
          </w:p>
        </w:tc>
        <w:tc>
          <w:tcPr>
            <w:tcW w:w="5017" w:type="dxa"/>
          </w:tcPr>
          <w:p w14:paraId="755B17B9" w14:textId="77777777" w:rsidR="00751A8F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5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usavršavanje izvođačkih vještina, razvijanje interesa za novu i drugačiju literaturu i izvan zadanih okvira</w:t>
            </w:r>
          </w:p>
          <w:p w14:paraId="755B17BA" w14:textId="77777777" w:rsidR="00751A8F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samoprocjenjivanje vrijednosti stečenoga iskustva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utisaka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procesu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pripreme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izvedbe</w:t>
            </w:r>
          </w:p>
        </w:tc>
      </w:tr>
    </w:tbl>
    <w:p w14:paraId="755B17BC" w14:textId="77777777" w:rsidR="00751A8F" w:rsidRDefault="00751A8F">
      <w:pPr>
        <w:pStyle w:val="TableParagraph"/>
        <w:spacing w:line="270" w:lineRule="atLeast"/>
        <w:jc w:val="both"/>
        <w:rPr>
          <w:sz w:val="24"/>
        </w:rPr>
        <w:sectPr w:rsidR="00751A8F">
          <w:type w:val="continuous"/>
          <w:pgSz w:w="11910" w:h="16840"/>
          <w:pgMar w:top="500" w:right="1275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5017"/>
      </w:tblGrid>
      <w:tr w:rsidR="00751A8F" w14:paraId="755B17C2" w14:textId="77777777">
        <w:trPr>
          <w:trHeight w:val="2207"/>
        </w:trPr>
        <w:tc>
          <w:tcPr>
            <w:tcW w:w="4057" w:type="dxa"/>
          </w:tcPr>
          <w:p w14:paraId="755B17BD" w14:textId="77777777" w:rsidR="00751A8F" w:rsidRDefault="00751A8F">
            <w:pPr>
              <w:pStyle w:val="TableParagraph"/>
              <w:ind w:left="0"/>
            </w:pPr>
          </w:p>
        </w:tc>
        <w:tc>
          <w:tcPr>
            <w:tcW w:w="5017" w:type="dxa"/>
          </w:tcPr>
          <w:p w14:paraId="755B17BE" w14:textId="77777777" w:rsidR="00751A8F" w:rsidRDefault="0000000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natjecateljskog programa i njihova primjena u daljnjem radu</w:t>
            </w:r>
          </w:p>
          <w:p w14:paraId="755B17BF" w14:textId="77777777" w:rsidR="00751A8F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5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samovrednovanje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vrednovanje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vlastite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izvedbe u odnosu na uloženi rad, uloženo vrijeme i ostale okolnosti koje utječu na rezultat</w:t>
            </w:r>
          </w:p>
          <w:p w14:paraId="755B17C0" w14:textId="77777777" w:rsidR="00751A8F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sazrijevanje u razmišljanju o mogućem profesionalnom putu u glazbenom obrazovanju</w:t>
            </w:r>
          </w:p>
          <w:p w14:paraId="755B17C1" w14:textId="77777777" w:rsidR="00751A8F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61" w:lineRule="exact"/>
              <w:ind w:left="245" w:hanging="138"/>
              <w:jc w:val="both"/>
              <w:rPr>
                <w:sz w:val="24"/>
              </w:rPr>
            </w:pPr>
            <w:r>
              <w:rPr>
                <w:sz w:val="24"/>
              </w:rPr>
              <w:t>susretanje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novom </w:t>
            </w:r>
            <w:r>
              <w:rPr>
                <w:spacing w:val="-2"/>
                <w:sz w:val="24"/>
              </w:rPr>
              <w:t>literaturom.</w:t>
            </w:r>
          </w:p>
        </w:tc>
      </w:tr>
      <w:tr w:rsidR="00751A8F" w14:paraId="755B17CB" w14:textId="77777777">
        <w:trPr>
          <w:trHeight w:val="2483"/>
        </w:trPr>
        <w:tc>
          <w:tcPr>
            <w:tcW w:w="4057" w:type="dxa"/>
          </w:tcPr>
          <w:p w14:paraId="755B17C3" w14:textId="77777777" w:rsidR="00751A8F" w:rsidRDefault="00000000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RAZINE</w:t>
            </w:r>
          </w:p>
        </w:tc>
        <w:tc>
          <w:tcPr>
            <w:tcW w:w="5017" w:type="dxa"/>
          </w:tcPr>
          <w:p w14:paraId="755B17C4" w14:textId="77777777" w:rsidR="00751A8F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Školska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audicije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vijećem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pročelnika </w:t>
            </w:r>
            <w:r>
              <w:rPr>
                <w:spacing w:val="-2"/>
                <w:sz w:val="24"/>
              </w:rPr>
              <w:t>škole.</w:t>
            </w:r>
          </w:p>
          <w:p w14:paraId="755B17C5" w14:textId="77777777" w:rsidR="00751A8F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Županijska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90,00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100</w:t>
            </w:r>
          </w:p>
          <w:p w14:paraId="755B17C6" w14:textId="77777777" w:rsidR="00751A8F" w:rsidRDefault="00000000">
            <w:pPr>
              <w:pStyle w:val="TableParagraph"/>
              <w:ind w:left="2030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80,00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89,99</w:t>
            </w:r>
          </w:p>
          <w:p w14:paraId="755B17C7" w14:textId="77777777" w:rsidR="00751A8F" w:rsidRDefault="00000000">
            <w:pPr>
              <w:pStyle w:val="TableParagraph"/>
              <w:ind w:left="2027" w:right="236" w:firstLine="2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70,00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79,99 </w:t>
            </w:r>
            <w:r>
              <w:rPr>
                <w:spacing w:val="-2"/>
                <w:sz w:val="24"/>
              </w:rPr>
              <w:t>priznanje</w:t>
            </w:r>
          </w:p>
          <w:p w14:paraId="755B17C8" w14:textId="77777777" w:rsidR="00751A8F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98,00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100</w:t>
            </w:r>
          </w:p>
          <w:p w14:paraId="755B17C9" w14:textId="77777777" w:rsidR="00751A8F" w:rsidRDefault="00000000">
            <w:pPr>
              <w:pStyle w:val="TableParagraph"/>
              <w:ind w:left="1790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95,00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97,99</w:t>
            </w:r>
          </w:p>
          <w:p w14:paraId="755B17CA" w14:textId="77777777" w:rsidR="00751A8F" w:rsidRDefault="00000000">
            <w:pPr>
              <w:pStyle w:val="TableParagraph"/>
              <w:spacing w:line="261" w:lineRule="exact"/>
              <w:ind w:left="1790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94,99</w:t>
            </w:r>
          </w:p>
        </w:tc>
      </w:tr>
      <w:tr w:rsidR="00751A8F" w14:paraId="755B17D0" w14:textId="77777777">
        <w:trPr>
          <w:trHeight w:val="828"/>
        </w:trPr>
        <w:tc>
          <w:tcPr>
            <w:tcW w:w="4057" w:type="dxa"/>
          </w:tcPr>
          <w:p w14:paraId="755B17CC" w14:textId="77777777" w:rsidR="00751A8F" w:rsidRDefault="00000000">
            <w:pPr>
              <w:pStyle w:val="TableParagraph"/>
              <w:ind w:right="941"/>
              <w:rPr>
                <w:sz w:val="24"/>
              </w:rPr>
            </w:pPr>
            <w:r>
              <w:rPr>
                <w:sz w:val="24"/>
              </w:rPr>
              <w:t>PREDSJEDNIK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DRŽAVNOG </w:t>
            </w:r>
            <w:r>
              <w:rPr>
                <w:spacing w:val="-2"/>
                <w:sz w:val="24"/>
              </w:rPr>
              <w:t>POVJERENSTVA</w:t>
            </w:r>
          </w:p>
          <w:p w14:paraId="755B17CD" w14:textId="77777777" w:rsidR="00751A8F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KONTAKT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 xml:space="preserve"> ADRESA</w:t>
            </w:r>
          </w:p>
        </w:tc>
        <w:tc>
          <w:tcPr>
            <w:tcW w:w="5017" w:type="dxa"/>
          </w:tcPr>
          <w:p w14:paraId="0F42AC25" w14:textId="77777777" w:rsidR="00751A8F" w:rsidRPr="00EC45CA" w:rsidRDefault="00EC45CA" w:rsidP="00EC45CA">
            <w:pPr>
              <w:pStyle w:val="TableParagraph"/>
              <w:rPr>
                <w:b/>
                <w:bCs/>
                <w:sz w:val="24"/>
                <w:szCs w:val="24"/>
              </w:rPr>
            </w:pPr>
            <w:r w:rsidRPr="00EC45CA">
              <w:rPr>
                <w:b/>
                <w:bCs/>
                <w:sz w:val="24"/>
                <w:szCs w:val="24"/>
              </w:rPr>
              <w:t>Mirella Petković</w:t>
            </w:r>
          </w:p>
          <w:p w14:paraId="0B5854C9" w14:textId="77777777" w:rsidR="00EC45CA" w:rsidRPr="00EC45CA" w:rsidRDefault="00EC45CA" w:rsidP="00EC45CA">
            <w:pPr>
              <w:pStyle w:val="TableParagraph"/>
              <w:rPr>
                <w:b/>
                <w:bCs/>
                <w:sz w:val="24"/>
                <w:szCs w:val="24"/>
              </w:rPr>
            </w:pPr>
            <w:r w:rsidRPr="00EC45CA">
              <w:rPr>
                <w:b/>
                <w:bCs/>
                <w:sz w:val="24"/>
                <w:szCs w:val="24"/>
              </w:rPr>
              <w:t>091/5359624</w:t>
            </w:r>
          </w:p>
          <w:p w14:paraId="755B17CF" w14:textId="22840375" w:rsidR="00EC45CA" w:rsidRDefault="00EC45CA" w:rsidP="00EC45CA">
            <w:pPr>
              <w:pStyle w:val="TableParagraph"/>
            </w:pPr>
            <w:hyperlink r:id="rId6" w:history="1">
              <w:r w:rsidRPr="00EC45CA">
                <w:rPr>
                  <w:rStyle w:val="Hiperveza"/>
                  <w:b/>
                  <w:bCs/>
                  <w:sz w:val="24"/>
                  <w:szCs w:val="24"/>
                </w:rPr>
                <w:t>petkovicmirella@gmail.com</w:t>
              </w:r>
            </w:hyperlink>
            <w:r>
              <w:t xml:space="preserve"> </w:t>
            </w:r>
          </w:p>
        </w:tc>
      </w:tr>
      <w:tr w:rsidR="00751A8F" w14:paraId="755B17D5" w14:textId="77777777" w:rsidTr="00B861FA">
        <w:trPr>
          <w:trHeight w:val="2759"/>
        </w:trPr>
        <w:tc>
          <w:tcPr>
            <w:tcW w:w="4057" w:type="dxa"/>
          </w:tcPr>
          <w:p w14:paraId="755B17D1" w14:textId="77777777" w:rsidR="00751A8F" w:rsidRDefault="00000000">
            <w:pPr>
              <w:pStyle w:val="TableParagraph"/>
              <w:spacing w:before="263"/>
              <w:rPr>
                <w:sz w:val="24"/>
              </w:rPr>
            </w:pPr>
            <w:r>
              <w:rPr>
                <w:spacing w:val="-2"/>
                <w:sz w:val="24"/>
              </w:rPr>
              <w:t>KATEGORIJE</w:t>
            </w:r>
          </w:p>
        </w:tc>
        <w:tc>
          <w:tcPr>
            <w:tcW w:w="5017" w:type="dxa"/>
          </w:tcPr>
          <w:p w14:paraId="04310E08" w14:textId="77777777" w:rsidR="00B861FA" w:rsidRDefault="00B861FA">
            <w:pPr>
              <w:pStyle w:val="TableParagraph"/>
              <w:ind w:right="1801"/>
              <w:rPr>
                <w:i/>
                <w:sz w:val="24"/>
              </w:rPr>
            </w:pPr>
            <w:r>
              <w:rPr>
                <w:sz w:val="24"/>
              </w:rPr>
              <w:t>Flauta</w:t>
            </w:r>
            <w:r w:rsidR="00000000">
              <w:rPr>
                <w:sz w:val="24"/>
              </w:rPr>
              <w:t xml:space="preserve"> (I.-V. kategorija) </w:t>
            </w:r>
          </w:p>
          <w:p w14:paraId="3D56A51A" w14:textId="77777777" w:rsidR="00B861FA" w:rsidRDefault="00B861FA">
            <w:pPr>
              <w:pStyle w:val="TableParagraph"/>
              <w:ind w:right="1801"/>
              <w:rPr>
                <w:sz w:val="24"/>
              </w:rPr>
            </w:pPr>
            <w:r>
              <w:rPr>
                <w:iCs/>
                <w:sz w:val="24"/>
              </w:rPr>
              <w:t xml:space="preserve">Oboa </w:t>
            </w:r>
            <w:r w:rsidR="00000000">
              <w:rPr>
                <w:sz w:val="24"/>
              </w:rPr>
              <w:t>(I.-V.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 xml:space="preserve">kategorija) </w:t>
            </w:r>
          </w:p>
          <w:p w14:paraId="755B17D2" w14:textId="7D932FA0" w:rsidR="00751A8F" w:rsidRDefault="00B861FA">
            <w:pPr>
              <w:pStyle w:val="TableParagraph"/>
              <w:ind w:right="1801"/>
              <w:rPr>
                <w:sz w:val="24"/>
              </w:rPr>
            </w:pPr>
            <w:r>
              <w:rPr>
                <w:sz w:val="24"/>
              </w:rPr>
              <w:t>Klarinet</w:t>
            </w:r>
            <w:r w:rsidR="00000000">
              <w:rPr>
                <w:sz w:val="24"/>
              </w:rPr>
              <w:t xml:space="preserve"> (I.-V. kategorija) </w:t>
            </w:r>
            <w:r>
              <w:rPr>
                <w:sz w:val="24"/>
              </w:rPr>
              <w:t>Saksofon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(I.-IV.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kategorija)</w:t>
            </w:r>
          </w:p>
          <w:p w14:paraId="6ECCD91B" w14:textId="77777777" w:rsidR="000B63F3" w:rsidRDefault="00B861FA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 xml:space="preserve">Fagot </w:t>
            </w:r>
            <w:r w:rsidR="00000000">
              <w:rPr>
                <w:sz w:val="24"/>
              </w:rPr>
              <w:t>(I.-V.</w:t>
            </w:r>
            <w:r w:rsidR="00000000">
              <w:rPr>
                <w:spacing w:val="-10"/>
                <w:sz w:val="24"/>
              </w:rPr>
              <w:t xml:space="preserve"> </w:t>
            </w:r>
            <w:r w:rsidR="00000000">
              <w:rPr>
                <w:sz w:val="24"/>
              </w:rPr>
              <w:t xml:space="preserve">kategorija) </w:t>
            </w:r>
          </w:p>
          <w:p w14:paraId="16E4865D" w14:textId="77777777" w:rsidR="000B63F3" w:rsidRDefault="00B861FA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>Truba</w:t>
            </w:r>
            <w:r w:rsidR="00000000">
              <w:rPr>
                <w:sz w:val="24"/>
              </w:rPr>
              <w:t xml:space="preserve"> (I.-V. kategorija) </w:t>
            </w:r>
          </w:p>
          <w:p w14:paraId="631ECAA0" w14:textId="1CC12A09" w:rsidR="000B63F3" w:rsidRDefault="000B63F3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>Trombon</w:t>
            </w:r>
            <w:r w:rsidR="00000000">
              <w:rPr>
                <w:sz w:val="24"/>
              </w:rPr>
              <w:t xml:space="preserve"> (I.-</w:t>
            </w:r>
            <w:r>
              <w:rPr>
                <w:sz w:val="24"/>
              </w:rPr>
              <w:t>V</w:t>
            </w:r>
            <w:r w:rsidR="00000000">
              <w:rPr>
                <w:sz w:val="24"/>
              </w:rPr>
              <w:t xml:space="preserve">. kategorija) </w:t>
            </w:r>
          </w:p>
          <w:p w14:paraId="755B17D3" w14:textId="5C583BB8" w:rsidR="00751A8F" w:rsidRDefault="000B63F3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>Rog</w:t>
            </w:r>
            <w:r w:rsidR="00000000">
              <w:rPr>
                <w:sz w:val="24"/>
              </w:rPr>
              <w:t xml:space="preserve"> (I.-</w:t>
            </w:r>
            <w:r>
              <w:rPr>
                <w:sz w:val="24"/>
              </w:rPr>
              <w:t>V</w:t>
            </w:r>
            <w:r w:rsidR="00000000">
              <w:rPr>
                <w:sz w:val="24"/>
              </w:rPr>
              <w:t>. kategorija)</w:t>
            </w:r>
          </w:p>
          <w:p w14:paraId="24152A57" w14:textId="7FD63905" w:rsidR="000B63F3" w:rsidRDefault="000B63F3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>Tuba i eufonij (I.-</w:t>
            </w:r>
            <w:r w:rsidR="008F255A">
              <w:rPr>
                <w:sz w:val="24"/>
              </w:rPr>
              <w:t>I</w:t>
            </w:r>
            <w:r>
              <w:rPr>
                <w:sz w:val="24"/>
              </w:rPr>
              <w:t>V. kategorija)</w:t>
            </w:r>
          </w:p>
          <w:p w14:paraId="1A37A3DE" w14:textId="106A7246" w:rsidR="00EF1270" w:rsidRDefault="00EF1270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 xml:space="preserve">Violina </w:t>
            </w:r>
            <w:r>
              <w:rPr>
                <w:sz w:val="24"/>
              </w:rPr>
              <w:t>(I.-V. kategorija)</w:t>
            </w:r>
          </w:p>
          <w:p w14:paraId="6A1517FD" w14:textId="7236A166" w:rsidR="00EF1270" w:rsidRDefault="00EF1270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 xml:space="preserve">Viola </w:t>
            </w:r>
            <w:r>
              <w:rPr>
                <w:sz w:val="24"/>
              </w:rPr>
              <w:t>(I.-V. kategorija)</w:t>
            </w:r>
          </w:p>
          <w:p w14:paraId="442BEF62" w14:textId="64138507" w:rsidR="00EF1270" w:rsidRDefault="00EF1270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 xml:space="preserve">Violončelo </w:t>
            </w:r>
            <w:r>
              <w:rPr>
                <w:sz w:val="24"/>
              </w:rPr>
              <w:t>(I.-V. kategorija)</w:t>
            </w:r>
          </w:p>
          <w:p w14:paraId="38296CC1" w14:textId="1DE2661B" w:rsidR="00EF1270" w:rsidRDefault="00EF1270">
            <w:pPr>
              <w:pStyle w:val="TableParagraph"/>
              <w:ind w:right="1659"/>
              <w:rPr>
                <w:sz w:val="24"/>
              </w:rPr>
            </w:pPr>
            <w:r>
              <w:rPr>
                <w:sz w:val="24"/>
              </w:rPr>
              <w:t xml:space="preserve">Kontrabas </w:t>
            </w:r>
            <w:r>
              <w:rPr>
                <w:sz w:val="24"/>
              </w:rPr>
              <w:t>(I.-V. kategorija)</w:t>
            </w:r>
          </w:p>
          <w:p w14:paraId="025E3609" w14:textId="58E723EA" w:rsidR="00EF1270" w:rsidRDefault="00EF1270">
            <w:pPr>
              <w:pStyle w:val="TableParagraph"/>
              <w:spacing w:line="270" w:lineRule="atLeast"/>
              <w:ind w:right="781"/>
              <w:rPr>
                <w:sz w:val="24"/>
              </w:rPr>
            </w:pPr>
            <w:r>
              <w:rPr>
                <w:sz w:val="24"/>
              </w:rPr>
              <w:t xml:space="preserve">Harmonika </w:t>
            </w:r>
            <w:r>
              <w:rPr>
                <w:sz w:val="24"/>
              </w:rPr>
              <w:t>(I.-V</w:t>
            </w:r>
            <w:r w:rsidR="00B564A8">
              <w:rPr>
                <w:sz w:val="24"/>
              </w:rPr>
              <w:t>I</w:t>
            </w:r>
            <w:r>
              <w:rPr>
                <w:sz w:val="24"/>
              </w:rPr>
              <w:t>. kategorija)</w:t>
            </w:r>
          </w:p>
          <w:p w14:paraId="79DD3CBE" w14:textId="77777777" w:rsidR="00EF1270" w:rsidRDefault="00EF1270">
            <w:pPr>
              <w:pStyle w:val="TableParagraph"/>
              <w:spacing w:line="270" w:lineRule="atLeast"/>
              <w:ind w:right="781"/>
              <w:rPr>
                <w:sz w:val="24"/>
              </w:rPr>
            </w:pPr>
            <w:r>
              <w:rPr>
                <w:sz w:val="24"/>
              </w:rPr>
              <w:t xml:space="preserve">Harfa </w:t>
            </w:r>
            <w:r>
              <w:rPr>
                <w:sz w:val="24"/>
              </w:rPr>
              <w:t>(I.-V. kategorija)</w:t>
            </w:r>
          </w:p>
          <w:p w14:paraId="64FADD24" w14:textId="77777777" w:rsidR="00EF1270" w:rsidRDefault="00EF1270">
            <w:pPr>
              <w:pStyle w:val="TableParagraph"/>
              <w:spacing w:line="270" w:lineRule="atLeast"/>
              <w:ind w:right="781"/>
              <w:rPr>
                <w:sz w:val="24"/>
              </w:rPr>
            </w:pPr>
            <w:r>
              <w:rPr>
                <w:sz w:val="24"/>
              </w:rPr>
              <w:t xml:space="preserve">Udaraljke </w:t>
            </w:r>
            <w:r>
              <w:rPr>
                <w:sz w:val="24"/>
              </w:rPr>
              <w:t>(I.-V. kategorija)</w:t>
            </w:r>
          </w:p>
          <w:p w14:paraId="257FB9B3" w14:textId="73998E74" w:rsidR="00751A8F" w:rsidRDefault="00000000">
            <w:pPr>
              <w:pStyle w:val="TableParagraph"/>
              <w:spacing w:line="270" w:lineRule="atLeast"/>
              <w:ind w:right="781"/>
              <w:rPr>
                <w:sz w:val="24"/>
              </w:rPr>
            </w:pPr>
            <w:r>
              <w:rPr>
                <w:sz w:val="24"/>
              </w:rPr>
              <w:t>Klasični balet (I.-VI. kategorija) Suvremeni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ples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(I.-VI.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kategorija)</w:t>
            </w:r>
          </w:p>
          <w:p w14:paraId="755B17D4" w14:textId="6D15CF44" w:rsidR="00EF1270" w:rsidRDefault="00201987">
            <w:pPr>
              <w:pStyle w:val="TableParagraph"/>
              <w:spacing w:line="270" w:lineRule="atLeast"/>
              <w:ind w:right="781"/>
              <w:rPr>
                <w:sz w:val="24"/>
              </w:rPr>
            </w:pPr>
            <w:r>
              <w:rPr>
                <w:sz w:val="24"/>
              </w:rPr>
              <w:t>Zborovi (I. – III. Kategorija)</w:t>
            </w:r>
          </w:p>
        </w:tc>
      </w:tr>
      <w:tr w:rsidR="00751A8F" w14:paraId="755B17DA" w14:textId="77777777">
        <w:trPr>
          <w:trHeight w:val="827"/>
        </w:trPr>
        <w:tc>
          <w:tcPr>
            <w:tcW w:w="4057" w:type="dxa"/>
          </w:tcPr>
          <w:p w14:paraId="755B17D6" w14:textId="77777777" w:rsidR="00751A8F" w:rsidRDefault="00000000">
            <w:pPr>
              <w:pStyle w:val="TableParagraph"/>
              <w:spacing w:before="262"/>
              <w:rPr>
                <w:sz w:val="24"/>
              </w:rPr>
            </w:pPr>
            <w:r>
              <w:rPr>
                <w:spacing w:val="-2"/>
                <w:sz w:val="24"/>
              </w:rPr>
              <w:t>VREMENIK</w:t>
            </w:r>
          </w:p>
        </w:tc>
        <w:tc>
          <w:tcPr>
            <w:tcW w:w="5017" w:type="dxa"/>
          </w:tcPr>
          <w:p w14:paraId="755B17D7" w14:textId="77CEE3EE" w:rsidR="00751A8F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Školska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 w:rsidR="00C23A27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veljače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C23A27">
              <w:rPr>
                <w:spacing w:val="-2"/>
                <w:sz w:val="24"/>
              </w:rPr>
              <w:t>6</w:t>
            </w:r>
            <w:r>
              <w:rPr>
                <w:spacing w:val="-2"/>
                <w:sz w:val="24"/>
              </w:rPr>
              <w:t>.</w:t>
            </w:r>
          </w:p>
          <w:p w14:paraId="755B17D8" w14:textId="65E6F702" w:rsidR="00751A8F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Županijska razina</w:t>
            </w:r>
            <w:r>
              <w:rPr>
                <w:spacing w:val="-1"/>
                <w:sz w:val="24"/>
              </w:rPr>
              <w:t xml:space="preserve"> </w:t>
            </w:r>
            <w:r w:rsidR="00E6353C">
              <w:rPr>
                <w:sz w:val="24"/>
              </w:rPr>
              <w:t>20</w:t>
            </w:r>
            <w:r>
              <w:rPr>
                <w:sz w:val="24"/>
              </w:rPr>
              <w:t>.</w:t>
            </w:r>
            <w:r w:rsidR="00E6353C">
              <w:rPr>
                <w:sz w:val="24"/>
              </w:rPr>
              <w:t xml:space="preserve"> veljače</w:t>
            </w:r>
            <w:r>
              <w:rPr>
                <w:sz w:val="24"/>
              </w:rPr>
              <w:t xml:space="preserve"> -</w:t>
            </w:r>
            <w:r>
              <w:rPr>
                <w:spacing w:val="-2"/>
                <w:sz w:val="24"/>
              </w:rPr>
              <w:t xml:space="preserve"> </w:t>
            </w:r>
            <w:r w:rsidR="00E6353C"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ožujka </w:t>
            </w:r>
            <w:r>
              <w:rPr>
                <w:spacing w:val="-2"/>
                <w:sz w:val="24"/>
              </w:rPr>
              <w:t>202</w:t>
            </w:r>
            <w:r w:rsidR="00E6353C">
              <w:rPr>
                <w:spacing w:val="-2"/>
                <w:sz w:val="24"/>
              </w:rPr>
              <w:t>6</w:t>
            </w:r>
            <w:r>
              <w:rPr>
                <w:spacing w:val="-2"/>
                <w:sz w:val="24"/>
              </w:rPr>
              <w:t>.</w:t>
            </w:r>
          </w:p>
          <w:p w14:paraId="755B17D9" w14:textId="34000D4F" w:rsidR="00751A8F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razina </w:t>
            </w:r>
            <w:r w:rsidR="00E6353C"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E6353C">
              <w:rPr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travnja </w:t>
            </w:r>
            <w:r>
              <w:rPr>
                <w:spacing w:val="-2"/>
                <w:sz w:val="24"/>
              </w:rPr>
              <w:t>202</w:t>
            </w:r>
            <w:r w:rsidR="00E6353C">
              <w:rPr>
                <w:spacing w:val="-2"/>
                <w:sz w:val="24"/>
              </w:rPr>
              <w:t>6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751A8F" w14:paraId="755B17DE" w14:textId="77777777">
        <w:trPr>
          <w:trHeight w:val="551"/>
        </w:trPr>
        <w:tc>
          <w:tcPr>
            <w:tcW w:w="4057" w:type="dxa"/>
          </w:tcPr>
          <w:p w14:paraId="755B17DB" w14:textId="44343EF0" w:rsidR="00751A8F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PRIJ</w:t>
            </w:r>
            <w:r w:rsidR="00160446">
              <w:rPr>
                <w:spacing w:val="-2"/>
                <w:sz w:val="24"/>
              </w:rPr>
              <w:t>A</w:t>
            </w:r>
            <w:r>
              <w:rPr>
                <w:spacing w:val="-2"/>
                <w:sz w:val="24"/>
              </w:rPr>
              <w:t>VE</w:t>
            </w:r>
          </w:p>
        </w:tc>
        <w:tc>
          <w:tcPr>
            <w:tcW w:w="5017" w:type="dxa"/>
          </w:tcPr>
          <w:p w14:paraId="755B17DC" w14:textId="1D62F0FC" w:rsidR="00751A8F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Županijska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 w:rsidR="00E6353C">
              <w:rPr>
                <w:sz w:val="24"/>
              </w:rPr>
              <w:t>2</w:t>
            </w:r>
            <w:r>
              <w:rPr>
                <w:sz w:val="24"/>
              </w:rPr>
              <w:t>. veljače</w:t>
            </w:r>
            <w:r>
              <w:rPr>
                <w:spacing w:val="-2"/>
                <w:sz w:val="24"/>
              </w:rPr>
              <w:t xml:space="preserve"> 202</w:t>
            </w:r>
            <w:r w:rsidR="00A7622D">
              <w:rPr>
                <w:spacing w:val="-2"/>
                <w:sz w:val="24"/>
              </w:rPr>
              <w:t>6</w:t>
            </w:r>
            <w:r>
              <w:rPr>
                <w:spacing w:val="-2"/>
                <w:sz w:val="24"/>
              </w:rPr>
              <w:t>.</w:t>
            </w:r>
          </w:p>
          <w:p w14:paraId="755B17DD" w14:textId="77777777" w:rsidR="00751A8F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razina – 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postoji posebna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prijava!</w:t>
            </w:r>
          </w:p>
        </w:tc>
      </w:tr>
      <w:tr w:rsidR="00751A8F" w14:paraId="755B17EC" w14:textId="77777777">
        <w:trPr>
          <w:trHeight w:val="5128"/>
        </w:trPr>
        <w:tc>
          <w:tcPr>
            <w:tcW w:w="4057" w:type="dxa"/>
          </w:tcPr>
          <w:p w14:paraId="755B17DF" w14:textId="77777777" w:rsidR="00751A8F" w:rsidRDefault="00000000">
            <w:pPr>
              <w:pStyle w:val="TableParagraph"/>
              <w:spacing w:before="26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PROVEDBA</w:t>
            </w:r>
          </w:p>
        </w:tc>
        <w:tc>
          <w:tcPr>
            <w:tcW w:w="5017" w:type="dxa"/>
          </w:tcPr>
          <w:p w14:paraId="755B17E0" w14:textId="77777777" w:rsidR="00751A8F" w:rsidRDefault="00000000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Školsko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vijeće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pročelnika</w:t>
            </w:r>
          </w:p>
          <w:p w14:paraId="755B17E1" w14:textId="77777777" w:rsidR="00751A8F" w:rsidRDefault="0000000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Županijsko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Hrvatsko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društvo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glazbenih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plesnih </w:t>
            </w:r>
            <w:r>
              <w:rPr>
                <w:spacing w:val="-2"/>
                <w:sz w:val="24"/>
              </w:rPr>
              <w:t>pedagoga</w:t>
            </w:r>
          </w:p>
          <w:p w14:paraId="755B17E2" w14:textId="77777777" w:rsidR="00751A8F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Državno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Državno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povjerenstvo</w:t>
            </w:r>
          </w:p>
          <w:p w14:paraId="755B17E3" w14:textId="77777777" w:rsidR="00751A8F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7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na državnu razinu natjecanja pozivaju se učenici/ce koje potvrdi državno povjerenstvo sukladno Općim pravilima za natjecanje u šk. godini 2024/2025. Popis pozvanih natjecatelja na državno natjecanje bit će objavljen na internetskim stranicama Agencije za odgoj i </w:t>
            </w:r>
            <w:r>
              <w:rPr>
                <w:spacing w:val="-2"/>
                <w:sz w:val="24"/>
              </w:rPr>
              <w:t>obrazovanje.</w:t>
            </w:r>
          </w:p>
          <w:p w14:paraId="755B17E4" w14:textId="2B4C9BED" w:rsidR="00751A8F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54"/>
              </w:tabs>
              <w:spacing w:before="1"/>
              <w:ind w:left="254" w:hanging="147"/>
              <w:jc w:val="both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natjecanja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provest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će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od</w:t>
            </w:r>
            <w:r>
              <w:rPr>
                <w:spacing w:val="8"/>
                <w:sz w:val="24"/>
              </w:rPr>
              <w:t xml:space="preserve"> </w:t>
            </w:r>
            <w:r w:rsidR="00A7622D"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do</w:t>
            </w:r>
          </w:p>
          <w:p w14:paraId="755B17E5" w14:textId="105C4FA9" w:rsidR="00751A8F" w:rsidRDefault="00A7622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22</w:t>
            </w:r>
            <w:r w:rsidR="00000000">
              <w:rPr>
                <w:sz w:val="24"/>
              </w:rPr>
              <w:t>.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z w:val="24"/>
              </w:rPr>
              <w:t>travnja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z w:val="24"/>
              </w:rPr>
              <w:t>202</w:t>
            </w:r>
            <w:r>
              <w:rPr>
                <w:sz w:val="24"/>
              </w:rPr>
              <w:t>6</w:t>
            </w:r>
            <w:r w:rsidR="00000000">
              <w:rPr>
                <w:sz w:val="24"/>
              </w:rPr>
              <w:t>.</w:t>
            </w:r>
            <w:r w:rsidR="00000000">
              <w:rPr>
                <w:spacing w:val="-2"/>
                <w:sz w:val="24"/>
              </w:rPr>
              <w:t xml:space="preserve"> </w:t>
            </w:r>
            <w:r w:rsidR="00000000">
              <w:rPr>
                <w:sz w:val="24"/>
              </w:rPr>
              <w:t>prema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z w:val="24"/>
              </w:rPr>
              <w:t>sljedećem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rasporedu:</w:t>
            </w:r>
          </w:p>
          <w:p w14:paraId="755B17E6" w14:textId="77777777" w:rsidR="00751A8F" w:rsidRDefault="00751A8F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755B17E7" w14:textId="43CCA2DB" w:rsidR="00751A8F" w:rsidRDefault="00C87F0B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8</w:t>
            </w:r>
            <w:r w:rsidR="00000000">
              <w:rPr>
                <w:b/>
              </w:rPr>
              <w:t>.-1</w:t>
            </w:r>
            <w:r>
              <w:rPr>
                <w:b/>
              </w:rPr>
              <w:t>1</w:t>
            </w:r>
            <w:r w:rsidR="00000000">
              <w:rPr>
                <w:b/>
              </w:rPr>
              <w:t>.</w:t>
            </w:r>
            <w:r w:rsidR="00000000">
              <w:rPr>
                <w:b/>
                <w:spacing w:val="-3"/>
              </w:rPr>
              <w:t xml:space="preserve"> </w:t>
            </w:r>
            <w:r w:rsidR="00000000">
              <w:rPr>
                <w:b/>
              </w:rPr>
              <w:t xml:space="preserve">4. </w:t>
            </w:r>
            <w:r w:rsidR="00000000">
              <w:rPr>
                <w:b/>
                <w:spacing w:val="-2"/>
              </w:rPr>
              <w:t>202</w:t>
            </w:r>
            <w:r>
              <w:rPr>
                <w:b/>
                <w:spacing w:val="-2"/>
              </w:rPr>
              <w:t>6</w:t>
            </w:r>
            <w:r w:rsidR="00000000">
              <w:rPr>
                <w:b/>
                <w:spacing w:val="-2"/>
              </w:rPr>
              <w:t>.</w:t>
            </w:r>
          </w:p>
          <w:p w14:paraId="755B17E8" w14:textId="5E167175" w:rsidR="00751A8F" w:rsidRDefault="00000000">
            <w:pPr>
              <w:pStyle w:val="TableParagraph"/>
              <w:spacing w:line="251" w:lineRule="exact"/>
            </w:pPr>
            <w:r>
              <w:t>G</w:t>
            </w:r>
            <w:r w:rsidR="00C87F0B">
              <w:t>udači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Glazbena</w:t>
            </w:r>
            <w:r>
              <w:rPr>
                <w:spacing w:val="-7"/>
              </w:rPr>
              <w:t xml:space="preserve"> </w:t>
            </w:r>
            <w:r>
              <w:t>škola</w:t>
            </w:r>
            <w:r>
              <w:rPr>
                <w:spacing w:val="-4"/>
              </w:rPr>
              <w:t xml:space="preserve"> </w:t>
            </w:r>
            <w:r w:rsidR="00C87F0B">
              <w:t>Jastrebarsko, Jastrebarsko</w:t>
            </w:r>
          </w:p>
          <w:p w14:paraId="755B17E9" w14:textId="566234F1" w:rsidR="00751A8F" w:rsidRDefault="00000000">
            <w:pPr>
              <w:pStyle w:val="TableParagraph"/>
              <w:spacing w:before="4" w:line="250" w:lineRule="exact"/>
              <w:rPr>
                <w:b/>
              </w:rPr>
            </w:pPr>
            <w:r>
              <w:rPr>
                <w:b/>
              </w:rPr>
              <w:t>1</w:t>
            </w:r>
            <w:r w:rsidR="00E011F7">
              <w:rPr>
                <w:b/>
              </w:rPr>
              <w:t>3</w:t>
            </w:r>
            <w:r>
              <w:rPr>
                <w:b/>
              </w:rPr>
              <w:t>.- 1</w:t>
            </w:r>
            <w:r w:rsidR="00E011F7">
              <w:rPr>
                <w:b/>
              </w:rPr>
              <w:t>8</w:t>
            </w:r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 w:rsidR="00E011F7">
              <w:rPr>
                <w:b/>
              </w:rPr>
              <w:t>4.</w:t>
            </w:r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202</w:t>
            </w:r>
            <w:r w:rsidR="00EF4F1B">
              <w:rPr>
                <w:b/>
                <w:spacing w:val="-2"/>
              </w:rPr>
              <w:t>6</w:t>
            </w:r>
            <w:r>
              <w:rPr>
                <w:b/>
                <w:spacing w:val="-2"/>
              </w:rPr>
              <w:t>.</w:t>
            </w:r>
          </w:p>
          <w:p w14:paraId="755B17EA" w14:textId="58868DD4" w:rsidR="00751A8F" w:rsidRDefault="00E011F7">
            <w:pPr>
              <w:pStyle w:val="TableParagraph"/>
              <w:spacing w:line="250" w:lineRule="exact"/>
            </w:pPr>
            <w:r>
              <w:t>Puhači</w:t>
            </w:r>
            <w:r w:rsidR="00000000">
              <w:t>,</w:t>
            </w:r>
            <w:r w:rsidR="00000000">
              <w:rPr>
                <w:spacing w:val="-3"/>
              </w:rPr>
              <w:t xml:space="preserve"> </w:t>
            </w:r>
            <w:r>
              <w:rPr>
                <w:spacing w:val="-3"/>
              </w:rPr>
              <w:t>G</w:t>
            </w:r>
            <w:r w:rsidR="00A50CC6">
              <w:rPr>
                <w:spacing w:val="-3"/>
              </w:rPr>
              <w:t>lazbeno učilište</w:t>
            </w:r>
            <w:r>
              <w:rPr>
                <w:spacing w:val="-3"/>
              </w:rPr>
              <w:t xml:space="preserve"> Elly Bašić, </w:t>
            </w:r>
            <w:r w:rsidR="00000000">
              <w:rPr>
                <w:spacing w:val="-2"/>
              </w:rPr>
              <w:t>Zagreb</w:t>
            </w:r>
          </w:p>
          <w:p w14:paraId="67E990C6" w14:textId="7822DCE9" w:rsidR="00751A8F" w:rsidRDefault="00A50CC6">
            <w:pPr>
              <w:pStyle w:val="TableParagraph"/>
              <w:spacing w:before="6" w:line="233" w:lineRule="exact"/>
              <w:rPr>
                <w:b/>
                <w:spacing w:val="-2"/>
              </w:rPr>
            </w:pPr>
            <w:r>
              <w:rPr>
                <w:b/>
              </w:rPr>
              <w:t>13. 4. 2026.</w:t>
            </w:r>
          </w:p>
          <w:p w14:paraId="02292422" w14:textId="77777777" w:rsidR="002F5D05" w:rsidRDefault="00A50CC6" w:rsidP="002F5D05">
            <w:pPr>
              <w:pStyle w:val="TableParagraph"/>
              <w:spacing w:line="247" w:lineRule="exact"/>
            </w:pPr>
            <w:r>
              <w:t>Harfa, Glazbena škola Pavla Markovca, Zagreb</w:t>
            </w:r>
          </w:p>
          <w:p w14:paraId="42509F13" w14:textId="1B1381AB" w:rsidR="002F5D05" w:rsidRPr="002F5D05" w:rsidRDefault="002F5D05" w:rsidP="002F5D05">
            <w:pPr>
              <w:pStyle w:val="TableParagraph"/>
              <w:spacing w:line="247" w:lineRule="exact"/>
              <w:rPr>
                <w:b/>
                <w:bCs/>
              </w:rPr>
            </w:pPr>
            <w:r w:rsidRPr="002F5D05">
              <w:rPr>
                <w:b/>
                <w:bCs/>
              </w:rPr>
              <w:t>15. 4. 202</w:t>
            </w:r>
            <w:r w:rsidR="00EF4F1B">
              <w:rPr>
                <w:b/>
                <w:bCs/>
              </w:rPr>
              <w:t>6</w:t>
            </w:r>
            <w:r w:rsidRPr="002F5D05">
              <w:rPr>
                <w:b/>
                <w:bCs/>
              </w:rPr>
              <w:t xml:space="preserve">. </w:t>
            </w:r>
          </w:p>
          <w:p w14:paraId="2239BEEE" w14:textId="77777777" w:rsidR="002F5D05" w:rsidRDefault="002F5D05" w:rsidP="002F5D05">
            <w:pPr>
              <w:pStyle w:val="TableParagraph"/>
              <w:spacing w:line="247" w:lineRule="exact"/>
            </w:pPr>
            <w:r>
              <w:t>Harmonika, Glazbena škola Rudolfa Matza, Zagreb</w:t>
            </w:r>
          </w:p>
          <w:p w14:paraId="61E8A7A9" w14:textId="77777777" w:rsidR="00EF4F1B" w:rsidRPr="001537F2" w:rsidRDefault="00EF4F1B" w:rsidP="002F5D05">
            <w:pPr>
              <w:pStyle w:val="TableParagraph"/>
              <w:spacing w:line="247" w:lineRule="exact"/>
              <w:rPr>
                <w:b/>
                <w:bCs/>
              </w:rPr>
            </w:pPr>
            <w:r w:rsidRPr="001537F2">
              <w:rPr>
                <w:b/>
                <w:bCs/>
              </w:rPr>
              <w:t xml:space="preserve">17. 4. 2026. </w:t>
            </w:r>
          </w:p>
          <w:p w14:paraId="36B322A6" w14:textId="5A92ED17" w:rsidR="00613CF9" w:rsidRDefault="001537F2" w:rsidP="002F5D05">
            <w:pPr>
              <w:pStyle w:val="TableParagraph"/>
              <w:spacing w:line="247" w:lineRule="exact"/>
            </w:pPr>
            <w:r>
              <w:t>Suvremeni p</w:t>
            </w:r>
            <w:r w:rsidR="00EF4F1B">
              <w:t>les</w:t>
            </w:r>
            <w:r>
              <w:t xml:space="preserve"> i klasični balet, </w:t>
            </w:r>
            <w:r w:rsidR="00613CF9">
              <w:t>Pučko otvoreno učilište Samobor (domaćin Plesna škola Ane Hercigonje, Zagreb)</w:t>
            </w:r>
          </w:p>
          <w:p w14:paraId="170D8C2D" w14:textId="77777777" w:rsidR="00613CF9" w:rsidRPr="001537F2" w:rsidRDefault="00613CF9" w:rsidP="002F5D05">
            <w:pPr>
              <w:pStyle w:val="TableParagraph"/>
              <w:spacing w:line="247" w:lineRule="exact"/>
              <w:rPr>
                <w:b/>
                <w:bCs/>
              </w:rPr>
            </w:pPr>
            <w:r w:rsidRPr="001537F2">
              <w:rPr>
                <w:b/>
                <w:bCs/>
              </w:rPr>
              <w:t>20. – 21. 4. 2026.</w:t>
            </w:r>
          </w:p>
          <w:p w14:paraId="7DD93FC1" w14:textId="77777777" w:rsidR="00613CF9" w:rsidRDefault="00613CF9" w:rsidP="002F5D05">
            <w:pPr>
              <w:pStyle w:val="TableParagraph"/>
              <w:spacing w:line="247" w:lineRule="exact"/>
            </w:pPr>
            <w:r>
              <w:t>Udaraljke, Glazbena škola Ferdo Livadić, Samobor</w:t>
            </w:r>
          </w:p>
          <w:p w14:paraId="692709E8" w14:textId="77777777" w:rsidR="001537F2" w:rsidRPr="001537F2" w:rsidRDefault="001537F2" w:rsidP="002F5D05">
            <w:pPr>
              <w:pStyle w:val="TableParagraph"/>
              <w:spacing w:line="247" w:lineRule="exact"/>
              <w:rPr>
                <w:b/>
                <w:bCs/>
              </w:rPr>
            </w:pPr>
            <w:r w:rsidRPr="001537F2">
              <w:rPr>
                <w:b/>
                <w:bCs/>
              </w:rPr>
              <w:t>22. 4. 2026.</w:t>
            </w:r>
          </w:p>
          <w:p w14:paraId="093822D0" w14:textId="77777777" w:rsidR="001537F2" w:rsidRDefault="001537F2" w:rsidP="002F5D05">
            <w:pPr>
              <w:pStyle w:val="TableParagraph"/>
              <w:spacing w:line="247" w:lineRule="exact"/>
            </w:pPr>
            <w:r>
              <w:t>Zborovi, Glazbena škola Dugo Selo, Dugo Selo</w:t>
            </w:r>
          </w:p>
          <w:p w14:paraId="5AC1AEAD" w14:textId="77777777" w:rsidR="00D70515" w:rsidRDefault="00D70515" w:rsidP="00D70515">
            <w:pPr>
              <w:pStyle w:val="TableParagraph"/>
              <w:ind w:left="0"/>
              <w:rPr>
                <w:b/>
              </w:rPr>
            </w:pPr>
          </w:p>
          <w:p w14:paraId="5356FA96" w14:textId="77777777" w:rsidR="00D70515" w:rsidRDefault="00D70515" w:rsidP="00D70515">
            <w:pPr>
              <w:pStyle w:val="TableParagraph"/>
              <w:numPr>
                <w:ilvl w:val="0"/>
                <w:numId w:val="1"/>
              </w:numPr>
              <w:tabs>
                <w:tab w:val="left" w:pos="401"/>
              </w:tabs>
              <w:spacing w:before="1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sve obavijesti o organizaciji i provedbi Državnoga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natjecanja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bit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će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objavljene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mrežnoj stranici Agencije</w:t>
            </w:r>
          </w:p>
          <w:p w14:paraId="4AD8413B" w14:textId="77777777" w:rsidR="00D70515" w:rsidRDefault="00D70515" w:rsidP="00D70515">
            <w:pPr>
              <w:pStyle w:val="TableParagraph"/>
              <w:numPr>
                <w:ilvl w:val="0"/>
                <w:numId w:val="1"/>
              </w:numPr>
              <w:tabs>
                <w:tab w:val="left" w:pos="23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za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sve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učenike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mentore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(ovisno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potrebi)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bit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će osiguran odgovarajući smještaj</w:t>
            </w:r>
          </w:p>
          <w:p w14:paraId="654B4E1F" w14:textId="77777777" w:rsidR="00D70515" w:rsidRDefault="00D70515" w:rsidP="00D70515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zbog potreba organizacije sve škole su dužne obavijestiti predsjednika Državnoga povjerenstva o mogućem nedolasku učenika ili mentora</w:t>
            </w:r>
          </w:p>
          <w:p w14:paraId="1500E55D" w14:textId="77777777" w:rsidR="00D70515" w:rsidRDefault="00D70515" w:rsidP="00D70515">
            <w:pPr>
              <w:pStyle w:val="TableParagraph"/>
              <w:numPr>
                <w:ilvl w:val="0"/>
                <w:numId w:val="1"/>
              </w:numPr>
              <w:tabs>
                <w:tab w:val="left" w:pos="302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krajnji rezultati ocjena članova prosudbenoga povjerenstva bit će javno objavljeni</w:t>
            </w:r>
          </w:p>
          <w:p w14:paraId="755B17EB" w14:textId="5E6BDC0D" w:rsidR="00D70515" w:rsidRDefault="00D70515" w:rsidP="00D70515">
            <w:pPr>
              <w:pStyle w:val="TableParagraph"/>
              <w:spacing w:before="6" w:line="233" w:lineRule="exact"/>
              <w:rPr>
                <w:b/>
              </w:rPr>
            </w:pPr>
            <w:r>
              <w:rPr>
                <w:sz w:val="24"/>
              </w:rPr>
              <w:t>natjecatelji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njihovi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mentori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mogu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nakon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objave rezultata određene skupine ili kategorije zatražiti osobne konzultacije sa svakim članom ocjenjivačkog ili zatražiti pisani osvrt na svoj </w:t>
            </w:r>
            <w:r>
              <w:rPr>
                <w:spacing w:val="-2"/>
                <w:sz w:val="24"/>
              </w:rPr>
              <w:t>nastup</w:t>
            </w:r>
          </w:p>
        </w:tc>
      </w:tr>
    </w:tbl>
    <w:p w14:paraId="755B17ED" w14:textId="77777777" w:rsidR="00751A8F" w:rsidRDefault="00751A8F">
      <w:pPr>
        <w:pStyle w:val="TableParagraph"/>
        <w:spacing w:line="233" w:lineRule="exact"/>
        <w:rPr>
          <w:b/>
        </w:rPr>
        <w:sectPr w:rsidR="00751A8F">
          <w:type w:val="continuous"/>
          <w:pgSz w:w="11910" w:h="16840"/>
          <w:pgMar w:top="480" w:right="1275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5017"/>
      </w:tblGrid>
      <w:tr w:rsidR="00751A8F" w14:paraId="755B180E" w14:textId="77777777">
        <w:trPr>
          <w:trHeight w:val="3856"/>
        </w:trPr>
        <w:tc>
          <w:tcPr>
            <w:tcW w:w="4057" w:type="dxa"/>
          </w:tcPr>
          <w:p w14:paraId="755B1803" w14:textId="77777777" w:rsidR="00751A8F" w:rsidRDefault="00000000">
            <w:pPr>
              <w:pStyle w:val="TableParagraph"/>
              <w:spacing w:before="263"/>
              <w:rPr>
                <w:sz w:val="24"/>
              </w:rPr>
            </w:pPr>
            <w:r>
              <w:rPr>
                <w:sz w:val="24"/>
              </w:rPr>
              <w:t>ELEMENTI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VREDNOVANJA</w:t>
            </w:r>
          </w:p>
        </w:tc>
        <w:tc>
          <w:tcPr>
            <w:tcW w:w="5017" w:type="dxa"/>
          </w:tcPr>
          <w:p w14:paraId="755B1804" w14:textId="77777777" w:rsidR="00751A8F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GLAZBENE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DISCIPLINE:</w:t>
            </w:r>
          </w:p>
          <w:p w14:paraId="755B1805" w14:textId="77777777" w:rsidR="00751A8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Tehnička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vještina</w:t>
            </w:r>
          </w:p>
          <w:p w14:paraId="755B1806" w14:textId="77777777" w:rsidR="00751A8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Kvaliteta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zvuka</w:t>
            </w:r>
          </w:p>
          <w:p w14:paraId="755B1807" w14:textId="77777777" w:rsidR="00751A8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ind w:left="107" w:right="811" w:firstLine="0"/>
              <w:rPr>
                <w:sz w:val="24"/>
              </w:rPr>
            </w:pPr>
            <w:r>
              <w:rPr>
                <w:sz w:val="24"/>
              </w:rPr>
              <w:t>Fraziranje,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poštivanje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stilskih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obilježja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i </w:t>
            </w:r>
            <w:r>
              <w:rPr>
                <w:spacing w:val="-2"/>
                <w:sz w:val="24"/>
              </w:rPr>
              <w:t>muzikalnosti</w:t>
            </w:r>
          </w:p>
          <w:p w14:paraId="755B1808" w14:textId="77777777" w:rsidR="00751A8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Točnost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izvedbe</w:t>
            </w:r>
          </w:p>
          <w:p w14:paraId="755B1809" w14:textId="77777777" w:rsidR="00751A8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ind w:left="107" w:right="472" w:firstLine="0"/>
              <w:rPr>
                <w:sz w:val="24"/>
              </w:rPr>
            </w:pPr>
            <w:r>
              <w:rPr>
                <w:sz w:val="24"/>
              </w:rPr>
              <w:t>Umjetnički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dojam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izvedbe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(ocjena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osobnog pristupa izvedbi)</w:t>
            </w:r>
          </w:p>
          <w:p w14:paraId="755B180A" w14:textId="77777777" w:rsidR="00751A8F" w:rsidRDefault="00000000">
            <w:pPr>
              <w:pStyle w:val="TableParagraph"/>
              <w:spacing w:before="269"/>
              <w:rPr>
                <w:sz w:val="24"/>
              </w:rPr>
            </w:pPr>
            <w:r>
              <w:rPr>
                <w:sz w:val="24"/>
              </w:rPr>
              <w:t>PLESNE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DISCIPLINE:</w:t>
            </w:r>
          </w:p>
          <w:p w14:paraId="755B180B" w14:textId="77777777" w:rsidR="00751A8F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Plesnost,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izražajnost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muzikalnost</w:t>
            </w:r>
          </w:p>
          <w:p w14:paraId="755B180C" w14:textId="77777777" w:rsidR="00751A8F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Odgovarajuća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tehničke</w:t>
            </w:r>
            <w:r>
              <w:rPr>
                <w:spacing w:val="-2"/>
                <w:sz w:val="24"/>
              </w:rPr>
              <w:t xml:space="preserve"> izvedbe</w:t>
            </w:r>
          </w:p>
          <w:p w14:paraId="755B180D" w14:textId="77777777" w:rsidR="00751A8F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347"/>
              </w:tabs>
              <w:spacing w:line="270" w:lineRule="atLeast"/>
              <w:ind w:left="107" w:right="198" w:firstLine="0"/>
              <w:rPr>
                <w:sz w:val="24"/>
              </w:rPr>
            </w:pPr>
            <w:r>
              <w:rPr>
                <w:sz w:val="24"/>
              </w:rPr>
              <w:t>Umjetnički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dojam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koreografije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kroz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osobnost, osjećaj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grupne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pripadnosti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zajedničke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dinamike</w:t>
            </w:r>
          </w:p>
        </w:tc>
      </w:tr>
      <w:tr w:rsidR="00751A8F" w14:paraId="755B1811" w14:textId="77777777">
        <w:trPr>
          <w:trHeight w:val="592"/>
        </w:trPr>
        <w:tc>
          <w:tcPr>
            <w:tcW w:w="4057" w:type="dxa"/>
          </w:tcPr>
          <w:p w14:paraId="755B180F" w14:textId="77777777" w:rsidR="00751A8F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UPUTE ZA PISANJE RADNJE I OBRANE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SAMOSTALNOGA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RADA</w:t>
            </w:r>
          </w:p>
        </w:tc>
        <w:tc>
          <w:tcPr>
            <w:tcW w:w="5017" w:type="dxa"/>
          </w:tcPr>
          <w:p w14:paraId="755B1810" w14:textId="77777777" w:rsidR="00751A8F" w:rsidRDefault="0000000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</w:tr>
      <w:tr w:rsidR="00751A8F" w14:paraId="755B1818" w14:textId="77777777">
        <w:trPr>
          <w:trHeight w:val="2208"/>
        </w:trPr>
        <w:tc>
          <w:tcPr>
            <w:tcW w:w="4057" w:type="dxa"/>
          </w:tcPr>
          <w:p w14:paraId="755B1812" w14:textId="77777777" w:rsidR="00751A8F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ŽALBENI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POSTUPAK</w:t>
            </w:r>
          </w:p>
        </w:tc>
        <w:tc>
          <w:tcPr>
            <w:tcW w:w="5017" w:type="dxa"/>
          </w:tcPr>
          <w:p w14:paraId="755B1813" w14:textId="77777777" w:rsidR="00751A8F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U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slučaju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povrede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Pravilnika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žalbama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odlučuje Predsjedništvo HDGPP-a (na županijskom</w:t>
            </w:r>
          </w:p>
          <w:p w14:paraId="755B1814" w14:textId="77777777" w:rsidR="00751A8F" w:rsidRDefault="0000000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natjecanju)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Državno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povjerenstvo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(na državnom natjecanju).</w:t>
            </w:r>
          </w:p>
          <w:p w14:paraId="755B1815" w14:textId="77777777" w:rsidR="00751A8F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Žalbu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 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svog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natjecatelja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podnosi </w:t>
            </w:r>
            <w:r>
              <w:rPr>
                <w:spacing w:val="-2"/>
                <w:sz w:val="24"/>
              </w:rPr>
              <w:t>škola</w:t>
            </w:r>
          </w:p>
          <w:p w14:paraId="755B1816" w14:textId="77777777" w:rsidR="00751A8F" w:rsidRDefault="0000000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Predsjedništvu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Državnom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povjerenstvu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roku 48 sati od trenutka objave rezultata. O</w:t>
            </w:r>
          </w:p>
          <w:p w14:paraId="4DE4E14A" w14:textId="77777777" w:rsidR="00160446" w:rsidRDefault="00000000" w:rsidP="001604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podnesenoj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žalbi,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Predsjedništvo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Državno</w:t>
            </w:r>
            <w:r w:rsidR="00160446">
              <w:rPr>
                <w:spacing w:val="-2"/>
                <w:sz w:val="24"/>
              </w:rPr>
              <w:t xml:space="preserve"> </w:t>
            </w:r>
            <w:r w:rsidR="00160446">
              <w:rPr>
                <w:sz w:val="24"/>
              </w:rPr>
              <w:t>povjerenstvo</w:t>
            </w:r>
            <w:r w:rsidR="00160446">
              <w:rPr>
                <w:spacing w:val="-6"/>
                <w:sz w:val="24"/>
              </w:rPr>
              <w:t xml:space="preserve"> </w:t>
            </w:r>
            <w:r w:rsidR="00160446">
              <w:rPr>
                <w:sz w:val="24"/>
              </w:rPr>
              <w:t>je</w:t>
            </w:r>
            <w:r w:rsidR="00160446">
              <w:rPr>
                <w:spacing w:val="-6"/>
                <w:sz w:val="24"/>
              </w:rPr>
              <w:t xml:space="preserve"> </w:t>
            </w:r>
            <w:r w:rsidR="00160446">
              <w:rPr>
                <w:sz w:val="24"/>
              </w:rPr>
              <w:t>obvezno</w:t>
            </w:r>
            <w:r w:rsidR="00160446">
              <w:rPr>
                <w:spacing w:val="-4"/>
                <w:sz w:val="24"/>
              </w:rPr>
              <w:t xml:space="preserve"> </w:t>
            </w:r>
            <w:r w:rsidR="00160446">
              <w:rPr>
                <w:sz w:val="24"/>
              </w:rPr>
              <w:t>donijeti</w:t>
            </w:r>
            <w:r w:rsidR="00160446">
              <w:rPr>
                <w:spacing w:val="-6"/>
                <w:sz w:val="24"/>
              </w:rPr>
              <w:t xml:space="preserve"> </w:t>
            </w:r>
            <w:r w:rsidR="00160446">
              <w:rPr>
                <w:sz w:val="24"/>
              </w:rPr>
              <w:t>odluku</w:t>
            </w:r>
            <w:r w:rsidR="00160446">
              <w:rPr>
                <w:spacing w:val="-6"/>
                <w:sz w:val="24"/>
              </w:rPr>
              <w:t xml:space="preserve"> </w:t>
            </w:r>
            <w:r w:rsidR="00160446">
              <w:rPr>
                <w:sz w:val="24"/>
              </w:rPr>
              <w:t>u</w:t>
            </w:r>
            <w:r w:rsidR="00160446">
              <w:rPr>
                <w:spacing w:val="-6"/>
                <w:sz w:val="24"/>
              </w:rPr>
              <w:t xml:space="preserve"> </w:t>
            </w:r>
            <w:r w:rsidR="00160446">
              <w:rPr>
                <w:sz w:val="24"/>
              </w:rPr>
              <w:t>roku</w:t>
            </w:r>
            <w:r w:rsidR="00160446">
              <w:rPr>
                <w:spacing w:val="-6"/>
                <w:sz w:val="24"/>
              </w:rPr>
              <w:t xml:space="preserve"> </w:t>
            </w:r>
            <w:r w:rsidR="00160446">
              <w:rPr>
                <w:sz w:val="24"/>
              </w:rPr>
              <w:t>8 dana od dana primitka žalbe.</w:t>
            </w:r>
          </w:p>
          <w:p w14:paraId="755B1817" w14:textId="60A3AF4B" w:rsidR="00751A8F" w:rsidRDefault="00160446" w:rsidP="0016044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Odluka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Predsjedništva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Povjerenstva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je </w:t>
            </w:r>
            <w:r>
              <w:rPr>
                <w:spacing w:val="-2"/>
                <w:sz w:val="24"/>
              </w:rPr>
              <w:t>konačna.</w:t>
            </w:r>
          </w:p>
        </w:tc>
      </w:tr>
    </w:tbl>
    <w:p w14:paraId="755B1819" w14:textId="77777777" w:rsidR="00751A8F" w:rsidRDefault="00751A8F">
      <w:pPr>
        <w:pStyle w:val="TableParagraph"/>
        <w:spacing w:line="261" w:lineRule="exact"/>
        <w:rPr>
          <w:sz w:val="24"/>
        </w:rPr>
        <w:sectPr w:rsidR="00751A8F">
          <w:type w:val="continuous"/>
          <w:pgSz w:w="11910" w:h="16840"/>
          <w:pgMar w:top="480" w:right="1275" w:bottom="1167" w:left="1417" w:header="720" w:footer="720" w:gutter="0"/>
          <w:cols w:space="720"/>
        </w:sectPr>
      </w:pPr>
    </w:p>
    <w:p w14:paraId="755B1822" w14:textId="77777777" w:rsidR="00257F17" w:rsidRDefault="00257F17"/>
    <w:sectPr w:rsidR="00257F17">
      <w:type w:val="continuous"/>
      <w:pgSz w:w="11910" w:h="16840"/>
      <w:pgMar w:top="48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539FD"/>
    <w:multiLevelType w:val="hybridMultilevel"/>
    <w:tmpl w:val="9A125478"/>
    <w:lvl w:ilvl="0" w:tplc="E2BABA0C">
      <w:numFmt w:val="bullet"/>
      <w:lvlText w:val="-"/>
      <w:lvlJc w:val="left"/>
      <w:pPr>
        <w:ind w:left="107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FD043006">
      <w:numFmt w:val="bullet"/>
      <w:lvlText w:val="•"/>
      <w:lvlJc w:val="left"/>
      <w:pPr>
        <w:ind w:left="590" w:hanging="147"/>
      </w:pPr>
      <w:rPr>
        <w:rFonts w:hint="default"/>
        <w:lang w:val="hr-HR" w:eastAsia="en-US" w:bidi="ar-SA"/>
      </w:rPr>
    </w:lvl>
    <w:lvl w:ilvl="2" w:tplc="D39E0DF0">
      <w:numFmt w:val="bullet"/>
      <w:lvlText w:val="•"/>
      <w:lvlJc w:val="left"/>
      <w:pPr>
        <w:ind w:left="1081" w:hanging="147"/>
      </w:pPr>
      <w:rPr>
        <w:rFonts w:hint="default"/>
        <w:lang w:val="hr-HR" w:eastAsia="en-US" w:bidi="ar-SA"/>
      </w:rPr>
    </w:lvl>
    <w:lvl w:ilvl="3" w:tplc="ED6852C6">
      <w:numFmt w:val="bullet"/>
      <w:lvlText w:val="•"/>
      <w:lvlJc w:val="left"/>
      <w:pPr>
        <w:ind w:left="1572" w:hanging="147"/>
      </w:pPr>
      <w:rPr>
        <w:rFonts w:hint="default"/>
        <w:lang w:val="hr-HR" w:eastAsia="en-US" w:bidi="ar-SA"/>
      </w:rPr>
    </w:lvl>
    <w:lvl w:ilvl="4" w:tplc="F96EB88E">
      <w:numFmt w:val="bullet"/>
      <w:lvlText w:val="•"/>
      <w:lvlJc w:val="left"/>
      <w:pPr>
        <w:ind w:left="2062" w:hanging="147"/>
      </w:pPr>
      <w:rPr>
        <w:rFonts w:hint="default"/>
        <w:lang w:val="hr-HR" w:eastAsia="en-US" w:bidi="ar-SA"/>
      </w:rPr>
    </w:lvl>
    <w:lvl w:ilvl="5" w:tplc="9B0E0EBE">
      <w:numFmt w:val="bullet"/>
      <w:lvlText w:val="•"/>
      <w:lvlJc w:val="left"/>
      <w:pPr>
        <w:ind w:left="2553" w:hanging="147"/>
      </w:pPr>
      <w:rPr>
        <w:rFonts w:hint="default"/>
        <w:lang w:val="hr-HR" w:eastAsia="en-US" w:bidi="ar-SA"/>
      </w:rPr>
    </w:lvl>
    <w:lvl w:ilvl="6" w:tplc="E90E6868">
      <w:numFmt w:val="bullet"/>
      <w:lvlText w:val="•"/>
      <w:lvlJc w:val="left"/>
      <w:pPr>
        <w:ind w:left="3044" w:hanging="147"/>
      </w:pPr>
      <w:rPr>
        <w:rFonts w:hint="default"/>
        <w:lang w:val="hr-HR" w:eastAsia="en-US" w:bidi="ar-SA"/>
      </w:rPr>
    </w:lvl>
    <w:lvl w:ilvl="7" w:tplc="FEF80026">
      <w:numFmt w:val="bullet"/>
      <w:lvlText w:val="•"/>
      <w:lvlJc w:val="left"/>
      <w:pPr>
        <w:ind w:left="3534" w:hanging="147"/>
      </w:pPr>
      <w:rPr>
        <w:rFonts w:hint="default"/>
        <w:lang w:val="hr-HR" w:eastAsia="en-US" w:bidi="ar-SA"/>
      </w:rPr>
    </w:lvl>
    <w:lvl w:ilvl="8" w:tplc="04686542">
      <w:numFmt w:val="bullet"/>
      <w:lvlText w:val="•"/>
      <w:lvlJc w:val="left"/>
      <w:pPr>
        <w:ind w:left="4025" w:hanging="147"/>
      </w:pPr>
      <w:rPr>
        <w:rFonts w:hint="default"/>
        <w:lang w:val="hr-HR" w:eastAsia="en-US" w:bidi="ar-SA"/>
      </w:rPr>
    </w:lvl>
  </w:abstractNum>
  <w:abstractNum w:abstractNumId="1" w15:restartNumberingAfterBreak="0">
    <w:nsid w:val="17635DF4"/>
    <w:multiLevelType w:val="hybridMultilevel"/>
    <w:tmpl w:val="5BFEA32C"/>
    <w:lvl w:ilvl="0" w:tplc="49165D2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E992425E">
      <w:numFmt w:val="bullet"/>
      <w:lvlText w:val="•"/>
      <w:lvlJc w:val="left"/>
      <w:pPr>
        <w:ind w:left="716" w:hanging="140"/>
      </w:pPr>
      <w:rPr>
        <w:rFonts w:hint="default"/>
        <w:lang w:val="hr-HR" w:eastAsia="en-US" w:bidi="ar-SA"/>
      </w:rPr>
    </w:lvl>
    <w:lvl w:ilvl="2" w:tplc="857C5E84">
      <w:numFmt w:val="bullet"/>
      <w:lvlText w:val="•"/>
      <w:lvlJc w:val="left"/>
      <w:pPr>
        <w:ind w:left="1193" w:hanging="140"/>
      </w:pPr>
      <w:rPr>
        <w:rFonts w:hint="default"/>
        <w:lang w:val="hr-HR" w:eastAsia="en-US" w:bidi="ar-SA"/>
      </w:rPr>
    </w:lvl>
    <w:lvl w:ilvl="3" w:tplc="43CC546A">
      <w:numFmt w:val="bullet"/>
      <w:lvlText w:val="•"/>
      <w:lvlJc w:val="left"/>
      <w:pPr>
        <w:ind w:left="1670" w:hanging="140"/>
      </w:pPr>
      <w:rPr>
        <w:rFonts w:hint="default"/>
        <w:lang w:val="hr-HR" w:eastAsia="en-US" w:bidi="ar-SA"/>
      </w:rPr>
    </w:lvl>
    <w:lvl w:ilvl="4" w:tplc="E5408A66">
      <w:numFmt w:val="bullet"/>
      <w:lvlText w:val="•"/>
      <w:lvlJc w:val="left"/>
      <w:pPr>
        <w:ind w:left="2146" w:hanging="140"/>
      </w:pPr>
      <w:rPr>
        <w:rFonts w:hint="default"/>
        <w:lang w:val="hr-HR" w:eastAsia="en-US" w:bidi="ar-SA"/>
      </w:rPr>
    </w:lvl>
    <w:lvl w:ilvl="5" w:tplc="F9FCBF0C">
      <w:numFmt w:val="bullet"/>
      <w:lvlText w:val="•"/>
      <w:lvlJc w:val="left"/>
      <w:pPr>
        <w:ind w:left="2623" w:hanging="140"/>
      </w:pPr>
      <w:rPr>
        <w:rFonts w:hint="default"/>
        <w:lang w:val="hr-HR" w:eastAsia="en-US" w:bidi="ar-SA"/>
      </w:rPr>
    </w:lvl>
    <w:lvl w:ilvl="6" w:tplc="EABE25EA">
      <w:numFmt w:val="bullet"/>
      <w:lvlText w:val="•"/>
      <w:lvlJc w:val="left"/>
      <w:pPr>
        <w:ind w:left="3100" w:hanging="140"/>
      </w:pPr>
      <w:rPr>
        <w:rFonts w:hint="default"/>
        <w:lang w:val="hr-HR" w:eastAsia="en-US" w:bidi="ar-SA"/>
      </w:rPr>
    </w:lvl>
    <w:lvl w:ilvl="7" w:tplc="DEE22A60">
      <w:numFmt w:val="bullet"/>
      <w:lvlText w:val="•"/>
      <w:lvlJc w:val="left"/>
      <w:pPr>
        <w:ind w:left="3576" w:hanging="140"/>
      </w:pPr>
      <w:rPr>
        <w:rFonts w:hint="default"/>
        <w:lang w:val="hr-HR" w:eastAsia="en-US" w:bidi="ar-SA"/>
      </w:rPr>
    </w:lvl>
    <w:lvl w:ilvl="8" w:tplc="FF64282A">
      <w:numFmt w:val="bullet"/>
      <w:lvlText w:val="•"/>
      <w:lvlJc w:val="left"/>
      <w:pPr>
        <w:ind w:left="4053" w:hanging="140"/>
      </w:pPr>
      <w:rPr>
        <w:rFonts w:hint="default"/>
        <w:lang w:val="hr-HR" w:eastAsia="en-US" w:bidi="ar-SA"/>
      </w:rPr>
    </w:lvl>
  </w:abstractNum>
  <w:abstractNum w:abstractNumId="2" w15:restartNumberingAfterBreak="0">
    <w:nsid w:val="29B827E5"/>
    <w:multiLevelType w:val="hybridMultilevel"/>
    <w:tmpl w:val="8E0E4F98"/>
    <w:lvl w:ilvl="0" w:tplc="06204304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3F482C12">
      <w:start w:val="1"/>
      <w:numFmt w:val="decimal"/>
      <w:lvlText w:val="%2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2" w:tplc="21368240">
      <w:numFmt w:val="bullet"/>
      <w:lvlText w:val="•"/>
      <w:lvlJc w:val="left"/>
      <w:pPr>
        <w:ind w:left="1273" w:hanging="240"/>
      </w:pPr>
      <w:rPr>
        <w:rFonts w:hint="default"/>
        <w:lang w:val="hr-HR" w:eastAsia="en-US" w:bidi="ar-SA"/>
      </w:rPr>
    </w:lvl>
    <w:lvl w:ilvl="3" w:tplc="5B80B46E">
      <w:numFmt w:val="bullet"/>
      <w:lvlText w:val="•"/>
      <w:lvlJc w:val="left"/>
      <w:pPr>
        <w:ind w:left="1740" w:hanging="240"/>
      </w:pPr>
      <w:rPr>
        <w:rFonts w:hint="default"/>
        <w:lang w:val="hr-HR" w:eastAsia="en-US" w:bidi="ar-SA"/>
      </w:rPr>
    </w:lvl>
    <w:lvl w:ilvl="4" w:tplc="8F924912">
      <w:numFmt w:val="bullet"/>
      <w:lvlText w:val="•"/>
      <w:lvlJc w:val="left"/>
      <w:pPr>
        <w:ind w:left="2206" w:hanging="240"/>
      </w:pPr>
      <w:rPr>
        <w:rFonts w:hint="default"/>
        <w:lang w:val="hr-HR" w:eastAsia="en-US" w:bidi="ar-SA"/>
      </w:rPr>
    </w:lvl>
    <w:lvl w:ilvl="5" w:tplc="A0CEAD58">
      <w:numFmt w:val="bullet"/>
      <w:lvlText w:val="•"/>
      <w:lvlJc w:val="left"/>
      <w:pPr>
        <w:ind w:left="2673" w:hanging="240"/>
      </w:pPr>
      <w:rPr>
        <w:rFonts w:hint="default"/>
        <w:lang w:val="hr-HR" w:eastAsia="en-US" w:bidi="ar-SA"/>
      </w:rPr>
    </w:lvl>
    <w:lvl w:ilvl="6" w:tplc="8AB4812E">
      <w:numFmt w:val="bullet"/>
      <w:lvlText w:val="•"/>
      <w:lvlJc w:val="left"/>
      <w:pPr>
        <w:ind w:left="3140" w:hanging="240"/>
      </w:pPr>
      <w:rPr>
        <w:rFonts w:hint="default"/>
        <w:lang w:val="hr-HR" w:eastAsia="en-US" w:bidi="ar-SA"/>
      </w:rPr>
    </w:lvl>
    <w:lvl w:ilvl="7" w:tplc="2258F448">
      <w:numFmt w:val="bullet"/>
      <w:lvlText w:val="•"/>
      <w:lvlJc w:val="left"/>
      <w:pPr>
        <w:ind w:left="3606" w:hanging="240"/>
      </w:pPr>
      <w:rPr>
        <w:rFonts w:hint="default"/>
        <w:lang w:val="hr-HR" w:eastAsia="en-US" w:bidi="ar-SA"/>
      </w:rPr>
    </w:lvl>
    <w:lvl w:ilvl="8" w:tplc="03C056F8">
      <w:numFmt w:val="bullet"/>
      <w:lvlText w:val="•"/>
      <w:lvlJc w:val="left"/>
      <w:pPr>
        <w:ind w:left="4073" w:hanging="240"/>
      </w:pPr>
      <w:rPr>
        <w:rFonts w:hint="default"/>
        <w:lang w:val="hr-HR" w:eastAsia="en-US" w:bidi="ar-SA"/>
      </w:rPr>
    </w:lvl>
  </w:abstractNum>
  <w:abstractNum w:abstractNumId="3" w15:restartNumberingAfterBreak="0">
    <w:nsid w:val="42A614B0"/>
    <w:multiLevelType w:val="hybridMultilevel"/>
    <w:tmpl w:val="E85A8B44"/>
    <w:lvl w:ilvl="0" w:tplc="44AE4052">
      <w:numFmt w:val="bullet"/>
      <w:lvlText w:val="-"/>
      <w:lvlJc w:val="left"/>
      <w:pPr>
        <w:ind w:left="107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EF52B74E">
      <w:numFmt w:val="bullet"/>
      <w:lvlText w:val="•"/>
      <w:lvlJc w:val="left"/>
      <w:pPr>
        <w:ind w:left="590" w:hanging="296"/>
      </w:pPr>
      <w:rPr>
        <w:rFonts w:hint="default"/>
        <w:lang w:val="hr-HR" w:eastAsia="en-US" w:bidi="ar-SA"/>
      </w:rPr>
    </w:lvl>
    <w:lvl w:ilvl="2" w:tplc="DB222CA8">
      <w:numFmt w:val="bullet"/>
      <w:lvlText w:val="•"/>
      <w:lvlJc w:val="left"/>
      <w:pPr>
        <w:ind w:left="1081" w:hanging="296"/>
      </w:pPr>
      <w:rPr>
        <w:rFonts w:hint="default"/>
        <w:lang w:val="hr-HR" w:eastAsia="en-US" w:bidi="ar-SA"/>
      </w:rPr>
    </w:lvl>
    <w:lvl w:ilvl="3" w:tplc="85A69F84">
      <w:numFmt w:val="bullet"/>
      <w:lvlText w:val="•"/>
      <w:lvlJc w:val="left"/>
      <w:pPr>
        <w:ind w:left="1572" w:hanging="296"/>
      </w:pPr>
      <w:rPr>
        <w:rFonts w:hint="default"/>
        <w:lang w:val="hr-HR" w:eastAsia="en-US" w:bidi="ar-SA"/>
      </w:rPr>
    </w:lvl>
    <w:lvl w:ilvl="4" w:tplc="1CA0AF0A">
      <w:numFmt w:val="bullet"/>
      <w:lvlText w:val="•"/>
      <w:lvlJc w:val="left"/>
      <w:pPr>
        <w:ind w:left="2062" w:hanging="296"/>
      </w:pPr>
      <w:rPr>
        <w:rFonts w:hint="default"/>
        <w:lang w:val="hr-HR" w:eastAsia="en-US" w:bidi="ar-SA"/>
      </w:rPr>
    </w:lvl>
    <w:lvl w:ilvl="5" w:tplc="9DCAF966">
      <w:numFmt w:val="bullet"/>
      <w:lvlText w:val="•"/>
      <w:lvlJc w:val="left"/>
      <w:pPr>
        <w:ind w:left="2553" w:hanging="296"/>
      </w:pPr>
      <w:rPr>
        <w:rFonts w:hint="default"/>
        <w:lang w:val="hr-HR" w:eastAsia="en-US" w:bidi="ar-SA"/>
      </w:rPr>
    </w:lvl>
    <w:lvl w:ilvl="6" w:tplc="6CBCC52C">
      <w:numFmt w:val="bullet"/>
      <w:lvlText w:val="•"/>
      <w:lvlJc w:val="left"/>
      <w:pPr>
        <w:ind w:left="3044" w:hanging="296"/>
      </w:pPr>
      <w:rPr>
        <w:rFonts w:hint="default"/>
        <w:lang w:val="hr-HR" w:eastAsia="en-US" w:bidi="ar-SA"/>
      </w:rPr>
    </w:lvl>
    <w:lvl w:ilvl="7" w:tplc="AA32EDD0">
      <w:numFmt w:val="bullet"/>
      <w:lvlText w:val="•"/>
      <w:lvlJc w:val="left"/>
      <w:pPr>
        <w:ind w:left="3534" w:hanging="296"/>
      </w:pPr>
      <w:rPr>
        <w:rFonts w:hint="default"/>
        <w:lang w:val="hr-HR" w:eastAsia="en-US" w:bidi="ar-SA"/>
      </w:rPr>
    </w:lvl>
    <w:lvl w:ilvl="8" w:tplc="F3D6EB68">
      <w:numFmt w:val="bullet"/>
      <w:lvlText w:val="•"/>
      <w:lvlJc w:val="left"/>
      <w:pPr>
        <w:ind w:left="4025" w:hanging="296"/>
      </w:pPr>
      <w:rPr>
        <w:rFonts w:hint="default"/>
        <w:lang w:val="hr-HR" w:eastAsia="en-US" w:bidi="ar-SA"/>
      </w:rPr>
    </w:lvl>
  </w:abstractNum>
  <w:abstractNum w:abstractNumId="4" w15:restartNumberingAfterBreak="0">
    <w:nsid w:val="48285BA7"/>
    <w:multiLevelType w:val="hybridMultilevel"/>
    <w:tmpl w:val="E2823800"/>
    <w:lvl w:ilvl="0" w:tplc="BE020A86">
      <w:start w:val="7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F7AC03E2">
      <w:numFmt w:val="bullet"/>
      <w:lvlText w:val="•"/>
      <w:lvlJc w:val="left"/>
      <w:pPr>
        <w:ind w:left="788" w:hanging="221"/>
      </w:pPr>
      <w:rPr>
        <w:rFonts w:hint="default"/>
        <w:lang w:val="hr-HR" w:eastAsia="en-US" w:bidi="ar-SA"/>
      </w:rPr>
    </w:lvl>
    <w:lvl w:ilvl="2" w:tplc="6D1AE926">
      <w:numFmt w:val="bullet"/>
      <w:lvlText w:val="•"/>
      <w:lvlJc w:val="left"/>
      <w:pPr>
        <w:ind w:left="1257" w:hanging="221"/>
      </w:pPr>
      <w:rPr>
        <w:rFonts w:hint="default"/>
        <w:lang w:val="hr-HR" w:eastAsia="en-US" w:bidi="ar-SA"/>
      </w:rPr>
    </w:lvl>
    <w:lvl w:ilvl="3" w:tplc="E5D0152C">
      <w:numFmt w:val="bullet"/>
      <w:lvlText w:val="•"/>
      <w:lvlJc w:val="left"/>
      <w:pPr>
        <w:ind w:left="1726" w:hanging="221"/>
      </w:pPr>
      <w:rPr>
        <w:rFonts w:hint="default"/>
        <w:lang w:val="hr-HR" w:eastAsia="en-US" w:bidi="ar-SA"/>
      </w:rPr>
    </w:lvl>
    <w:lvl w:ilvl="4" w:tplc="A6B89270">
      <w:numFmt w:val="bullet"/>
      <w:lvlText w:val="•"/>
      <w:lvlJc w:val="left"/>
      <w:pPr>
        <w:ind w:left="2194" w:hanging="221"/>
      </w:pPr>
      <w:rPr>
        <w:rFonts w:hint="default"/>
        <w:lang w:val="hr-HR" w:eastAsia="en-US" w:bidi="ar-SA"/>
      </w:rPr>
    </w:lvl>
    <w:lvl w:ilvl="5" w:tplc="7D8E4AA8">
      <w:numFmt w:val="bullet"/>
      <w:lvlText w:val="•"/>
      <w:lvlJc w:val="left"/>
      <w:pPr>
        <w:ind w:left="2663" w:hanging="221"/>
      </w:pPr>
      <w:rPr>
        <w:rFonts w:hint="default"/>
        <w:lang w:val="hr-HR" w:eastAsia="en-US" w:bidi="ar-SA"/>
      </w:rPr>
    </w:lvl>
    <w:lvl w:ilvl="6" w:tplc="8940E838">
      <w:numFmt w:val="bullet"/>
      <w:lvlText w:val="•"/>
      <w:lvlJc w:val="left"/>
      <w:pPr>
        <w:ind w:left="3132" w:hanging="221"/>
      </w:pPr>
      <w:rPr>
        <w:rFonts w:hint="default"/>
        <w:lang w:val="hr-HR" w:eastAsia="en-US" w:bidi="ar-SA"/>
      </w:rPr>
    </w:lvl>
    <w:lvl w:ilvl="7" w:tplc="67022E5E">
      <w:numFmt w:val="bullet"/>
      <w:lvlText w:val="•"/>
      <w:lvlJc w:val="left"/>
      <w:pPr>
        <w:ind w:left="3600" w:hanging="221"/>
      </w:pPr>
      <w:rPr>
        <w:rFonts w:hint="default"/>
        <w:lang w:val="hr-HR" w:eastAsia="en-US" w:bidi="ar-SA"/>
      </w:rPr>
    </w:lvl>
    <w:lvl w:ilvl="8" w:tplc="13564F72">
      <w:numFmt w:val="bullet"/>
      <w:lvlText w:val="•"/>
      <w:lvlJc w:val="left"/>
      <w:pPr>
        <w:ind w:left="4069" w:hanging="221"/>
      </w:pPr>
      <w:rPr>
        <w:rFonts w:hint="default"/>
        <w:lang w:val="hr-HR" w:eastAsia="en-US" w:bidi="ar-SA"/>
      </w:rPr>
    </w:lvl>
  </w:abstractNum>
  <w:abstractNum w:abstractNumId="5" w15:restartNumberingAfterBreak="0">
    <w:nsid w:val="629420C3"/>
    <w:multiLevelType w:val="hybridMultilevel"/>
    <w:tmpl w:val="0C64B160"/>
    <w:lvl w:ilvl="0" w:tplc="2DE895F2">
      <w:numFmt w:val="bullet"/>
      <w:lvlText w:val="-"/>
      <w:lvlJc w:val="left"/>
      <w:pPr>
        <w:ind w:left="107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D4AC40B2">
      <w:numFmt w:val="bullet"/>
      <w:lvlText w:val="•"/>
      <w:lvlJc w:val="left"/>
      <w:pPr>
        <w:ind w:left="590" w:hanging="267"/>
      </w:pPr>
      <w:rPr>
        <w:rFonts w:hint="default"/>
        <w:lang w:val="hr-HR" w:eastAsia="en-US" w:bidi="ar-SA"/>
      </w:rPr>
    </w:lvl>
    <w:lvl w:ilvl="2" w:tplc="6BA89E9C">
      <w:numFmt w:val="bullet"/>
      <w:lvlText w:val="•"/>
      <w:lvlJc w:val="left"/>
      <w:pPr>
        <w:ind w:left="1081" w:hanging="267"/>
      </w:pPr>
      <w:rPr>
        <w:rFonts w:hint="default"/>
        <w:lang w:val="hr-HR" w:eastAsia="en-US" w:bidi="ar-SA"/>
      </w:rPr>
    </w:lvl>
    <w:lvl w:ilvl="3" w:tplc="65F61BEC">
      <w:numFmt w:val="bullet"/>
      <w:lvlText w:val="•"/>
      <w:lvlJc w:val="left"/>
      <w:pPr>
        <w:ind w:left="1572" w:hanging="267"/>
      </w:pPr>
      <w:rPr>
        <w:rFonts w:hint="default"/>
        <w:lang w:val="hr-HR" w:eastAsia="en-US" w:bidi="ar-SA"/>
      </w:rPr>
    </w:lvl>
    <w:lvl w:ilvl="4" w:tplc="AD3691FA">
      <w:numFmt w:val="bullet"/>
      <w:lvlText w:val="•"/>
      <w:lvlJc w:val="left"/>
      <w:pPr>
        <w:ind w:left="2062" w:hanging="267"/>
      </w:pPr>
      <w:rPr>
        <w:rFonts w:hint="default"/>
        <w:lang w:val="hr-HR" w:eastAsia="en-US" w:bidi="ar-SA"/>
      </w:rPr>
    </w:lvl>
    <w:lvl w:ilvl="5" w:tplc="87EABCA0">
      <w:numFmt w:val="bullet"/>
      <w:lvlText w:val="•"/>
      <w:lvlJc w:val="left"/>
      <w:pPr>
        <w:ind w:left="2553" w:hanging="267"/>
      </w:pPr>
      <w:rPr>
        <w:rFonts w:hint="default"/>
        <w:lang w:val="hr-HR" w:eastAsia="en-US" w:bidi="ar-SA"/>
      </w:rPr>
    </w:lvl>
    <w:lvl w:ilvl="6" w:tplc="C1D24460">
      <w:numFmt w:val="bullet"/>
      <w:lvlText w:val="•"/>
      <w:lvlJc w:val="left"/>
      <w:pPr>
        <w:ind w:left="3044" w:hanging="267"/>
      </w:pPr>
      <w:rPr>
        <w:rFonts w:hint="default"/>
        <w:lang w:val="hr-HR" w:eastAsia="en-US" w:bidi="ar-SA"/>
      </w:rPr>
    </w:lvl>
    <w:lvl w:ilvl="7" w:tplc="A15A9F20">
      <w:numFmt w:val="bullet"/>
      <w:lvlText w:val="•"/>
      <w:lvlJc w:val="left"/>
      <w:pPr>
        <w:ind w:left="3534" w:hanging="267"/>
      </w:pPr>
      <w:rPr>
        <w:rFonts w:hint="default"/>
        <w:lang w:val="hr-HR" w:eastAsia="en-US" w:bidi="ar-SA"/>
      </w:rPr>
    </w:lvl>
    <w:lvl w:ilvl="8" w:tplc="3692F7C4">
      <w:numFmt w:val="bullet"/>
      <w:lvlText w:val="•"/>
      <w:lvlJc w:val="left"/>
      <w:pPr>
        <w:ind w:left="4025" w:hanging="267"/>
      </w:pPr>
      <w:rPr>
        <w:rFonts w:hint="default"/>
        <w:lang w:val="hr-HR" w:eastAsia="en-US" w:bidi="ar-SA"/>
      </w:rPr>
    </w:lvl>
  </w:abstractNum>
  <w:abstractNum w:abstractNumId="6" w15:restartNumberingAfterBreak="0">
    <w:nsid w:val="6CF9541E"/>
    <w:multiLevelType w:val="hybridMultilevel"/>
    <w:tmpl w:val="9E387630"/>
    <w:lvl w:ilvl="0" w:tplc="83EA2006">
      <w:numFmt w:val="bullet"/>
      <w:lvlText w:val="-"/>
      <w:lvlJc w:val="left"/>
      <w:pPr>
        <w:ind w:left="107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0B90EE60">
      <w:numFmt w:val="bullet"/>
      <w:lvlText w:val="•"/>
      <w:lvlJc w:val="left"/>
      <w:pPr>
        <w:ind w:left="590" w:hanging="248"/>
      </w:pPr>
      <w:rPr>
        <w:rFonts w:hint="default"/>
        <w:lang w:val="hr-HR" w:eastAsia="en-US" w:bidi="ar-SA"/>
      </w:rPr>
    </w:lvl>
    <w:lvl w:ilvl="2" w:tplc="78E8EC36">
      <w:numFmt w:val="bullet"/>
      <w:lvlText w:val="•"/>
      <w:lvlJc w:val="left"/>
      <w:pPr>
        <w:ind w:left="1081" w:hanging="248"/>
      </w:pPr>
      <w:rPr>
        <w:rFonts w:hint="default"/>
        <w:lang w:val="hr-HR" w:eastAsia="en-US" w:bidi="ar-SA"/>
      </w:rPr>
    </w:lvl>
    <w:lvl w:ilvl="3" w:tplc="824E52C4">
      <w:numFmt w:val="bullet"/>
      <w:lvlText w:val="•"/>
      <w:lvlJc w:val="left"/>
      <w:pPr>
        <w:ind w:left="1572" w:hanging="248"/>
      </w:pPr>
      <w:rPr>
        <w:rFonts w:hint="default"/>
        <w:lang w:val="hr-HR" w:eastAsia="en-US" w:bidi="ar-SA"/>
      </w:rPr>
    </w:lvl>
    <w:lvl w:ilvl="4" w:tplc="8EB646BC">
      <w:numFmt w:val="bullet"/>
      <w:lvlText w:val="•"/>
      <w:lvlJc w:val="left"/>
      <w:pPr>
        <w:ind w:left="2062" w:hanging="248"/>
      </w:pPr>
      <w:rPr>
        <w:rFonts w:hint="default"/>
        <w:lang w:val="hr-HR" w:eastAsia="en-US" w:bidi="ar-SA"/>
      </w:rPr>
    </w:lvl>
    <w:lvl w:ilvl="5" w:tplc="07640902">
      <w:numFmt w:val="bullet"/>
      <w:lvlText w:val="•"/>
      <w:lvlJc w:val="left"/>
      <w:pPr>
        <w:ind w:left="2553" w:hanging="248"/>
      </w:pPr>
      <w:rPr>
        <w:rFonts w:hint="default"/>
        <w:lang w:val="hr-HR" w:eastAsia="en-US" w:bidi="ar-SA"/>
      </w:rPr>
    </w:lvl>
    <w:lvl w:ilvl="6" w:tplc="150EF79E">
      <w:numFmt w:val="bullet"/>
      <w:lvlText w:val="•"/>
      <w:lvlJc w:val="left"/>
      <w:pPr>
        <w:ind w:left="3044" w:hanging="248"/>
      </w:pPr>
      <w:rPr>
        <w:rFonts w:hint="default"/>
        <w:lang w:val="hr-HR" w:eastAsia="en-US" w:bidi="ar-SA"/>
      </w:rPr>
    </w:lvl>
    <w:lvl w:ilvl="7" w:tplc="F36AD510">
      <w:numFmt w:val="bullet"/>
      <w:lvlText w:val="•"/>
      <w:lvlJc w:val="left"/>
      <w:pPr>
        <w:ind w:left="3534" w:hanging="248"/>
      </w:pPr>
      <w:rPr>
        <w:rFonts w:hint="default"/>
        <w:lang w:val="hr-HR" w:eastAsia="en-US" w:bidi="ar-SA"/>
      </w:rPr>
    </w:lvl>
    <w:lvl w:ilvl="8" w:tplc="49D294C6">
      <w:numFmt w:val="bullet"/>
      <w:lvlText w:val="•"/>
      <w:lvlJc w:val="left"/>
      <w:pPr>
        <w:ind w:left="4025" w:hanging="248"/>
      </w:pPr>
      <w:rPr>
        <w:rFonts w:hint="default"/>
        <w:lang w:val="hr-HR" w:eastAsia="en-US" w:bidi="ar-SA"/>
      </w:rPr>
    </w:lvl>
  </w:abstractNum>
  <w:num w:numId="1" w16cid:durableId="89588930">
    <w:abstractNumId w:val="3"/>
  </w:num>
  <w:num w:numId="2" w16cid:durableId="26102692">
    <w:abstractNumId w:val="1"/>
  </w:num>
  <w:num w:numId="3" w16cid:durableId="1722245075">
    <w:abstractNumId w:val="2"/>
  </w:num>
  <w:num w:numId="4" w16cid:durableId="519701930">
    <w:abstractNumId w:val="4"/>
  </w:num>
  <w:num w:numId="5" w16cid:durableId="1300114238">
    <w:abstractNumId w:val="5"/>
  </w:num>
  <w:num w:numId="6" w16cid:durableId="1441753255">
    <w:abstractNumId w:val="0"/>
  </w:num>
  <w:num w:numId="7" w16cid:durableId="11598048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1A8F"/>
    <w:rsid w:val="000B63F3"/>
    <w:rsid w:val="001537F2"/>
    <w:rsid w:val="00160446"/>
    <w:rsid w:val="00201987"/>
    <w:rsid w:val="00257F17"/>
    <w:rsid w:val="002F5D05"/>
    <w:rsid w:val="00613CF9"/>
    <w:rsid w:val="0064510A"/>
    <w:rsid w:val="0066747C"/>
    <w:rsid w:val="00751A8F"/>
    <w:rsid w:val="0076200E"/>
    <w:rsid w:val="00765B4A"/>
    <w:rsid w:val="00877E11"/>
    <w:rsid w:val="008F255A"/>
    <w:rsid w:val="00977841"/>
    <w:rsid w:val="00A50CC6"/>
    <w:rsid w:val="00A7622D"/>
    <w:rsid w:val="00A95C8A"/>
    <w:rsid w:val="00B564A8"/>
    <w:rsid w:val="00B861FA"/>
    <w:rsid w:val="00C23A27"/>
    <w:rsid w:val="00C87F0B"/>
    <w:rsid w:val="00D70515"/>
    <w:rsid w:val="00DC3CC3"/>
    <w:rsid w:val="00E011F7"/>
    <w:rsid w:val="00E6353C"/>
    <w:rsid w:val="00EC45CA"/>
    <w:rsid w:val="00EE265E"/>
    <w:rsid w:val="00EF1270"/>
    <w:rsid w:val="00EF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B17A3"/>
  <w15:docId w15:val="{334FDA49-21C0-4FA6-A088-133DCE694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b/>
      <w:bCs/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styleId="Hiperveza">
    <w:name w:val="Hyperlink"/>
    <w:basedOn w:val="Zadanifontodlomka"/>
    <w:uiPriority w:val="99"/>
    <w:unhideWhenUsed/>
    <w:rsid w:val="00EC45CA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C45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etkovicmirell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918</Words>
  <Characters>5239</Characters>
  <Application>Microsoft Office Word</Application>
  <DocSecurity>0</DocSecurity>
  <Lines>43</Lines>
  <Paragraphs>12</Paragraphs>
  <ScaleCrop>false</ScaleCrop>
  <Company/>
  <LinksUpToDate>false</LinksUpToDate>
  <CharactersWithSpaces>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Ivančić Medved</dc:creator>
  <cp:lastModifiedBy>Mirella Petković</cp:lastModifiedBy>
  <cp:revision>26</cp:revision>
  <dcterms:created xsi:type="dcterms:W3CDTF">2025-11-09T13:59:00Z</dcterms:created>
  <dcterms:modified xsi:type="dcterms:W3CDTF">2025-11-23T18:02:00Z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2025-11-09T00:00:00Z</vt:filetime>
  </property>
  <property fmtid="{D5CDD505-2E9C-101B-9397-08002B2CF9AE}" pid="5" name="Producer">
    <vt:lpwstr>Microsoft® Word 2016</vt:lpwstr>
  </property>
</Properties>
</file>