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4A7" w:rsidRPr="00C358A7" w:rsidRDefault="00FA4A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C358A7">
        <w:rPr>
          <w:rFonts w:asciiTheme="majorBidi" w:hAnsiTheme="majorBidi" w:cstheme="majorBidi"/>
          <w:color w:val="000000"/>
          <w:sz w:val="24"/>
          <w:szCs w:val="24"/>
        </w:rPr>
        <w:t>DRŽAVNO NATJECANJE IZ ISLAMSKOG</w:t>
      </w:r>
      <w:r w:rsidR="00BE6722" w:rsidRPr="00C358A7">
        <w:rPr>
          <w:rFonts w:asciiTheme="majorBidi" w:hAnsiTheme="majorBidi" w:cstheme="majorBidi"/>
          <w:color w:val="000000"/>
          <w:sz w:val="24"/>
          <w:szCs w:val="24"/>
        </w:rPr>
        <w:t>A</w:t>
      </w:r>
      <w:r w:rsidRPr="00C358A7">
        <w:rPr>
          <w:rFonts w:asciiTheme="majorBidi" w:hAnsiTheme="majorBidi" w:cstheme="majorBidi"/>
          <w:color w:val="000000"/>
          <w:sz w:val="24"/>
          <w:szCs w:val="24"/>
        </w:rPr>
        <w:t xml:space="preserve"> VJERONAUKA, školska 202</w:t>
      </w:r>
      <w:r w:rsidRPr="00C358A7">
        <w:rPr>
          <w:rFonts w:asciiTheme="majorBidi" w:hAnsiTheme="majorBidi" w:cstheme="majorBidi"/>
          <w:sz w:val="24"/>
          <w:szCs w:val="24"/>
        </w:rPr>
        <w:t>3</w:t>
      </w:r>
      <w:r w:rsidRPr="00C358A7">
        <w:rPr>
          <w:rFonts w:asciiTheme="majorBidi" w:hAnsiTheme="majorBidi" w:cstheme="majorBidi"/>
          <w:color w:val="000000"/>
          <w:sz w:val="24"/>
          <w:szCs w:val="24"/>
        </w:rPr>
        <w:t>./202</w:t>
      </w:r>
      <w:r w:rsidRPr="00C358A7">
        <w:rPr>
          <w:rFonts w:asciiTheme="majorBidi" w:hAnsiTheme="majorBidi" w:cstheme="majorBidi"/>
          <w:sz w:val="24"/>
          <w:szCs w:val="24"/>
        </w:rPr>
        <w:t>4</w:t>
      </w:r>
      <w:r w:rsidRPr="00C358A7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3344A7" w:rsidRPr="00C358A7" w:rsidRDefault="00FA4A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C358A7">
        <w:rPr>
          <w:rFonts w:asciiTheme="majorBidi" w:hAnsiTheme="majorBidi" w:cstheme="majorBidi"/>
          <w:color w:val="000000"/>
          <w:sz w:val="24"/>
          <w:szCs w:val="24"/>
        </w:rPr>
        <w:t>ODGOVORI NA PITANJA, 7. RAZRED</w:t>
      </w:r>
    </w:p>
    <w:p w:rsidR="003344A7" w:rsidRPr="00C358A7" w:rsidRDefault="003344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</w:p>
    <w:p w:rsidR="003344A7" w:rsidRPr="00C358A7" w:rsidRDefault="00FA4A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C358A7">
        <w:rPr>
          <w:rFonts w:asciiTheme="majorBidi" w:hAnsiTheme="majorBidi" w:cstheme="majorBidi"/>
          <w:b/>
          <w:color w:val="000000"/>
          <w:sz w:val="24"/>
          <w:szCs w:val="24"/>
        </w:rPr>
        <w:t>Napomena ocjenjivačima: Nije dopušteno slikati, dijeliti niti s trećim osobama komentirati pitanja, odgovore ili uratke učenika koji se natječu!</w:t>
      </w:r>
    </w:p>
    <w:p w:rsidR="003344A7" w:rsidRPr="00C358A7" w:rsidRDefault="003344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tbl>
      <w:tblPr>
        <w:tblStyle w:val="a"/>
        <w:tblW w:w="9379" w:type="dxa"/>
        <w:tblInd w:w="-153" w:type="dxa"/>
        <w:tblLayout w:type="fixed"/>
        <w:tblLook w:val="0000" w:firstRow="0" w:lastRow="0" w:firstColumn="0" w:lastColumn="0" w:noHBand="0" w:noVBand="0"/>
      </w:tblPr>
      <w:tblGrid>
        <w:gridCol w:w="1284"/>
        <w:gridCol w:w="1657"/>
        <w:gridCol w:w="3349"/>
        <w:gridCol w:w="3089"/>
      </w:tblGrid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A7" w:rsidRPr="00C358A7" w:rsidRDefault="00FA4A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Br. zadatka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A7" w:rsidRPr="00C358A7" w:rsidRDefault="00FA4A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Bodovanje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344A7" w:rsidRPr="00C358A7" w:rsidRDefault="00FA4A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Točni odgovori i upute o bodovanju</w:t>
            </w:r>
          </w:p>
          <w:p w:rsidR="003344A7" w:rsidRPr="00C358A7" w:rsidRDefault="003344A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344A7" w:rsidRPr="00C358A7" w:rsidRDefault="00FA4A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Udžbenik i stranica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a)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DA</w:t>
            </w: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b)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DA</w:t>
            </w:r>
          </w:p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c) NE</w:t>
            </w:r>
          </w:p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d)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NE</w:t>
            </w:r>
          </w:p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e)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NE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a) str.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103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b) str.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106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c) str. 9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d) str</w:t>
            </w:r>
            <w:bookmarkStart w:id="0" w:name="_GoBack"/>
            <w:bookmarkEnd w:id="0"/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 8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344A7" w:rsidRPr="00C358A7" w:rsidRDefault="00FA4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e) str.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A03D3" w:rsidRPr="00C358A7" w:rsidRDefault="000A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F32E4B" w:rsidRPr="00C358A7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d)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F32E4B" w:rsidRPr="00C358A7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b)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F32E4B" w:rsidRPr="00C358A7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c)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F32E4B" w:rsidRPr="00C358A7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32E4B" w:rsidRPr="00C358A7">
              <w:rPr>
                <w:rFonts w:asciiTheme="majorBidi" w:hAnsiTheme="majorBidi" w:cstheme="majorBidi"/>
                <w:sz w:val="24"/>
                <w:szCs w:val="24"/>
              </w:rPr>
              <w:t>Kur'an, str. 515.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F32E4B" w:rsidRPr="00C358A7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str. 84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F32E4B" w:rsidRPr="00C358A7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str. 86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A03D3" w:rsidRPr="00C358A7" w:rsidRDefault="000A03D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3344A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PRIZNATI SAMO POTPUNO TOČAN ODGOVOR.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a) pozdravljeni budete, uzvratite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b) često kaju, mnogo čiste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c) ni javno ni tajno, kažnjeni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a) str. 110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b) str. 103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c) str. 100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imat će nagradu, životinje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108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A03D3" w:rsidRPr="00C358A7" w:rsidRDefault="000A03D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3344A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344A7" w:rsidRPr="00C358A7" w:rsidRDefault="00E919B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PRIZNATI LOGIČKI TOČAN ODGOVOR.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Amar je zakasnio na 1.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rekat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akšamskog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farza. Trebao je klanjati za imamom do predaje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selama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na desnu stranu, a potom, bez okretanja glave udesno, ustati i klanjati propušteno.</w:t>
            </w:r>
          </w:p>
          <w:p w:rsidR="003344A7" w:rsidRPr="00C358A7" w:rsidRDefault="000A03D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/ Amar je zakasnio na 1.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rekat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i trebao ga je naklanjati nakon što imam preda selam.</w:t>
            </w:r>
          </w:p>
          <w:p w:rsidR="003344A7" w:rsidRPr="00C358A7" w:rsidRDefault="003344A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dodatno pitanje o namazu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0A03D3" w:rsidRPr="00C358A7" w:rsidRDefault="000A03D3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Cs/>
                <w:sz w:val="24"/>
                <w:szCs w:val="24"/>
              </w:rPr>
              <w:t>PRIZNATI I POLOVIČAN ODGOVOR TE ODGOVOR KOJI SADRŽ</w:t>
            </w:r>
            <w:r w:rsidR="00FA4AA2" w:rsidRPr="00C358A7">
              <w:rPr>
                <w:rFonts w:asciiTheme="majorBidi" w:hAnsiTheme="majorBidi" w:cstheme="majorBidi"/>
                <w:bCs/>
                <w:sz w:val="24"/>
                <w:szCs w:val="24"/>
              </w:rPr>
              <w:t>AVA</w:t>
            </w:r>
            <w:r w:rsidRPr="00C358A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C358A7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KLJUČNE MISLI.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Dobro je </w:t>
            </w: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provjeriti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da u neznanju nekome </w:t>
            </w: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zlo ne učinimo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pa da se </w:t>
            </w: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pokajemo.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(Hudžurat, 6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bookmarkStart w:id="1" w:name="_gjdgxs" w:colFirst="0" w:colLast="0"/>
            <w:bookmarkEnd w:id="1"/>
            <w:r w:rsidRPr="00C358A7">
              <w:rPr>
                <w:rFonts w:asciiTheme="majorBidi" w:hAnsiTheme="majorBidi" w:cstheme="majorBidi"/>
                <w:sz w:val="24"/>
                <w:szCs w:val="24"/>
              </w:rPr>
              <w:t>(0</w:t>
            </w:r>
            <w:r w:rsidR="00784FD7" w:rsidRPr="00C358A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5 bod</w:t>
            </w:r>
            <w:r w:rsidR="001A4EEE" w:rsidRPr="00C358A7">
              <w:rPr>
                <w:rFonts w:asciiTheme="majorBidi" w:hAnsiTheme="majorBidi" w:cstheme="majorBidi"/>
                <w:sz w:val="24"/>
                <w:szCs w:val="24"/>
              </w:rPr>
              <w:t>ov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a za svaki točan odgovor)</w:t>
            </w:r>
          </w:p>
          <w:p w:rsidR="000A03D3" w:rsidRPr="00C358A7" w:rsidRDefault="000A03D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2, 1, 4, 3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43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(priznati na arapskome jeziku i prijevod, dovoljno je jedno )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1. kupanje umrle osobe (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gasul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2. oblačenje umrle osobe u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ćefine</w:t>
            </w:r>
            <w:proofErr w:type="spellEnd"/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3. klanjanje dženaza-namaza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4. ispraćaj i ukop umrle osobe u mezar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97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Allahu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ekber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ve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lillahil-hamd</w:t>
            </w:r>
            <w:proofErr w:type="spellEnd"/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91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3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numPr>
                <w:ilvl w:val="0"/>
                <w:numId w:val="1"/>
              </w:numPr>
              <w:spacing w:after="0" w:line="240" w:lineRule="auto"/>
              <w:ind w:left="219" w:hanging="219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hurma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>/datulja</w:t>
            </w:r>
          </w:p>
          <w:p w:rsidR="003344A7" w:rsidRPr="00C358A7" w:rsidRDefault="00FA4AA2">
            <w:pPr>
              <w:numPr>
                <w:ilvl w:val="0"/>
                <w:numId w:val="1"/>
              </w:numPr>
              <w:spacing w:after="0" w:line="240" w:lineRule="auto"/>
              <w:ind w:left="219" w:hanging="219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voda</w:t>
            </w:r>
          </w:p>
          <w:p w:rsidR="003344A7" w:rsidRPr="00C358A7" w:rsidRDefault="00FA4AA2">
            <w:pPr>
              <w:numPr>
                <w:ilvl w:val="0"/>
                <w:numId w:val="1"/>
              </w:numPr>
              <w:spacing w:after="0" w:line="240" w:lineRule="auto"/>
              <w:ind w:left="219" w:hanging="219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mlijeko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31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nakon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sabaha</w:t>
            </w:r>
            <w:proofErr w:type="spellEnd"/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43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0A1CEF" w:rsidRPr="00C358A7" w:rsidRDefault="00252F58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Cs/>
                <w:sz w:val="24"/>
                <w:szCs w:val="24"/>
              </w:rPr>
              <w:t>PRIZNATI I POLOVIČAN ODGOVOR.</w:t>
            </w:r>
          </w:p>
          <w:p w:rsidR="000A1CEF" w:rsidRPr="00C358A7" w:rsidRDefault="000A1CE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Cs/>
                <w:sz w:val="24"/>
                <w:szCs w:val="24"/>
              </w:rPr>
              <w:t>KLJUČNE RIJEČI: FARZ, SKRAĆIVANJE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Klanjaju samo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farze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krateći ih na sljedeći način: 4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rekata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skraćuju na 2 (podne,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ikindija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i</w:t>
            </w:r>
          </w:p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jacija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), a ostale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farze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sabah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i akšam) ne skraćuju.</w:t>
            </w:r>
          </w:p>
          <w:p w:rsidR="003344A7" w:rsidRPr="00C358A7" w:rsidRDefault="003344A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0A03D3" w:rsidRPr="00C358A7">
              <w:rPr>
                <w:rFonts w:asciiTheme="majorBidi" w:hAnsiTheme="majorBidi" w:cstheme="majorBidi"/>
                <w:sz w:val="24"/>
                <w:szCs w:val="24"/>
              </w:rPr>
              <w:t>odatno pitanje o namazu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Zabrana vina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/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hamr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. Kijasom </w:t>
            </w:r>
            <w:r w:rsidR="000A1CEF"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se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zabranjuju sva pića koja imaju svojstvo vina, a to je </w:t>
            </w: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opijanje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77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Muamelat</w:t>
            </w:r>
            <w:proofErr w:type="spellEnd"/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78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51A4C" w:rsidRPr="00C358A7" w:rsidRDefault="00351A4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D3262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Ferhad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>-paša Sokolović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8</w:t>
            </w:r>
            <w:r w:rsidR="00D32626" w:rsidRPr="00C358A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51A4C" w:rsidRPr="00C358A7" w:rsidRDefault="00351A4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Ibrahima i Ismaila</w:t>
            </w:r>
            <w:r w:rsidR="00D32626" w:rsidRPr="00C358A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a.</w:t>
            </w:r>
            <w:r w:rsidR="00D32626"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>s.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91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c)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0A03D3" w:rsidRPr="00C358A7">
              <w:rPr>
                <w:rFonts w:asciiTheme="majorBidi" w:hAnsiTheme="majorBidi" w:cstheme="majorBidi"/>
                <w:sz w:val="24"/>
                <w:szCs w:val="24"/>
              </w:rPr>
              <w:t>odatno pitanje o namazu</w:t>
            </w:r>
          </w:p>
          <w:p w:rsidR="00351A4C" w:rsidRPr="00C358A7" w:rsidRDefault="00351A4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1 bod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h. Omer</w:t>
            </w:r>
            <w:r w:rsidR="00D32626" w:rsidRPr="00C358A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r. a.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92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51A4C" w:rsidRPr="00C358A7" w:rsidRDefault="00351A4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Kasas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58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51A4C" w:rsidRPr="00C358A7" w:rsidRDefault="00351A4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Israom</w:t>
            </w:r>
            <w:proofErr w:type="spellEnd"/>
            <w:r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i </w:t>
            </w:r>
            <w:proofErr w:type="spellStart"/>
            <w:r w:rsidRPr="00C358A7">
              <w:rPr>
                <w:rFonts w:asciiTheme="majorBidi" w:hAnsiTheme="majorBidi" w:cstheme="majorBidi"/>
                <w:sz w:val="24"/>
                <w:szCs w:val="24"/>
              </w:rPr>
              <w:t>Miradžom</w:t>
            </w:r>
            <w:proofErr w:type="spellEnd"/>
            <w:r w:rsidR="00351A4C" w:rsidRPr="00C358A7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="00351A4C" w:rsidRPr="00C358A7">
              <w:rPr>
                <w:rFonts w:asciiTheme="majorBidi" w:hAnsiTheme="majorBidi" w:cstheme="majorBidi"/>
                <w:sz w:val="24"/>
                <w:szCs w:val="24"/>
              </w:rPr>
              <w:t>Miradžom</w:t>
            </w:r>
            <w:proofErr w:type="spellEnd"/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94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351A4C" w:rsidRPr="00C358A7" w:rsidRDefault="00351A4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Vjernicima</w:t>
            </w:r>
          </w:p>
        </w:tc>
        <w:tc>
          <w:tcPr>
            <w:tcW w:w="3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(Hudžurat, 2.)</w:t>
            </w:r>
          </w:p>
          <w:p w:rsidR="00351A4C" w:rsidRPr="00C358A7" w:rsidRDefault="00351A4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44A7" w:rsidRPr="00C358A7"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334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b)</w:t>
            </w:r>
          </w:p>
        </w:tc>
        <w:tc>
          <w:tcPr>
            <w:tcW w:w="3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A7" w:rsidRPr="00C358A7" w:rsidRDefault="00FA4A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58A7">
              <w:rPr>
                <w:rFonts w:asciiTheme="majorBidi" w:hAnsiTheme="majorBidi" w:cstheme="majorBidi"/>
                <w:sz w:val="24"/>
                <w:szCs w:val="24"/>
              </w:rPr>
              <w:t>str. 112</w:t>
            </w:r>
            <w:r w:rsidR="00BE6722" w:rsidRPr="00C358A7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252F58" w:rsidRPr="00C358A7">
              <w:rPr>
                <w:rFonts w:asciiTheme="majorBidi" w:hAnsiTheme="majorBidi" w:cstheme="majorBidi"/>
                <w:sz w:val="24"/>
                <w:szCs w:val="24"/>
              </w:rPr>
              <w:t xml:space="preserve"> i namaz</w:t>
            </w:r>
          </w:p>
          <w:p w:rsidR="00351A4C" w:rsidRPr="00C358A7" w:rsidRDefault="00351A4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D13DBC" w:rsidRPr="00C358A7" w:rsidRDefault="00D13DBC">
      <w:pPr>
        <w:jc w:val="right"/>
        <w:rPr>
          <w:rFonts w:asciiTheme="majorBidi" w:hAnsiTheme="majorBidi" w:cstheme="majorBidi"/>
          <w:b/>
          <w:sz w:val="24"/>
          <w:szCs w:val="24"/>
        </w:rPr>
      </w:pPr>
    </w:p>
    <w:p w:rsidR="003344A7" w:rsidRPr="00C358A7" w:rsidRDefault="00FA4AA2">
      <w:pPr>
        <w:jc w:val="right"/>
        <w:rPr>
          <w:rFonts w:asciiTheme="majorBidi" w:hAnsiTheme="majorBidi" w:cstheme="majorBidi"/>
          <w:sz w:val="24"/>
          <w:szCs w:val="24"/>
        </w:rPr>
      </w:pPr>
      <w:r w:rsidRPr="00C358A7">
        <w:rPr>
          <w:rFonts w:asciiTheme="majorBidi" w:hAnsiTheme="majorBidi" w:cstheme="majorBidi"/>
          <w:b/>
          <w:sz w:val="24"/>
          <w:szCs w:val="24"/>
        </w:rPr>
        <w:t>Državno povjerenstvo:</w:t>
      </w:r>
    </w:p>
    <w:p w:rsidR="003344A7" w:rsidRPr="00C358A7" w:rsidRDefault="00FA4AA2">
      <w:pPr>
        <w:jc w:val="right"/>
        <w:rPr>
          <w:rFonts w:asciiTheme="majorBidi" w:hAnsiTheme="majorBidi" w:cstheme="majorBidi"/>
          <w:sz w:val="24"/>
          <w:szCs w:val="24"/>
        </w:rPr>
      </w:pPr>
      <w:r w:rsidRPr="00C358A7">
        <w:rPr>
          <w:rFonts w:asciiTheme="majorBidi" w:hAnsiTheme="majorBidi" w:cstheme="majorBidi"/>
          <w:sz w:val="24"/>
          <w:szCs w:val="24"/>
        </w:rPr>
        <w:t>Mevludi Arslani, predsjednik</w:t>
      </w:r>
    </w:p>
    <w:p w:rsidR="003344A7" w:rsidRPr="00C358A7" w:rsidRDefault="00FA4AA2">
      <w:pPr>
        <w:jc w:val="right"/>
        <w:rPr>
          <w:rFonts w:asciiTheme="majorBidi" w:hAnsiTheme="majorBidi" w:cstheme="majorBidi"/>
          <w:sz w:val="24"/>
          <w:szCs w:val="24"/>
        </w:rPr>
      </w:pPr>
      <w:r w:rsidRPr="00C358A7">
        <w:rPr>
          <w:rFonts w:asciiTheme="majorBidi" w:hAnsiTheme="majorBidi" w:cstheme="majorBidi"/>
          <w:sz w:val="24"/>
          <w:szCs w:val="24"/>
        </w:rPr>
        <w:t>Emina Mešić, članica</w:t>
      </w:r>
    </w:p>
    <w:p w:rsidR="003344A7" w:rsidRPr="00C358A7" w:rsidRDefault="00FA4AA2">
      <w:pPr>
        <w:jc w:val="right"/>
        <w:rPr>
          <w:rFonts w:asciiTheme="majorBidi" w:hAnsiTheme="majorBidi" w:cstheme="majorBidi"/>
          <w:sz w:val="24"/>
          <w:szCs w:val="24"/>
        </w:rPr>
      </w:pPr>
      <w:r w:rsidRPr="00C358A7">
        <w:rPr>
          <w:rFonts w:asciiTheme="majorBidi" w:hAnsiTheme="majorBidi" w:cstheme="majorBidi"/>
          <w:sz w:val="24"/>
          <w:szCs w:val="24"/>
        </w:rPr>
        <w:t>Adnan Omanović, član</w:t>
      </w:r>
    </w:p>
    <w:p w:rsidR="003344A7" w:rsidRPr="00C358A7" w:rsidRDefault="00FA4AA2">
      <w:pPr>
        <w:jc w:val="right"/>
        <w:rPr>
          <w:rFonts w:asciiTheme="majorBidi" w:hAnsiTheme="majorBidi" w:cstheme="majorBidi"/>
          <w:sz w:val="24"/>
          <w:szCs w:val="24"/>
        </w:rPr>
      </w:pPr>
      <w:r w:rsidRPr="00C358A7">
        <w:rPr>
          <w:rFonts w:asciiTheme="majorBidi" w:hAnsiTheme="majorBidi" w:cstheme="majorBidi"/>
          <w:sz w:val="24"/>
          <w:szCs w:val="24"/>
        </w:rPr>
        <w:t>Edina Mešić, članica</w:t>
      </w:r>
    </w:p>
    <w:p w:rsidR="003344A7" w:rsidRPr="00C358A7" w:rsidRDefault="00FA4AA2">
      <w:pPr>
        <w:jc w:val="right"/>
        <w:rPr>
          <w:rFonts w:asciiTheme="majorBidi" w:hAnsiTheme="majorBidi" w:cstheme="majorBidi"/>
          <w:sz w:val="24"/>
          <w:szCs w:val="24"/>
        </w:rPr>
      </w:pPr>
      <w:r w:rsidRPr="00C358A7">
        <w:rPr>
          <w:rFonts w:asciiTheme="majorBidi" w:hAnsiTheme="majorBidi" w:cstheme="majorBidi"/>
          <w:sz w:val="24"/>
          <w:szCs w:val="24"/>
        </w:rPr>
        <w:t>Enisa Botonjić, članica</w:t>
      </w:r>
    </w:p>
    <w:p w:rsidR="003344A7" w:rsidRPr="00C358A7" w:rsidRDefault="00FA4AA2">
      <w:pPr>
        <w:jc w:val="right"/>
        <w:rPr>
          <w:rFonts w:asciiTheme="majorBidi" w:hAnsiTheme="majorBidi" w:cstheme="majorBidi"/>
          <w:sz w:val="24"/>
          <w:szCs w:val="24"/>
        </w:rPr>
      </w:pPr>
      <w:r w:rsidRPr="00C358A7">
        <w:rPr>
          <w:rFonts w:asciiTheme="majorBidi" w:hAnsiTheme="majorBidi" w:cstheme="majorBidi"/>
          <w:sz w:val="24"/>
          <w:szCs w:val="24"/>
        </w:rPr>
        <w:t>Enisa Musić, članica</w:t>
      </w:r>
    </w:p>
    <w:sectPr w:rsidR="003344A7" w:rsidRPr="00C358A7" w:rsidSect="007A29D1">
      <w:pgSz w:w="11906" w:h="16838"/>
      <w:pgMar w:top="1417" w:right="1417" w:bottom="1417" w:left="1417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820BF"/>
    <w:multiLevelType w:val="multilevel"/>
    <w:tmpl w:val="F99695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C6779D5"/>
    <w:multiLevelType w:val="multilevel"/>
    <w:tmpl w:val="609E0F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344A7"/>
    <w:rsid w:val="000A03D3"/>
    <w:rsid w:val="000A1CEF"/>
    <w:rsid w:val="001A4EEE"/>
    <w:rsid w:val="00252F58"/>
    <w:rsid w:val="003344A7"/>
    <w:rsid w:val="00351A4C"/>
    <w:rsid w:val="00784FD7"/>
    <w:rsid w:val="007A29D1"/>
    <w:rsid w:val="00BE6722"/>
    <w:rsid w:val="00C358A7"/>
    <w:rsid w:val="00D13DBC"/>
    <w:rsid w:val="00D32626"/>
    <w:rsid w:val="00E919B1"/>
    <w:rsid w:val="00F32E4B"/>
    <w:rsid w:val="00FA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413DA4-1FFF-463E-8F3D-4A350D10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9D1"/>
  </w:style>
  <w:style w:type="paragraph" w:styleId="Heading1">
    <w:name w:val="heading 1"/>
    <w:basedOn w:val="Normal"/>
    <w:next w:val="Normal"/>
    <w:uiPriority w:val="9"/>
    <w:qFormat/>
    <w:rsid w:val="007A29D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7A29D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7A29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7A29D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7A29D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7A29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7A29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rsid w:val="007A29D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7A29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A29D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Ravnatelj</cp:lastModifiedBy>
  <cp:revision>9</cp:revision>
  <dcterms:created xsi:type="dcterms:W3CDTF">2024-04-03T09:37:00Z</dcterms:created>
  <dcterms:modified xsi:type="dcterms:W3CDTF">2024-04-16T13:03:00Z</dcterms:modified>
</cp:coreProperties>
</file>