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67EA" w14:textId="77777777" w:rsidR="005328FB" w:rsidRPr="00F80480" w:rsidRDefault="005328FB" w:rsidP="00871E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480">
        <w:rPr>
          <w:rFonts w:ascii="Times New Roman" w:hAnsi="Times New Roman" w:cs="Times New Roman"/>
          <w:b/>
          <w:bCs/>
          <w:sz w:val="24"/>
          <w:szCs w:val="24"/>
        </w:rPr>
        <w:t>ŽUPANIJSKO NATJECANJE IZ FIZIKE ZA UČENIKE OSNOVNIH ŠKOLA</w:t>
      </w:r>
    </w:p>
    <w:p w14:paraId="10893F85" w14:textId="77777777" w:rsidR="005328FB" w:rsidRPr="00F80480" w:rsidRDefault="005328FB" w:rsidP="00871E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480">
        <w:rPr>
          <w:rFonts w:ascii="Times New Roman" w:hAnsi="Times New Roman" w:cs="Times New Roman"/>
          <w:b/>
          <w:bCs/>
          <w:sz w:val="24"/>
          <w:szCs w:val="24"/>
        </w:rPr>
        <w:t>ŠK. GOD. 2022./2023.</w:t>
      </w:r>
    </w:p>
    <w:p w14:paraId="7C569E0A" w14:textId="031234CE" w:rsidR="005328FB" w:rsidRDefault="005328FB" w:rsidP="00871E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048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8054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80480">
        <w:rPr>
          <w:rFonts w:ascii="Times New Roman" w:hAnsi="Times New Roman" w:cs="Times New Roman"/>
          <w:b/>
          <w:bCs/>
          <w:sz w:val="24"/>
          <w:szCs w:val="24"/>
        </w:rPr>
        <w:t>ožujka</w:t>
      </w:r>
      <w:r w:rsidRPr="00680547">
        <w:rPr>
          <w:rFonts w:ascii="Times New Roman" w:hAnsi="Times New Roman" w:cs="Times New Roman"/>
          <w:b/>
          <w:bCs/>
          <w:sz w:val="24"/>
          <w:szCs w:val="24"/>
        </w:rPr>
        <w:t xml:space="preserve"> 2023.</w:t>
      </w:r>
    </w:p>
    <w:p w14:paraId="6C80648D" w14:textId="6C5A5E11" w:rsidR="005328FB" w:rsidRPr="00680547" w:rsidRDefault="005328FB" w:rsidP="00871EB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328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RJEŠENJA</w:t>
      </w:r>
    </w:p>
    <w:p w14:paraId="21F9E5D6" w14:textId="77777777" w:rsidR="005328FB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652AC" w14:textId="77777777" w:rsidR="005328FB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480">
        <w:rPr>
          <w:rFonts w:ascii="Times New Roman" w:hAnsi="Times New Roman" w:cs="Times New Roman"/>
          <w:b/>
          <w:bCs/>
          <w:sz w:val="24"/>
          <w:szCs w:val="24"/>
        </w:rPr>
        <w:t>NAPOMENA:</w:t>
      </w:r>
      <w:r w:rsidRPr="00CB4746">
        <w:rPr>
          <w:rFonts w:ascii="Times New Roman" w:hAnsi="Times New Roman" w:cs="Times New Roman"/>
          <w:sz w:val="24"/>
          <w:szCs w:val="24"/>
        </w:rPr>
        <w:t xml:space="preserve"> U svim zadatcima uzmi da je g=10 N/kg.</w:t>
      </w:r>
    </w:p>
    <w:p w14:paraId="21DE5C9D" w14:textId="77777777" w:rsidR="005328FB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3BB7D" w14:textId="5C1FB38E" w:rsidR="005328FB" w:rsidRDefault="005D354A" w:rsidP="00A74CEE">
      <w:pPr>
        <w:pStyle w:val="Odlomakpopis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328FB">
        <w:rPr>
          <w:rFonts w:ascii="Times New Roman" w:hAnsi="Times New Roman" w:cs="Times New Roman"/>
          <w:sz w:val="24"/>
          <w:szCs w:val="24"/>
        </w:rPr>
        <w:t>adatak</w:t>
      </w:r>
      <w:r w:rsidR="00F63067">
        <w:rPr>
          <w:rFonts w:ascii="Times New Roman" w:hAnsi="Times New Roman" w:cs="Times New Roman"/>
          <w:sz w:val="24"/>
          <w:szCs w:val="24"/>
        </w:rPr>
        <w:t xml:space="preserve"> (12 bodova)</w:t>
      </w:r>
    </w:p>
    <w:p w14:paraId="24A983F8" w14:textId="039F2608" w:rsidR="005328FB" w:rsidRPr="008F0B75" w:rsidRDefault="00021822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Otpor bakrene žice unutar zavojnice možemo odrediti iz podataka o jakosti struje i naponu:</w:t>
      </w:r>
    </w:p>
    <w:p w14:paraId="0B82AA7F" w14:textId="6804E0D0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E316913" w14:textId="773E559B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r>
          <w:rPr>
            <w:rFonts w:ascii="Cambria Math" w:eastAsiaTheme="minorEastAsia" w:hAnsi="Cambria Math" w:cs="Times New Roman"/>
            <w:sz w:val="24"/>
            <w:szCs w:val="24"/>
          </w:rPr>
          <m:t>0,6 Ω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09011D00" w14:textId="0E249303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Iz podataka o visini zavojnice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i broju namotaja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možemo odrediti polumjer </w:t>
      </w:r>
      <w:r w:rsidR="00CC1CCD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i površinu poprečnog presjeka 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>bakrene žice:</w:t>
      </w:r>
    </w:p>
    <w:p w14:paraId="47E4BECB" w14:textId="48EC952D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d=2r=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252741" w:rsidRPr="008F0B75">
        <w:rPr>
          <w:rFonts w:ascii="Times New Roman" w:eastAsiaTheme="minorEastAsia" w:hAnsi="Times New Roman" w:cs="Times New Roman"/>
          <w:sz w:val="24"/>
          <w:szCs w:val="24"/>
        </w:rPr>
        <w:t>2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bod</w:t>
      </w:r>
      <w:r w:rsidR="00252741" w:rsidRPr="008F0B75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CC1CCD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689FB354" w14:textId="16AE58D6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d=0,12 </m:t>
        </m:r>
        <m:r>
          <w:rPr>
            <w:rFonts w:ascii="Cambria Math" w:hAnsi="Times New Roman" w:cs="Times New Roman"/>
            <w:sz w:val="24"/>
            <w:szCs w:val="24"/>
          </w:rPr>
          <m:t>cm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6ABE546A" w14:textId="29D5730F" w:rsidR="00021822" w:rsidRPr="008F0B75" w:rsidRDefault="00021822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r=0,06 </m:t>
        </m:r>
        <m:r>
          <w:rPr>
            <w:rFonts w:ascii="Cambria Math" w:eastAsiaTheme="minorEastAsia" w:hAnsi="Cambria Math" w:cs="Times New Roman"/>
            <w:sz w:val="24"/>
            <w:szCs w:val="24"/>
          </w:rPr>
          <m:t>cm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6482EBF2" w14:textId="611D1C48" w:rsidR="00CC1CCD" w:rsidRPr="008F0B75" w:rsidRDefault="00CC1CC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A=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π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34D2DD1C" w14:textId="1836D746" w:rsidR="00CC1CCD" w:rsidRPr="008F0B75" w:rsidRDefault="00CC1CC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 1,13</m:t>
        </m:r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2C5FE1D" w14:textId="0ADB0A41" w:rsidR="00CC1CCD" w:rsidRPr="008F0B75" w:rsidRDefault="00CC1CC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>Sada, možemo odrediti duljinu žice unutar zavojnice:</w:t>
      </w:r>
    </w:p>
    <w:p w14:paraId="10251318" w14:textId="59691963" w:rsidR="00CC1CCD" w:rsidRPr="008F0B75" w:rsidRDefault="00CC1CC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 ρ∙l/A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FFFD00B" w14:textId="50CA23CF" w:rsidR="00A8229F" w:rsidRPr="008F0B75" w:rsidRDefault="00A8229F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l= 40,36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79B8169" w14:textId="273BF95F" w:rsidR="00A8229F" w:rsidRPr="008F0B75" w:rsidRDefault="0007747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>Cijena žice bit će:</w:t>
      </w:r>
    </w:p>
    <w:p w14:paraId="42DA7D6A" w14:textId="0118AE38" w:rsidR="0007747B" w:rsidRPr="008F0B75" w:rsidRDefault="0007747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cijena= l∙5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cent/m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0B95F325" w14:textId="56F6BEB2" w:rsidR="0007747B" w:rsidRPr="008F0B75" w:rsidRDefault="0007747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cijena=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2,02 eura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570C700" w14:textId="77777777" w:rsidR="00CC1CCD" w:rsidRPr="008F0B75" w:rsidRDefault="00CC1CCD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87E17" w14:textId="54A64482" w:rsidR="005328FB" w:rsidRPr="008F0B75" w:rsidRDefault="005328FB" w:rsidP="00A74CEE">
      <w:pPr>
        <w:pStyle w:val="Odlomakpopis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zadatak</w:t>
      </w:r>
      <w:r w:rsidR="00AE46E2" w:rsidRPr="008F0B75">
        <w:rPr>
          <w:rFonts w:ascii="Times New Roman" w:hAnsi="Times New Roman" w:cs="Times New Roman"/>
          <w:sz w:val="24"/>
          <w:szCs w:val="24"/>
        </w:rPr>
        <w:t xml:space="preserve"> (8 bodova)</w:t>
      </w:r>
    </w:p>
    <w:p w14:paraId="774EAC06" w14:textId="298209D1" w:rsidR="005328FB" w:rsidRPr="008F0B75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Opruga odbacuje uteg u zrak</w:t>
      </w:r>
      <w:r w:rsidR="00AC0475" w:rsidRPr="008F0B75">
        <w:rPr>
          <w:rFonts w:ascii="Times New Roman" w:hAnsi="Times New Roman" w:cs="Times New Roman"/>
          <w:sz w:val="24"/>
          <w:szCs w:val="24"/>
        </w:rPr>
        <w:t xml:space="preserve">, pri čemu se elastična energija pretvara u potpunosti u </w:t>
      </w:r>
      <w:r w:rsidRPr="008F0B75">
        <w:rPr>
          <w:rFonts w:ascii="Times New Roman" w:hAnsi="Times New Roman" w:cs="Times New Roman"/>
          <w:sz w:val="24"/>
          <w:szCs w:val="24"/>
        </w:rPr>
        <w:t>gravitacijsku potencijalnu energiju:</w:t>
      </w:r>
    </w:p>
    <w:p w14:paraId="7CBF5FE7" w14:textId="2C2DD01C" w:rsidR="00101557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el(za 5 cm)</m:t>
            </m:r>
          </m:sub>
        </m:sSub>
      </m:oMath>
      <w:r w:rsidR="0010155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0155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0155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01557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1EF91A9" w14:textId="22A22C74" w:rsidR="00101557" w:rsidRPr="008F0B75" w:rsidRDefault="00000000" w:rsidP="001015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=0,025 J</m:t>
        </m:r>
      </m:oMath>
      <w:r w:rsidR="00101557" w:rsidRPr="008F0B75">
        <w:rPr>
          <w:rFonts w:ascii="Times New Roman" w:hAnsi="Times New Roman" w:cs="Times New Roman"/>
          <w:sz w:val="24"/>
          <w:szCs w:val="24"/>
        </w:rPr>
        <w:tab/>
      </w:r>
      <w:r w:rsidR="00101557" w:rsidRPr="008F0B75">
        <w:rPr>
          <w:rFonts w:ascii="Times New Roman" w:hAnsi="Times New Roman" w:cs="Times New Roman"/>
          <w:sz w:val="24"/>
          <w:szCs w:val="24"/>
        </w:rPr>
        <w:tab/>
      </w:r>
      <w:r w:rsidR="00101557" w:rsidRPr="008F0B75">
        <w:rPr>
          <w:rFonts w:ascii="Times New Roman" w:hAnsi="Times New Roman" w:cs="Times New Roman"/>
          <w:sz w:val="24"/>
          <w:szCs w:val="24"/>
        </w:rPr>
        <w:tab/>
      </w:r>
      <w:r w:rsidR="00101557" w:rsidRPr="008F0B75">
        <w:rPr>
          <w:rFonts w:ascii="Times New Roman" w:hAnsi="Times New Roman" w:cs="Times New Roman"/>
          <w:sz w:val="24"/>
          <w:szCs w:val="24"/>
        </w:rPr>
        <w:tab/>
      </w:r>
      <w:r w:rsidR="00101557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4BCA5AFA" w14:textId="0AE1AAD3" w:rsidR="005328FB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gp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=mgh</m:t>
        </m:r>
      </m:oMath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5328FB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E14659E" w14:textId="5B43D419" w:rsidR="005328FB" w:rsidRPr="008F0B75" w:rsidRDefault="008F0B75" w:rsidP="0073077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m:oMath>
        <m:r>
          <w:rPr>
            <w:rFonts w:ascii="Cambria Math" w:hAnsi="Cambria Math" w:cs="Times New Roman"/>
            <w:color w:val="FF0000"/>
            <w:sz w:val="24"/>
            <w:szCs w:val="24"/>
          </w:rPr>
          <m:t xml:space="preserve">h=0,10 </m:t>
        </m:r>
        <m:r>
          <m:rPr>
            <m:sty m:val="p"/>
          </m:rP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m</m:t>
        </m:r>
      </m:oMath>
      <w:r w:rsidR="005328FB"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328FB" w:rsidRPr="008F0B7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328FB" w:rsidRPr="008F0B7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328FB" w:rsidRPr="008F0B7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C0475" w:rsidRPr="008F0B7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C0475" w:rsidRPr="008F0B75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328FB" w:rsidRPr="008F0B75">
        <w:rPr>
          <w:rFonts w:ascii="Times New Roman" w:hAnsi="Times New Roman" w:cs="Times New Roman"/>
          <w:color w:val="FF0000"/>
          <w:sz w:val="24"/>
          <w:szCs w:val="24"/>
        </w:rPr>
        <w:t>1 bod</w:t>
      </w:r>
    </w:p>
    <w:p w14:paraId="6D4E66B3" w14:textId="744D4AA8" w:rsidR="005328FB" w:rsidRPr="008F0B75" w:rsidRDefault="005173C2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Gibajući se po podlozi, na uteg će djelovati sila trenja koja će ga zaustavljati</w:t>
      </w:r>
      <w:r w:rsidR="005328FB" w:rsidRPr="008F0B75">
        <w:rPr>
          <w:rFonts w:ascii="Times New Roman" w:hAnsi="Times New Roman" w:cs="Times New Roman"/>
          <w:sz w:val="24"/>
          <w:szCs w:val="24"/>
        </w:rPr>
        <w:t>:</w:t>
      </w:r>
    </w:p>
    <w:p w14:paraId="309DB7FD" w14:textId="0176B8BB" w:rsidR="005173C2" w:rsidRPr="008F0B75" w:rsidRDefault="00000000" w:rsidP="00517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 μ∙mg</m:t>
        </m:r>
      </m:oMath>
      <w:r w:rsidR="005173C2" w:rsidRP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332718DF" w14:textId="479332D2" w:rsidR="005173C2" w:rsidRPr="008F0B75" w:rsidRDefault="00000000" w:rsidP="00517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opruge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∙L</m:t>
        </m:r>
      </m:oMath>
      <w:r w:rsidR="005173C2" w:rsidRP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46C05167" w14:textId="201EC6C3" w:rsidR="005173C2" w:rsidRPr="008F0B75" w:rsidRDefault="00000000" w:rsidP="00517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opruge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 0,009 J</m:t>
        </m:r>
      </m:oMath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</w:r>
      <w:r w:rsidR="005173C2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29A3DAC6" w14:textId="2668D222" w:rsidR="005173C2" w:rsidRPr="008F0B75" w:rsidRDefault="005173C2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 xml:space="preserve">Ako je energija koju opruga preda utegu </w:t>
      </w:r>
      <m:oMath>
        <m:r>
          <w:rPr>
            <w:rFonts w:ascii="Cambria Math" w:hAnsi="Cambria Math" w:cs="Times New Roman"/>
            <w:sz w:val="24"/>
            <w:szCs w:val="24"/>
          </w:rPr>
          <m:t>0,009 J</m:t>
        </m:r>
      </m:oMath>
      <w:r w:rsidRPr="008F0B75">
        <w:rPr>
          <w:rFonts w:ascii="Times New Roman" w:hAnsi="Times New Roman" w:cs="Times New Roman"/>
          <w:sz w:val="24"/>
          <w:szCs w:val="24"/>
        </w:rPr>
        <w:t xml:space="preserve">, opruga je (očitamo iz grafa) sabijena </w:t>
      </w:r>
      <w:r w:rsidR="00654922" w:rsidRPr="008F0B75">
        <w:rPr>
          <w:rFonts w:ascii="Times New Roman" w:hAnsi="Times New Roman" w:cs="Times New Roman"/>
          <w:sz w:val="24"/>
          <w:szCs w:val="24"/>
        </w:rPr>
        <w:t xml:space="preserve">za </w:t>
      </w:r>
      <m:oMath>
        <m:r>
          <w:rPr>
            <w:rFonts w:ascii="Cambria Math" w:hAnsi="Cambria Math" w:cs="Times New Roman"/>
            <w:sz w:val="24"/>
            <w:szCs w:val="24"/>
          </w:rPr>
          <m:t>3 cm</m:t>
        </m:r>
      </m:oMath>
      <w:r w:rsidRPr="008F0B75">
        <w:rPr>
          <w:rFonts w:ascii="Times New Roman" w:hAnsi="Times New Roman" w:cs="Times New Roman"/>
          <w:sz w:val="24"/>
          <w:szCs w:val="24"/>
        </w:rPr>
        <w:t>.</w:t>
      </w:r>
      <w:r w:rsidR="00F63C2C" w:rsidRPr="008F0B75">
        <w:rPr>
          <w:rFonts w:ascii="Times New Roman" w:hAnsi="Times New Roman" w:cs="Times New Roman"/>
          <w:sz w:val="24"/>
          <w:szCs w:val="24"/>
        </w:rPr>
        <w:tab/>
      </w:r>
      <w:r w:rsidR="00F63C2C" w:rsidRPr="008F0B75">
        <w:rPr>
          <w:rFonts w:ascii="Times New Roman" w:hAnsi="Times New Roman" w:cs="Times New Roman"/>
          <w:sz w:val="24"/>
          <w:szCs w:val="24"/>
        </w:rPr>
        <w:tab/>
      </w:r>
      <w:r w:rsidR="00F63C2C" w:rsidRPr="008F0B75">
        <w:rPr>
          <w:rFonts w:ascii="Times New Roman" w:hAnsi="Times New Roman" w:cs="Times New Roman"/>
          <w:sz w:val="24"/>
          <w:szCs w:val="24"/>
        </w:rPr>
        <w:tab/>
      </w:r>
      <w:r w:rsidR="00F63C2C" w:rsidRPr="008F0B75">
        <w:rPr>
          <w:rFonts w:ascii="Times New Roman" w:hAnsi="Times New Roman" w:cs="Times New Roman"/>
          <w:sz w:val="24"/>
          <w:szCs w:val="24"/>
        </w:rPr>
        <w:tab/>
      </w:r>
      <w:r w:rsidR="00F63C2C" w:rsidRPr="008F0B75">
        <w:rPr>
          <w:rFonts w:ascii="Times New Roman" w:hAnsi="Times New Roman" w:cs="Times New Roman"/>
          <w:sz w:val="24"/>
          <w:szCs w:val="24"/>
        </w:rPr>
        <w:tab/>
      </w:r>
      <w:r w:rsidR="00654922" w:rsidRPr="008F0B75">
        <w:rPr>
          <w:rFonts w:ascii="Times New Roman" w:hAnsi="Times New Roman" w:cs="Times New Roman"/>
          <w:sz w:val="24"/>
          <w:szCs w:val="24"/>
        </w:rPr>
        <w:tab/>
      </w:r>
      <w:r w:rsidR="00F63C2C" w:rsidRPr="008F0B75">
        <w:rPr>
          <w:rFonts w:ascii="Times New Roman" w:hAnsi="Times New Roman" w:cs="Times New Roman"/>
          <w:sz w:val="24"/>
          <w:szCs w:val="24"/>
        </w:rPr>
        <w:t>1 bod</w:t>
      </w:r>
    </w:p>
    <w:p w14:paraId="1BFB08C6" w14:textId="77777777" w:rsidR="005328FB" w:rsidRPr="008F0B75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D0FD4" w14:textId="30E925E6" w:rsidR="005328FB" w:rsidRPr="008F0B75" w:rsidRDefault="005328FB" w:rsidP="00730775">
      <w:pPr>
        <w:pStyle w:val="Odlomakpopis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zadatak</w:t>
      </w:r>
      <w:r w:rsidR="001D7280" w:rsidRPr="008F0B75">
        <w:rPr>
          <w:rFonts w:ascii="Times New Roman" w:hAnsi="Times New Roman" w:cs="Times New Roman"/>
          <w:sz w:val="24"/>
          <w:szCs w:val="24"/>
        </w:rPr>
        <w:t xml:space="preserve"> (10 bodova)</w:t>
      </w:r>
    </w:p>
    <w:p w14:paraId="1D35293C" w14:textId="26D99BFB" w:rsidR="005328FB" w:rsidRPr="008F0B75" w:rsidRDefault="00337571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Iz podatka da imamo 2 litre vode pri temperaturi 4 °C, te poznate gustoće vode, možemo odrediti masu te vode:</w:t>
      </w:r>
    </w:p>
    <w:p w14:paraId="0541C2E1" w14:textId="1BC79DD1" w:rsidR="00337571" w:rsidRPr="008F0B75" w:rsidRDefault="00337571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ρ=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den>
        </m:f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B7BA7E2" w14:textId="53FE106C" w:rsidR="005328FB" w:rsidRPr="008F0B75" w:rsidRDefault="00337571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</m:t>
        </m:r>
        <m:r>
          <w:rPr>
            <w:rFonts w:ascii="Cambria Math" w:hAnsi="Times New Roman" w:cs="Times New Roman"/>
            <w:sz w:val="24"/>
            <w:szCs w:val="24"/>
          </w:rPr>
          <m:t>=2 kg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54C8F399" w14:textId="5C208F00" w:rsidR="00337571" w:rsidRPr="008F0B75" w:rsidRDefault="0077160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>Ako grijačem snage 840 W zagrijavamo vodu 10 minuta, uz pretpostavku da nema gubitaka energije, sva energija koju grijač generira će se pretvoriti u toplinu, te možemo odrediti za koliko se voda zagrijala:</w:t>
      </w:r>
    </w:p>
    <w:p w14:paraId="43D337D8" w14:textId="37CC6419" w:rsidR="0077160D" w:rsidRPr="008F0B75" w:rsidRDefault="0077160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P∙t=m∙c∙∆T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3728F444" w14:textId="2C8DF80B" w:rsidR="0077160D" w:rsidRPr="008F0B75" w:rsidRDefault="0077160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∆T=60 °C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5D719AE8" w14:textId="37466843" w:rsidR="000439EB" w:rsidRPr="008F0B75" w:rsidRDefault="000439E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Da bismo odredili gustoću vode na konačnoj temperaturi (64 °C), prvo trebamo odrediti promjenu volumena vode pri promjeni temperature od 60 °C. </w:t>
      </w:r>
    </w:p>
    <w:p w14:paraId="231AAA75" w14:textId="4FC85E6C" w:rsidR="000439EB" w:rsidRPr="008F0B75" w:rsidRDefault="000439E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∆V=k∙∆T∙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početni</m:t>
            </m:r>
          </m:sub>
        </m:sSub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2 boda</w:t>
      </w:r>
    </w:p>
    <w:p w14:paraId="54DB4421" w14:textId="7D759005" w:rsidR="000439EB" w:rsidRPr="008F0B75" w:rsidRDefault="000439EB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∆V=</m:t>
        </m:r>
        <m:r>
          <w:rPr>
            <w:rFonts w:ascii="Cambria Math" w:hAnsi="Times New Roman" w:cs="Times New Roman"/>
            <w:sz w:val="24"/>
            <w:szCs w:val="24"/>
          </w:rPr>
          <m:t xml:space="preserve">2,4 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2230FA5" w14:textId="55802F61" w:rsidR="000439EB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konačni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početni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+∆V</m:t>
        </m:r>
      </m:oMath>
      <w:r w:rsidR="000439E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0439EB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31A68584" w14:textId="0C472183" w:rsidR="006A321E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konačni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 xml:space="preserve">0,002024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  <w:r w:rsidR="006A321E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6A321E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FDD6314" w14:textId="6224BE6D" w:rsidR="006A321E" w:rsidRPr="008F0B75" w:rsidRDefault="0090291D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>Na kraju možemo odrediti gustoću vode pri temperaturi od 64 °C:</w:t>
      </w:r>
    </w:p>
    <w:p w14:paraId="36AA4A6B" w14:textId="10FECA5F" w:rsidR="0090291D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64 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=988,14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 w:rsidR="007A430C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A430C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90291D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9A667CB" w14:textId="77777777" w:rsidR="007A430C" w:rsidRPr="008F0B75" w:rsidRDefault="007A430C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44EB5" w14:textId="20FBBBA3" w:rsidR="005328FB" w:rsidRPr="008F0B75" w:rsidRDefault="005328FB" w:rsidP="007A430C">
      <w:pPr>
        <w:pStyle w:val="Odlomakpopis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zadatak</w:t>
      </w:r>
      <w:r w:rsidR="001A227E" w:rsidRPr="008F0B75">
        <w:rPr>
          <w:rFonts w:ascii="Times New Roman" w:hAnsi="Times New Roman" w:cs="Times New Roman"/>
          <w:sz w:val="24"/>
          <w:szCs w:val="24"/>
        </w:rPr>
        <w:t xml:space="preserve"> (12 bodova)</w:t>
      </w:r>
    </w:p>
    <w:p w14:paraId="6040A7D7" w14:textId="1E17E5C1" w:rsidR="007C33FF" w:rsidRPr="008F0B75" w:rsidRDefault="007C33FF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 xml:space="preserve">Dinamometar pokazuje razliku težine utega, ovješenog na dinamometar, i sile uzgona na uteg: </w:t>
      </w:r>
    </w:p>
    <w:p w14:paraId="32C0330B" w14:textId="0B9FC8E7" w:rsidR="007C33FF" w:rsidRPr="008F0B75" w:rsidRDefault="00000000" w:rsidP="007C33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dinamometar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=G-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uz</m:t>
            </m:r>
          </m:sub>
        </m:sSub>
      </m:oMath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5D5E9C5" w14:textId="77BDE235" w:rsidR="007C33FF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uz, voda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 0,2 N</m:t>
        </m:r>
      </m:oMath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5EAC6C24" w14:textId="013EE557" w:rsidR="005328FB" w:rsidRPr="008F0B75" w:rsidRDefault="007C33FF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Iz prve situacije, kada je uteg u potpunosti uronjen u vodu, možemo odrediti volumen utega:</w:t>
      </w:r>
    </w:p>
    <w:p w14:paraId="6EEDCD7B" w14:textId="110ADBEB" w:rsidR="007C33FF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uz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∙g∙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utega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68A390FF" w14:textId="71D257C7" w:rsidR="007C33FF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utega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7C33FF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9DE6D8D" w14:textId="4A7226DE" w:rsidR="007C33FF" w:rsidRPr="008F0B75" w:rsidRDefault="00B85937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Određujemo silu uzgona na uteg u mješavini vode i </w:t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>druge tekućine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>, te</w:t>
      </w:r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gustoću mješavine vode i </w:t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>druge tekućine</w:t>
      </w:r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692CBD87" w14:textId="1E91DA6A" w:rsidR="00B85937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uz,  mješavina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=0,18 N</m:t>
        </m:r>
      </m:oMath>
      <w:r w:rsidR="00B8593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B8593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B8593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B85937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1CB8164" w14:textId="0F71E1D9" w:rsidR="00473AB7" w:rsidRPr="008F0B75" w:rsidRDefault="00000000" w:rsidP="00B85937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mješavine</m:t>
            </m:r>
          </m:sub>
        </m:sSub>
        <m:r>
          <w:rPr>
            <w:rFonts w:ascii="Cambria Math" w:hAnsi="Cambria Math" w:cs="Times New Roman"/>
            <w:color w:val="FF0000"/>
            <w:sz w:val="24"/>
            <w:szCs w:val="24"/>
          </w:rPr>
          <m:t xml:space="preserve">= </m:t>
        </m:r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9</m:t>
        </m:r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0</m:t>
        </m:r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0 kg/</m:t>
        </m:r>
        <m:sSup>
          <m:sSup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3</m:t>
            </m:r>
          </m:sup>
        </m:sSup>
      </m:oMath>
      <w:r w:rsidR="00473AB7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323EA4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>1</w:t>
      </w:r>
      <w:r w:rsidR="00473AB7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bod</w:t>
      </w:r>
    </w:p>
    <w:p w14:paraId="3EFADD7C" w14:textId="64140E42" w:rsidR="00473AB7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mješavine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mje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š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avine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mje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š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avine</m:t>
                </m:r>
              </m:sub>
            </m:sSub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473AB7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EAA6798" w14:textId="039B0C33" w:rsidR="00473AB7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mješavine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vode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b>
        </m:sSub>
      </m:oMath>
      <w:r w:rsidR="00C76BA9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C76BA9" w:rsidRPr="008F0B75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p w14:paraId="26FF7884" w14:textId="1423703B" w:rsidR="00AF3DF7" w:rsidRPr="008F0B75" w:rsidRDefault="00AF3DF7" w:rsidP="007C33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Budući da nam treba postotak, možemo pisati:</w:t>
      </w:r>
    </w:p>
    <w:p w14:paraId="6192BAE2" w14:textId="125B361D" w:rsidR="0095571F" w:rsidRPr="008F0B75" w:rsidRDefault="00000000" w:rsidP="007C33F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smjese</m:t>
            </m:r>
          </m:sub>
        </m:sSub>
      </m:oMath>
      <w:r w:rsidR="00AF3DF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F3DF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F3DF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F3DF7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F3DF7" w:rsidRPr="008F0B75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p w14:paraId="57982248" w14:textId="2BCB10CC" w:rsidR="00A762BB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mješavine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vode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mješavine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mješavine</m:t>
                </m:r>
              </m:sub>
            </m:sSub>
          </m:den>
        </m:f>
      </m:oMath>
      <w:r w:rsidR="00A762BB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C272E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commentRangeStart w:id="0"/>
    <w:p w14:paraId="669D98DB" w14:textId="365DB53F" w:rsidR="00A762BB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color w:val="FF0000"/>
            <w:sz w:val="24"/>
            <w:szCs w:val="24"/>
          </w:rPr>
          <m:t>= 0,</m:t>
        </m:r>
        <m:r>
          <w:rPr>
            <w:rFonts w:ascii="Cambria Math" w:eastAsiaTheme="minorEastAsia" w:hAnsi="Times New Roman" w:cs="Times New Roman"/>
            <w:color w:val="FF0000"/>
            <w:sz w:val="24"/>
            <w:szCs w:val="24"/>
          </w:rPr>
          <m:t>4</m:t>
        </m:r>
        <m:r>
          <w:rPr>
            <w:rFonts w:ascii="Cambria Math" w:eastAsiaTheme="minorEastAsia" w:hAnsi="Times New Roman" w:cs="Times New Roman"/>
            <w:color w:val="FF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color w:val="FF0000"/>
                <w:sz w:val="24"/>
                <w:szCs w:val="24"/>
              </w:rPr>
              <m:t>mje</m:t>
            </m:r>
            <m:r>
              <w:rPr>
                <w:rFonts w:ascii="Cambria Math" w:eastAsiaTheme="minorEastAsia" w:hAnsi="Times New Roman" w:cs="Times New Roman"/>
                <w:color w:val="FF0000"/>
                <w:sz w:val="24"/>
                <w:szCs w:val="24"/>
              </w:rPr>
              <m:t>š</m:t>
            </m:r>
            <m:r>
              <w:rPr>
                <w:rFonts w:ascii="Cambria Math" w:eastAsiaTheme="minorEastAsia" w:hAnsi="Times New Roman" w:cs="Times New Roman"/>
                <w:color w:val="FF0000"/>
                <w:sz w:val="24"/>
                <w:szCs w:val="24"/>
              </w:rPr>
              <m:t>avine</m:t>
            </m:r>
          </m:sub>
        </m:sSub>
      </m:oMath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1C272E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>1 bod</w:t>
      </w:r>
    </w:p>
    <w:p w14:paraId="7A5D651E" w14:textId="2A047528" w:rsidR="00A762BB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vode</m:t>
            </m:r>
          </m:sub>
        </m:sSub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= 0,</m:t>
        </m:r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>6</m:t>
        </m:r>
        <m:r>
          <w:rPr>
            <w:rFonts w:ascii="Cambria Math" w:eastAsiaTheme="minorEastAsia" w:hAnsi="Cambria Math" w:cs="Times New Roman"/>
            <w:color w:val="FF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color w:val="FF0000"/>
                <w:sz w:val="24"/>
                <w:szCs w:val="24"/>
              </w:rPr>
              <m:t>mješavine</m:t>
            </m:r>
          </m:sub>
        </m:sSub>
      </m:oMath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</w:t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</w:r>
      <w:r w:rsidR="00A762BB" w:rsidRPr="008F0B75">
        <w:rPr>
          <w:rFonts w:ascii="Times New Roman" w:eastAsiaTheme="minorEastAsia" w:hAnsi="Times New Roman" w:cs="Times New Roman"/>
          <w:color w:val="FF0000"/>
          <w:sz w:val="24"/>
          <w:szCs w:val="24"/>
        </w:rPr>
        <w:tab/>
        <w:t>1 bod</w:t>
      </w:r>
      <w:commentRangeEnd w:id="0"/>
      <w:r w:rsidR="00A41219" w:rsidRPr="008F0B75">
        <w:rPr>
          <w:rStyle w:val="Referencakomentara"/>
          <w:color w:val="FF0000"/>
        </w:rPr>
        <w:commentReference w:id="0"/>
      </w:r>
    </w:p>
    <w:p w14:paraId="5B15DB8F" w14:textId="77777777" w:rsidR="005328FB" w:rsidRPr="008F0B75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4E6D2" w14:textId="609105D4" w:rsidR="005328FB" w:rsidRPr="008F0B75" w:rsidRDefault="005328FB" w:rsidP="007A430C">
      <w:pPr>
        <w:pStyle w:val="Odlomakpopisa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zadatak</w:t>
      </w:r>
      <w:r w:rsidR="00295BE0" w:rsidRPr="008F0B75">
        <w:rPr>
          <w:rFonts w:ascii="Times New Roman" w:hAnsi="Times New Roman" w:cs="Times New Roman"/>
          <w:sz w:val="24"/>
          <w:szCs w:val="24"/>
        </w:rPr>
        <w:t xml:space="preserve"> (</w:t>
      </w:r>
      <w:r w:rsidR="00AE46E2" w:rsidRPr="008F0B75">
        <w:rPr>
          <w:rFonts w:ascii="Times New Roman" w:hAnsi="Times New Roman" w:cs="Times New Roman"/>
          <w:sz w:val="24"/>
          <w:szCs w:val="24"/>
        </w:rPr>
        <w:t>8</w:t>
      </w:r>
      <w:r w:rsidR="00295BE0" w:rsidRPr="008F0B75">
        <w:rPr>
          <w:rFonts w:ascii="Times New Roman" w:hAnsi="Times New Roman" w:cs="Times New Roman"/>
          <w:sz w:val="24"/>
          <w:szCs w:val="24"/>
        </w:rPr>
        <w:t xml:space="preserve"> bodova)</w:t>
      </w:r>
    </w:p>
    <w:p w14:paraId="41999C2C" w14:textId="3C63D751" w:rsidR="00FA45CA" w:rsidRPr="008F0B75" w:rsidRDefault="00FA45CA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Uočavamo da Ana prijeđe jednak put u oba slučaja:</w:t>
      </w:r>
    </w:p>
    <w:p w14:paraId="5D481A23" w14:textId="4353ABDE" w:rsidR="00FA45CA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FA45CA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FA45CA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FA45CA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FA45CA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FA45CA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BF53EFC" w14:textId="47EA4557" w:rsidR="00AE18AF" w:rsidRPr="008F0B75" w:rsidRDefault="00AE18AF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v=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den>
        </m:f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B67F962" w14:textId="25084695" w:rsidR="005328FB" w:rsidRPr="008F0B75" w:rsidRDefault="00137D79" w:rsidP="0073077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0B75">
        <w:rPr>
          <w:rFonts w:ascii="Times New Roman" w:hAnsi="Times New Roman" w:cs="Times New Roman"/>
          <w:color w:val="FF0000"/>
          <w:sz w:val="24"/>
          <w:szCs w:val="24"/>
        </w:rPr>
        <w:t>Kada se Ana giba</w:t>
      </w:r>
      <w:r w:rsidR="00825435"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po stazi</w:t>
      </w:r>
      <w:r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u smjeru pokretne staze, njena je relativna brzina zbroj njene brzine (5 km/h) i brzine pokretne staze, pa put koji prijeđe u 14,4 s iznosi:</w:t>
      </w:r>
    </w:p>
    <w:p w14:paraId="5CEC42FE" w14:textId="7F89464C" w:rsidR="00137D79" w:rsidRPr="008F0B75" w:rsidRDefault="00000000" w:rsidP="00730775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staza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137D79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37D79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137D79"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14166205" w14:textId="65AB3A2F" w:rsidR="00137D79" w:rsidRPr="008F0B75" w:rsidRDefault="00137D79" w:rsidP="00137D7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Kada se Ana giba </w:t>
      </w:r>
      <w:r w:rsidR="00A64D10"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po stazi </w:t>
      </w:r>
      <w:r w:rsidRPr="008F0B75">
        <w:rPr>
          <w:rFonts w:ascii="Times New Roman" w:hAnsi="Times New Roman" w:cs="Times New Roman"/>
          <w:color w:val="FF0000"/>
          <w:sz w:val="24"/>
          <w:szCs w:val="24"/>
        </w:rPr>
        <w:t>u suprotnom smjeru od pokretne staze, njena je relativna brzina</w:t>
      </w:r>
      <w:r w:rsidR="0073143A"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zapravo</w:t>
      </w:r>
      <w:r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razlika njene brzine (5 km/h) i brzine pokretne staze, pa put koji prijeđe u </w:t>
      </w:r>
      <w:r w:rsidR="00CC4916" w:rsidRPr="008F0B75">
        <w:rPr>
          <w:rFonts w:ascii="Times New Roman" w:hAnsi="Times New Roman" w:cs="Times New Roman"/>
          <w:color w:val="FF0000"/>
          <w:sz w:val="24"/>
          <w:szCs w:val="24"/>
        </w:rPr>
        <w:t>drugom slučaju</w:t>
      </w:r>
      <w:r w:rsidRPr="008F0B75">
        <w:rPr>
          <w:rFonts w:ascii="Times New Roman" w:hAnsi="Times New Roman" w:cs="Times New Roman"/>
          <w:color w:val="FF0000"/>
          <w:sz w:val="24"/>
          <w:szCs w:val="24"/>
        </w:rPr>
        <w:t xml:space="preserve"> iznosi:</w:t>
      </w:r>
    </w:p>
    <w:p w14:paraId="39BB2618" w14:textId="016603C2" w:rsidR="00137D79" w:rsidRPr="008F0B75" w:rsidRDefault="00000000" w:rsidP="00137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staza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137D79" w:rsidRPr="008F0B75">
        <w:rPr>
          <w:rFonts w:ascii="Times New Roman" w:hAnsi="Times New Roman" w:cs="Times New Roman"/>
          <w:sz w:val="24"/>
          <w:szCs w:val="24"/>
        </w:rPr>
        <w:tab/>
      </w:r>
      <w:r w:rsidR="00137D79" w:rsidRPr="008F0B75">
        <w:rPr>
          <w:rFonts w:ascii="Times New Roman" w:hAnsi="Times New Roman" w:cs="Times New Roman"/>
          <w:sz w:val="24"/>
          <w:szCs w:val="24"/>
        </w:rPr>
        <w:tab/>
      </w:r>
      <w:r w:rsidR="00137D79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6D8BE50D" w14:textId="77777777" w:rsidR="00CC4916" w:rsidRPr="008F0B75" w:rsidRDefault="00CC4916" w:rsidP="00137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>Vrijeme Aninog gibanja u drugom slučaju je:</w:t>
      </w:r>
    </w:p>
    <w:p w14:paraId="0B36D3F8" w14:textId="02C129E2" w:rsidR="00CC4916" w:rsidRPr="008F0B75" w:rsidRDefault="00000000" w:rsidP="00137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CC4916" w:rsidRP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E13454" w:rsidRPr="008F0B75">
        <w:rPr>
          <w:rFonts w:ascii="Times New Roman" w:hAnsi="Times New Roman" w:cs="Times New Roman"/>
          <w:sz w:val="24"/>
          <w:szCs w:val="24"/>
        </w:rPr>
        <w:tab/>
      </w:r>
      <w:r w:rsidR="00E13454" w:rsidRPr="008F0B75">
        <w:rPr>
          <w:rFonts w:ascii="Times New Roman" w:hAnsi="Times New Roman" w:cs="Times New Roman"/>
          <w:sz w:val="24"/>
          <w:szCs w:val="24"/>
        </w:rPr>
        <w:tab/>
      </w:r>
      <w:r w:rsidR="00E13454" w:rsidRPr="008F0B75">
        <w:rPr>
          <w:rFonts w:ascii="Times New Roman" w:hAnsi="Times New Roman" w:cs="Times New Roman"/>
          <w:sz w:val="24"/>
          <w:szCs w:val="24"/>
        </w:rPr>
        <w:tab/>
      </w:r>
      <w:r w:rsidR="00AE18AF" w:rsidRP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73143A" w:rsidRPr="008F0B75">
        <w:rPr>
          <w:rFonts w:ascii="Times New Roman" w:hAnsi="Times New Roman" w:cs="Times New Roman"/>
          <w:sz w:val="24"/>
          <w:szCs w:val="24"/>
        </w:rPr>
        <w:tab/>
      </w:r>
      <w:r w:rsidR="0073143A" w:rsidRPr="008F0B75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73CDD45C" w14:textId="39551DB4" w:rsidR="000949A5" w:rsidRPr="008F0B75" w:rsidRDefault="000949A5" w:rsidP="00137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t xml:space="preserve">Kada se riješi jednadžba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8F0B75">
        <w:rPr>
          <w:rFonts w:ascii="Times New Roman" w:hAnsi="Times New Roman" w:cs="Times New Roman"/>
          <w:sz w:val="24"/>
          <w:szCs w:val="24"/>
        </w:rPr>
        <w:t xml:space="preserve"> dobijemo:</w:t>
      </w:r>
    </w:p>
    <w:p w14:paraId="03823E4D" w14:textId="08281E8D" w:rsidR="00804294" w:rsidRPr="008F0B75" w:rsidRDefault="00000000" w:rsidP="00137D7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staza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 km/h</m:t>
        </m:r>
      </m:oMath>
      <w:r w:rsidR="000949A5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0949A5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0949A5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0949A5"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="00AE46E2" w:rsidRPr="008F0B75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0949A5" w:rsidRPr="008F0B75">
        <w:rPr>
          <w:rFonts w:ascii="Times New Roman" w:eastAsiaTheme="minorEastAsia" w:hAnsi="Times New Roman" w:cs="Times New Roman"/>
          <w:sz w:val="24"/>
          <w:szCs w:val="24"/>
        </w:rPr>
        <w:t xml:space="preserve"> bod</w:t>
      </w:r>
      <w:r w:rsidR="00AE46E2" w:rsidRPr="008F0B75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14:paraId="7D160F5E" w14:textId="325AAF67" w:rsidR="00E13454" w:rsidRPr="008F0B75" w:rsidRDefault="00E13454" w:rsidP="00137D7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0B75">
        <w:rPr>
          <w:rFonts w:ascii="Times New Roman" w:eastAsiaTheme="minorEastAsia" w:hAnsi="Times New Roman" w:cs="Times New Roman"/>
          <w:sz w:val="24"/>
          <w:szCs w:val="24"/>
        </w:rPr>
        <w:t>Duljina pokretne staze iznosi:</w:t>
      </w:r>
    </w:p>
    <w:p w14:paraId="5C07CA7F" w14:textId="0F6D1C78" w:rsidR="00E13454" w:rsidRPr="008F0B75" w:rsidRDefault="00E13454" w:rsidP="00137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L= </m:t>
        </m:r>
        <m:r>
          <w:rPr>
            <w:rFonts w:ascii="Cambria Math" w:eastAsiaTheme="minorEastAsia" w:hAnsi="Cambria Math" w:cs="Times New Roman"/>
            <w:sz w:val="24"/>
            <w:szCs w:val="24"/>
          </w:rPr>
          <m:t>32 m</m:t>
        </m:r>
      </m:oMath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F0B75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31B0D3BC" w14:textId="6B3C9325" w:rsidR="005328FB" w:rsidRPr="008F0B75" w:rsidRDefault="005328FB" w:rsidP="00730775">
      <w:pPr>
        <w:jc w:val="both"/>
        <w:rPr>
          <w:rFonts w:ascii="Times New Roman" w:hAnsi="Times New Roman" w:cs="Times New Roman"/>
          <w:sz w:val="24"/>
          <w:szCs w:val="24"/>
        </w:rPr>
      </w:pPr>
      <w:r w:rsidRPr="008F0B75">
        <w:rPr>
          <w:rFonts w:ascii="Times New Roman" w:hAnsi="Times New Roman" w:cs="Times New Roman"/>
          <w:sz w:val="24"/>
          <w:szCs w:val="24"/>
        </w:rPr>
        <w:br w:type="page"/>
      </w:r>
    </w:p>
    <w:p w14:paraId="67B796CE" w14:textId="67674453" w:rsidR="005328FB" w:rsidRDefault="005328FB" w:rsidP="006B3EC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28581321"/>
      <w:r>
        <w:rPr>
          <w:rFonts w:ascii="Times New Roman" w:hAnsi="Times New Roman" w:cs="Times New Roman"/>
          <w:sz w:val="24"/>
          <w:szCs w:val="24"/>
        </w:rPr>
        <w:lastRenderedPageBreak/>
        <w:t>PRAKTIČNI ZADACI</w:t>
      </w:r>
    </w:p>
    <w:p w14:paraId="05853ED4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</w:p>
    <w:p w14:paraId="63C7F307" w14:textId="77777777" w:rsidR="007C7037" w:rsidRPr="00991473" w:rsidRDefault="007C7037" w:rsidP="007C7037">
      <w:pPr>
        <w:pStyle w:val="Odlomakpopisa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91473">
        <w:rPr>
          <w:rFonts w:ascii="Times New Roman" w:hAnsi="Times New Roman" w:cs="Times New Roman"/>
          <w:sz w:val="24"/>
          <w:szCs w:val="24"/>
        </w:rPr>
        <w:t>zadatak (12 bodova)</w:t>
      </w:r>
    </w:p>
    <w:p w14:paraId="08C32D3C" w14:textId="77777777" w:rsidR="007C7037" w:rsidRPr="000A33C1" w:rsidRDefault="007C7037" w:rsidP="007C703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Opis mjerenja</w:t>
      </w:r>
    </w:p>
    <w:p w14:paraId="42AB1A88" w14:textId="77777777" w:rsidR="007C7037" w:rsidRPr="000A33C1" w:rsidRDefault="007C7037" w:rsidP="007C703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Što se mjeri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3925B50A" w14:textId="77777777" w:rsidR="007C7037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>Kako se mjeri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 xml:space="preserve">1 bod </w:t>
      </w:r>
    </w:p>
    <w:p w14:paraId="769F0E1B" w14:textId="77777777" w:rsidR="007C7037" w:rsidRPr="000A33C1" w:rsidRDefault="007C7037" w:rsidP="007C7037">
      <w:pPr>
        <w:ind w:left="1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(ako se ne spominje da se novčić spušta s iste visine, oduzeti 1 bod)</w:t>
      </w:r>
    </w:p>
    <w:p w14:paraId="4EED1AF8" w14:textId="77777777" w:rsidR="007C7037" w:rsidRPr="000A33C1" w:rsidRDefault="007C7037" w:rsidP="007C703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Provedena mjerenja, primjer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5 x 1 bod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276"/>
      </w:tblGrid>
      <w:tr w:rsidR="007C7037" w:rsidRPr="000A33C1" w14:paraId="081B347E" w14:textId="77777777" w:rsidTr="00D87343">
        <w:trPr>
          <w:jc w:val="center"/>
        </w:trPr>
        <w:tc>
          <w:tcPr>
            <w:tcW w:w="704" w:type="dxa"/>
            <w:vAlign w:val="center"/>
          </w:tcPr>
          <w:p w14:paraId="79306AFD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857660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d/cm</m:t>
                </m:r>
              </m:oMath>
            </m:oMathPara>
          </w:p>
        </w:tc>
      </w:tr>
      <w:tr w:rsidR="007C7037" w:rsidRPr="000A33C1" w14:paraId="32F47EED" w14:textId="77777777" w:rsidTr="00D87343">
        <w:trPr>
          <w:jc w:val="center"/>
        </w:trPr>
        <w:tc>
          <w:tcPr>
            <w:tcW w:w="704" w:type="dxa"/>
            <w:vAlign w:val="center"/>
          </w:tcPr>
          <w:p w14:paraId="16B983AB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5FCEBF2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37" w:rsidRPr="000A33C1" w14:paraId="15228941" w14:textId="77777777" w:rsidTr="00D87343">
        <w:trPr>
          <w:jc w:val="center"/>
        </w:trPr>
        <w:tc>
          <w:tcPr>
            <w:tcW w:w="704" w:type="dxa"/>
            <w:vAlign w:val="center"/>
          </w:tcPr>
          <w:p w14:paraId="68B62608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EDDFC3D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37" w:rsidRPr="000A33C1" w14:paraId="58AECB92" w14:textId="77777777" w:rsidTr="00D87343">
        <w:trPr>
          <w:jc w:val="center"/>
        </w:trPr>
        <w:tc>
          <w:tcPr>
            <w:tcW w:w="704" w:type="dxa"/>
            <w:vAlign w:val="center"/>
          </w:tcPr>
          <w:p w14:paraId="68F834F7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514C3F8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37" w:rsidRPr="000A33C1" w14:paraId="2F8300B4" w14:textId="77777777" w:rsidTr="00D87343">
        <w:trPr>
          <w:jc w:val="center"/>
        </w:trPr>
        <w:tc>
          <w:tcPr>
            <w:tcW w:w="704" w:type="dxa"/>
            <w:vAlign w:val="center"/>
          </w:tcPr>
          <w:p w14:paraId="44C48F02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3AF19F1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37" w:rsidRPr="000A33C1" w14:paraId="0955B9ED" w14:textId="77777777" w:rsidTr="00D87343">
        <w:trPr>
          <w:jc w:val="center"/>
        </w:trPr>
        <w:tc>
          <w:tcPr>
            <w:tcW w:w="704" w:type="dxa"/>
            <w:vAlign w:val="center"/>
          </w:tcPr>
          <w:p w14:paraId="4FBEBE2D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3929472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CA6AC7" w14:textId="77777777" w:rsidR="007C7037" w:rsidRPr="000A33C1" w:rsidRDefault="007C7037" w:rsidP="007C703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Srednja vrijednost zaustavnog puta:</w:t>
      </w:r>
    </w:p>
    <w:p w14:paraId="486F182E" w14:textId="77777777" w:rsidR="007C7037" w:rsidRPr="000A33C1" w:rsidRDefault="007C7037" w:rsidP="007C7037">
      <w:pPr>
        <w:ind w:firstLine="708"/>
        <w:rPr>
          <w:rFonts w:ascii="Times New Roman" w:hAnsi="Times New Roman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0A33C1">
        <w:rPr>
          <w:rFonts w:ascii="Times New Roman" w:hAnsi="Times New Roman" w:cs="Times New Roman"/>
          <w:sz w:val="24"/>
          <w:szCs w:val="24"/>
        </w:rPr>
        <w:t xml:space="preserve">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68FF65EA" w14:textId="77777777" w:rsidR="007C7037" w:rsidRPr="000A33C1" w:rsidRDefault="007C7037" w:rsidP="007C703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Izračunat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</m:acc>
      </m:oMath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28F5AD9B" w14:textId="77777777" w:rsidR="007C7037" w:rsidRPr="000A33C1" w:rsidRDefault="007C7037" w:rsidP="007C7037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Postavljena jednadžba ZOE za ovaj slučaj:</w:t>
      </w:r>
    </w:p>
    <w:p w14:paraId="7411E6DA" w14:textId="77777777" w:rsidR="007C7037" w:rsidRPr="000A33C1" w:rsidRDefault="007C7037" w:rsidP="007C7037">
      <w:pPr>
        <w:ind w:firstLine="36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mgh=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∙d</m:t>
        </m:r>
      </m:oMath>
      <w:r w:rsidRPr="000A33C1">
        <w:rPr>
          <w:rFonts w:ascii="Times New Roman" w:hAnsi="Times New Roman" w:cs="Times New Roman"/>
          <w:sz w:val="24"/>
          <w:szCs w:val="24"/>
        </w:rPr>
        <w:t xml:space="preserve">  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0A33C1">
        <w:rPr>
          <w:rFonts w:ascii="Times New Roman" w:hAnsi="Times New Roman" w:cs="Times New Roman"/>
          <w:sz w:val="24"/>
          <w:szCs w:val="24"/>
        </w:rPr>
        <w:t xml:space="preserve"> bod</w:t>
      </w:r>
    </w:p>
    <w:p w14:paraId="6DD22756" w14:textId="77777777" w:rsidR="007C7037" w:rsidRPr="000A33C1" w:rsidRDefault="007C7037" w:rsidP="007C7037">
      <w:pPr>
        <w:ind w:firstLine="36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 μmg</m:t>
        </m:r>
      </m:oMath>
      <w:r w:rsidRPr="000A33C1">
        <w:rPr>
          <w:rFonts w:ascii="Times New Roman" w:hAnsi="Times New Roman" w:cs="Times New Roman"/>
          <w:sz w:val="24"/>
          <w:szCs w:val="24"/>
        </w:rPr>
        <w:t xml:space="preserve">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323C0F0C" w14:textId="77777777" w:rsidR="007C7037" w:rsidRPr="000A33C1" w:rsidRDefault="007C7037" w:rsidP="007C703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Izračunat faktor trenja </w:t>
      </w:r>
      <m:oMath>
        <m:r>
          <w:rPr>
            <w:rFonts w:ascii="Cambria Math" w:hAnsi="Cambria Math" w:cs="Times New Roman"/>
            <w:sz w:val="24"/>
            <w:szCs w:val="24"/>
          </w:rPr>
          <m:t>μ</m:t>
        </m:r>
      </m:oMath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4519FC20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</w:p>
    <w:p w14:paraId="10EA3D61" w14:textId="77777777" w:rsidR="007C7037" w:rsidRPr="00991473" w:rsidRDefault="007C7037" w:rsidP="007C7037">
      <w:pPr>
        <w:pStyle w:val="Odlomakpopisa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91473">
        <w:rPr>
          <w:rFonts w:ascii="Times New Roman" w:hAnsi="Times New Roman" w:cs="Times New Roman"/>
          <w:sz w:val="24"/>
          <w:szCs w:val="24"/>
        </w:rPr>
        <w:t>zadatak (13 bodova)</w:t>
      </w:r>
    </w:p>
    <w:p w14:paraId="05417F58" w14:textId="77777777" w:rsidR="007C7037" w:rsidRPr="000A33C1" w:rsidRDefault="007C7037" w:rsidP="007C703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Potrebno prikazati sve tri sheme, (npr.):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 xml:space="preserve">3 x 1 bod. </w:t>
      </w:r>
    </w:p>
    <w:tbl>
      <w:tblPr>
        <w:tblStyle w:val="Reetkatablic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0"/>
        <w:gridCol w:w="2697"/>
        <w:gridCol w:w="2975"/>
      </w:tblGrid>
      <w:tr w:rsidR="007C7037" w:rsidRPr="000A33C1" w14:paraId="6822021E" w14:textId="77777777" w:rsidTr="00D87343">
        <w:tc>
          <w:tcPr>
            <w:tcW w:w="3020" w:type="dxa"/>
            <w:vAlign w:val="center"/>
          </w:tcPr>
          <w:p w14:paraId="3CBF02EC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8225EE" wp14:editId="74F5F5BF">
                  <wp:extent cx="1455420" cy="1462661"/>
                  <wp:effectExtent l="0" t="0" r="0" b="444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00" t="15636" r="14400" b="10909"/>
                          <a:stretch/>
                        </pic:blipFill>
                        <pic:spPr bwMode="auto">
                          <a:xfrm>
                            <a:off x="0" y="0"/>
                            <a:ext cx="1465836" cy="147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6DFFB2B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 xml:space="preserve">Shema 1 </w:t>
            </w:r>
          </w:p>
        </w:tc>
        <w:tc>
          <w:tcPr>
            <w:tcW w:w="3021" w:type="dxa"/>
            <w:vAlign w:val="center"/>
          </w:tcPr>
          <w:p w14:paraId="59B35585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E19BDF" wp14:editId="5C257AAC">
                  <wp:extent cx="1470660" cy="150876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01" t="16000" r="16400" b="12000"/>
                          <a:stretch/>
                        </pic:blipFill>
                        <pic:spPr bwMode="auto">
                          <a:xfrm>
                            <a:off x="0" y="0"/>
                            <a:ext cx="1470660" cy="1508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E4B24C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Shema 2</w:t>
            </w:r>
          </w:p>
        </w:tc>
        <w:tc>
          <w:tcPr>
            <w:tcW w:w="3021" w:type="dxa"/>
            <w:vAlign w:val="center"/>
          </w:tcPr>
          <w:p w14:paraId="1398E56E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4E00F53" wp14:editId="42B899C6">
                  <wp:extent cx="1737360" cy="1485900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0" t="16727" r="14000" b="12364"/>
                          <a:stretch/>
                        </pic:blipFill>
                        <pic:spPr bwMode="auto">
                          <a:xfrm>
                            <a:off x="0" y="0"/>
                            <a:ext cx="1737360" cy="1485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BA65BF0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Shema 3</w:t>
            </w:r>
          </w:p>
        </w:tc>
      </w:tr>
    </w:tbl>
    <w:p w14:paraId="7BB82385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</w:p>
    <w:p w14:paraId="6237915C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U slučaju da nema naznačenih mjernih instrumenata, a shema je inače točna, ne dodjeljuje se niti jedan bod za tu shemu. </w:t>
      </w:r>
    </w:p>
    <w:p w14:paraId="08D073EE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</w:p>
    <w:p w14:paraId="3FFC2E74" w14:textId="58418E2A" w:rsidR="007C7037" w:rsidRPr="000A33C1" w:rsidRDefault="007C7037" w:rsidP="007C703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Navedena </w:t>
      </w:r>
      <w:r w:rsidR="00E967A7">
        <w:rPr>
          <w:rFonts w:ascii="Times New Roman" w:hAnsi="Times New Roman" w:cs="Times New Roman"/>
          <w:sz w:val="24"/>
          <w:szCs w:val="24"/>
        </w:rPr>
        <w:t xml:space="preserve">smislena </w:t>
      </w:r>
      <w:r w:rsidRPr="000A33C1">
        <w:rPr>
          <w:rFonts w:ascii="Times New Roman" w:hAnsi="Times New Roman" w:cs="Times New Roman"/>
          <w:sz w:val="24"/>
          <w:szCs w:val="24"/>
        </w:rPr>
        <w:t>pretpostavka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 xml:space="preserve">1 bod </w:t>
      </w:r>
    </w:p>
    <w:p w14:paraId="488EEC6F" w14:textId="77777777" w:rsidR="007C7037" w:rsidRPr="000A33C1" w:rsidRDefault="007C7037" w:rsidP="007C703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Svako mjerenje struje i napona donosi po 1 bod.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3 boda</w:t>
      </w:r>
    </w:p>
    <w:p w14:paraId="2E11456D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Primjer ispunjene tablice ako se koristi baterija od 4,5 V (nova).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1329"/>
        <w:gridCol w:w="1134"/>
      </w:tblGrid>
      <w:tr w:rsidR="007C7037" w:rsidRPr="000A33C1" w14:paraId="4970F74D" w14:textId="77777777" w:rsidTr="00D87343">
        <w:trPr>
          <w:jc w:val="center"/>
        </w:trPr>
        <w:tc>
          <w:tcPr>
            <w:tcW w:w="651" w:type="dxa"/>
            <w:vAlign w:val="center"/>
          </w:tcPr>
          <w:p w14:paraId="67A13E09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14:paraId="2FD5DE80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I/A</w:t>
            </w:r>
          </w:p>
        </w:tc>
        <w:tc>
          <w:tcPr>
            <w:tcW w:w="1134" w:type="dxa"/>
            <w:vAlign w:val="center"/>
          </w:tcPr>
          <w:p w14:paraId="3AC59850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U/V</w:t>
            </w:r>
          </w:p>
        </w:tc>
      </w:tr>
      <w:tr w:rsidR="007C7037" w:rsidRPr="000A33C1" w14:paraId="6317690D" w14:textId="77777777" w:rsidTr="00D87343">
        <w:trPr>
          <w:jc w:val="center"/>
        </w:trPr>
        <w:tc>
          <w:tcPr>
            <w:tcW w:w="651" w:type="dxa"/>
            <w:vAlign w:val="center"/>
          </w:tcPr>
          <w:p w14:paraId="0DCC0E55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  <w:vAlign w:val="center"/>
          </w:tcPr>
          <w:p w14:paraId="684E7FAF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14:paraId="26854E3E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37" w:rsidRPr="000A33C1" w14:paraId="2FB84963" w14:textId="77777777" w:rsidTr="00D87343">
        <w:trPr>
          <w:jc w:val="center"/>
        </w:trPr>
        <w:tc>
          <w:tcPr>
            <w:tcW w:w="651" w:type="dxa"/>
            <w:vAlign w:val="center"/>
          </w:tcPr>
          <w:p w14:paraId="14261156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vAlign w:val="center"/>
          </w:tcPr>
          <w:p w14:paraId="1373BC27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vAlign w:val="center"/>
          </w:tcPr>
          <w:p w14:paraId="5A05E894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037" w:rsidRPr="000A33C1" w14:paraId="608ED59D" w14:textId="77777777" w:rsidTr="00D87343">
        <w:trPr>
          <w:jc w:val="center"/>
        </w:trPr>
        <w:tc>
          <w:tcPr>
            <w:tcW w:w="651" w:type="dxa"/>
            <w:vAlign w:val="center"/>
          </w:tcPr>
          <w:p w14:paraId="4BE429B7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9" w:type="dxa"/>
            <w:vAlign w:val="center"/>
          </w:tcPr>
          <w:p w14:paraId="0B2127A7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  <w:vAlign w:val="center"/>
          </w:tcPr>
          <w:p w14:paraId="11FAE0CD" w14:textId="77777777" w:rsidR="007C7037" w:rsidRPr="000A33C1" w:rsidRDefault="007C7037" w:rsidP="00D8734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3C1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14:paraId="62A5CA44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</w:p>
    <w:p w14:paraId="0D4D7191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Graf </w:t>
      </w:r>
      <m:oMath>
        <m:r>
          <w:rPr>
            <w:rFonts w:ascii="Cambria Math" w:hAnsi="Cambria Math" w:cs="Times New Roman"/>
            <w:sz w:val="24"/>
            <w:szCs w:val="24"/>
          </w:rPr>
          <m:t>U-I</m:t>
        </m:r>
      </m:oMath>
      <w:r w:rsidRPr="000A33C1">
        <w:rPr>
          <w:rFonts w:ascii="Times New Roman" w:hAnsi="Times New Roman" w:cs="Times New Roman"/>
          <w:sz w:val="24"/>
          <w:szCs w:val="24"/>
        </w:rPr>
        <w:t xml:space="preserve">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3 boda</w:t>
      </w:r>
    </w:p>
    <w:p w14:paraId="6F0A7980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F02ABB" wp14:editId="1EA40DB2">
            <wp:extent cx="4152900" cy="237125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56144" cy="237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41BAE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Ako su osi zamijenjene, oduzeti 1 bod. </w:t>
      </w:r>
    </w:p>
    <w:p w14:paraId="6D06EFE6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>Točke ne spajati.</w:t>
      </w:r>
    </w:p>
    <w:p w14:paraId="3E2E36FA" w14:textId="77777777" w:rsidR="007C7037" w:rsidRPr="000A33C1" w:rsidRDefault="007C7037" w:rsidP="007C7037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Usporedba rezultata i predviđanja </w:t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</w:r>
      <w:r w:rsidRPr="000A33C1">
        <w:rPr>
          <w:rFonts w:ascii="Times New Roman" w:hAnsi="Times New Roman" w:cs="Times New Roman"/>
          <w:sz w:val="24"/>
          <w:szCs w:val="24"/>
        </w:rPr>
        <w:tab/>
        <w:t>1 bod</w:t>
      </w:r>
    </w:p>
    <w:p w14:paraId="0DFFE85E" w14:textId="77777777" w:rsidR="007C7037" w:rsidRPr="000A33C1" w:rsidRDefault="007C7037" w:rsidP="007C7037">
      <w:pPr>
        <w:rPr>
          <w:rFonts w:ascii="Times New Roman" w:hAnsi="Times New Roman" w:cs="Times New Roman"/>
          <w:sz w:val="24"/>
          <w:szCs w:val="24"/>
        </w:rPr>
      </w:pPr>
      <w:r w:rsidRPr="000A33C1">
        <w:rPr>
          <w:rFonts w:ascii="Times New Roman" w:hAnsi="Times New Roman" w:cs="Times New Roman"/>
          <w:sz w:val="24"/>
          <w:szCs w:val="24"/>
        </w:rPr>
        <w:t xml:space="preserve">Obrazloženje (npr. žaruljica nije </w:t>
      </w:r>
      <w:proofErr w:type="spellStart"/>
      <w:r w:rsidRPr="000A33C1">
        <w:rPr>
          <w:rFonts w:ascii="Times New Roman" w:hAnsi="Times New Roman" w:cs="Times New Roman"/>
          <w:sz w:val="24"/>
          <w:szCs w:val="24"/>
        </w:rPr>
        <w:t>ohmski</w:t>
      </w:r>
      <w:proofErr w:type="spellEnd"/>
      <w:r w:rsidRPr="000A33C1">
        <w:rPr>
          <w:rFonts w:ascii="Times New Roman" w:hAnsi="Times New Roman" w:cs="Times New Roman"/>
          <w:sz w:val="24"/>
          <w:szCs w:val="24"/>
        </w:rPr>
        <w:t xml:space="preserve"> vodič pa njen otpor nije stalan)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0A33C1">
        <w:rPr>
          <w:rFonts w:ascii="Times New Roman" w:hAnsi="Times New Roman" w:cs="Times New Roman"/>
          <w:sz w:val="24"/>
          <w:szCs w:val="24"/>
        </w:rPr>
        <w:t xml:space="preserve"> bod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E7919DD" w14:textId="77777777" w:rsidR="005328FB" w:rsidRDefault="005328FB" w:rsidP="00730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C91B12F" w14:textId="77777777" w:rsidR="0044795F" w:rsidRPr="0044795F" w:rsidRDefault="0044795F" w:rsidP="004479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795F" w:rsidRPr="00447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rolina Matejak" w:date="2023-03-01T16:15:00Z" w:initials="KM">
    <w:p w14:paraId="3258A0CD" w14:textId="77777777" w:rsidR="00A41219" w:rsidRDefault="00A41219" w:rsidP="004E252E">
      <w:pPr>
        <w:pStyle w:val="Tekstkomentara"/>
      </w:pPr>
      <w:r>
        <w:rPr>
          <w:rStyle w:val="Referencakomentara"/>
        </w:rPr>
        <w:annotationRef/>
      </w:r>
      <w:r>
        <w:t>Novi brojevi: sada imamo za gustoću vode 1000 kg/m3, a za gustoću druge tekućine 750 kg/m3. Gustoća mješavine je 900 kg/m3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58A0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F8A2" w16cex:dateUtc="2023-03-01T15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8A0CD" w16cid:durableId="27A9F8A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78CF"/>
    <w:multiLevelType w:val="hybridMultilevel"/>
    <w:tmpl w:val="3716A3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E0913"/>
    <w:multiLevelType w:val="hybridMultilevel"/>
    <w:tmpl w:val="F3D48D4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3572"/>
    <w:multiLevelType w:val="hybridMultilevel"/>
    <w:tmpl w:val="DA6276E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40D2"/>
    <w:multiLevelType w:val="hybridMultilevel"/>
    <w:tmpl w:val="93EAE10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3D7B"/>
    <w:multiLevelType w:val="hybridMultilevel"/>
    <w:tmpl w:val="35C2C9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D754E"/>
    <w:multiLevelType w:val="hybridMultilevel"/>
    <w:tmpl w:val="56D001EE"/>
    <w:lvl w:ilvl="0" w:tplc="390C0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EC1E17"/>
    <w:multiLevelType w:val="hybridMultilevel"/>
    <w:tmpl w:val="DED064FC"/>
    <w:lvl w:ilvl="0" w:tplc="D488F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F6670"/>
    <w:multiLevelType w:val="hybridMultilevel"/>
    <w:tmpl w:val="116A69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F47D5"/>
    <w:multiLevelType w:val="hybridMultilevel"/>
    <w:tmpl w:val="E744D1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65613"/>
    <w:multiLevelType w:val="hybridMultilevel"/>
    <w:tmpl w:val="F6524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6B9"/>
    <w:multiLevelType w:val="hybridMultilevel"/>
    <w:tmpl w:val="CB40FEC0"/>
    <w:lvl w:ilvl="0" w:tplc="19D08D2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6023977">
    <w:abstractNumId w:val="8"/>
  </w:num>
  <w:num w:numId="2" w16cid:durableId="620384617">
    <w:abstractNumId w:val="9"/>
  </w:num>
  <w:num w:numId="3" w16cid:durableId="1961066367">
    <w:abstractNumId w:val="7"/>
  </w:num>
  <w:num w:numId="4" w16cid:durableId="1289118169">
    <w:abstractNumId w:val="10"/>
  </w:num>
  <w:num w:numId="5" w16cid:durableId="2066761031">
    <w:abstractNumId w:val="2"/>
  </w:num>
  <w:num w:numId="6" w16cid:durableId="1955011912">
    <w:abstractNumId w:val="4"/>
  </w:num>
  <w:num w:numId="7" w16cid:durableId="1700619662">
    <w:abstractNumId w:val="3"/>
  </w:num>
  <w:num w:numId="8" w16cid:durableId="111176431">
    <w:abstractNumId w:val="0"/>
  </w:num>
  <w:num w:numId="9" w16cid:durableId="1279795261">
    <w:abstractNumId w:val="1"/>
  </w:num>
  <w:num w:numId="10" w16cid:durableId="217788965">
    <w:abstractNumId w:val="6"/>
  </w:num>
  <w:num w:numId="11" w16cid:durableId="184886089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ina Matejak">
    <w15:presenceInfo w15:providerId="Windows Live" w15:userId="e179cafcc4f94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8FB"/>
    <w:rsid w:val="00021822"/>
    <w:rsid w:val="00042A75"/>
    <w:rsid w:val="000439EB"/>
    <w:rsid w:val="000474D4"/>
    <w:rsid w:val="00063DFD"/>
    <w:rsid w:val="0007747B"/>
    <w:rsid w:val="000949A5"/>
    <w:rsid w:val="000A7C98"/>
    <w:rsid w:val="000B1EF6"/>
    <w:rsid w:val="000B23A8"/>
    <w:rsid w:val="000B520D"/>
    <w:rsid w:val="000D2E47"/>
    <w:rsid w:val="000D59E3"/>
    <w:rsid w:val="00100D8D"/>
    <w:rsid w:val="00101557"/>
    <w:rsid w:val="00105BA8"/>
    <w:rsid w:val="0012775D"/>
    <w:rsid w:val="00134BF9"/>
    <w:rsid w:val="00137D79"/>
    <w:rsid w:val="00145A06"/>
    <w:rsid w:val="001A227E"/>
    <w:rsid w:val="001C272E"/>
    <w:rsid w:val="001D7280"/>
    <w:rsid w:val="001F433D"/>
    <w:rsid w:val="00241A73"/>
    <w:rsid w:val="00252741"/>
    <w:rsid w:val="00295BE0"/>
    <w:rsid w:val="002D6664"/>
    <w:rsid w:val="003027B8"/>
    <w:rsid w:val="00323EA4"/>
    <w:rsid w:val="00337571"/>
    <w:rsid w:val="00361F4D"/>
    <w:rsid w:val="00371631"/>
    <w:rsid w:val="003C1BCE"/>
    <w:rsid w:val="003C2812"/>
    <w:rsid w:val="00403AAF"/>
    <w:rsid w:val="00412DDA"/>
    <w:rsid w:val="00446DF9"/>
    <w:rsid w:val="0044795F"/>
    <w:rsid w:val="00473AB7"/>
    <w:rsid w:val="004C6C31"/>
    <w:rsid w:val="005173C2"/>
    <w:rsid w:val="005328FB"/>
    <w:rsid w:val="005673F5"/>
    <w:rsid w:val="0058063C"/>
    <w:rsid w:val="00591E82"/>
    <w:rsid w:val="005A238B"/>
    <w:rsid w:val="005B1532"/>
    <w:rsid w:val="005D320D"/>
    <w:rsid w:val="005D354A"/>
    <w:rsid w:val="006031FA"/>
    <w:rsid w:val="00605D74"/>
    <w:rsid w:val="00654922"/>
    <w:rsid w:val="00673B05"/>
    <w:rsid w:val="006848C7"/>
    <w:rsid w:val="00690634"/>
    <w:rsid w:val="006A321E"/>
    <w:rsid w:val="006B3EC0"/>
    <w:rsid w:val="006E69DD"/>
    <w:rsid w:val="00730775"/>
    <w:rsid w:val="0073143A"/>
    <w:rsid w:val="0077160D"/>
    <w:rsid w:val="00772F60"/>
    <w:rsid w:val="007840F3"/>
    <w:rsid w:val="00794777"/>
    <w:rsid w:val="00797D35"/>
    <w:rsid w:val="007A3E69"/>
    <w:rsid w:val="007A430C"/>
    <w:rsid w:val="007A70CC"/>
    <w:rsid w:val="007C33FF"/>
    <w:rsid w:val="007C7037"/>
    <w:rsid w:val="007D6F80"/>
    <w:rsid w:val="007E4DB6"/>
    <w:rsid w:val="007E5C03"/>
    <w:rsid w:val="00804294"/>
    <w:rsid w:val="00825435"/>
    <w:rsid w:val="00825EC7"/>
    <w:rsid w:val="00835CDA"/>
    <w:rsid w:val="0086239F"/>
    <w:rsid w:val="00863023"/>
    <w:rsid w:val="00871EBC"/>
    <w:rsid w:val="00893E76"/>
    <w:rsid w:val="008A2A86"/>
    <w:rsid w:val="008A41AF"/>
    <w:rsid w:val="008A58AA"/>
    <w:rsid w:val="008E5AF3"/>
    <w:rsid w:val="008F0B75"/>
    <w:rsid w:val="0090291D"/>
    <w:rsid w:val="0090745E"/>
    <w:rsid w:val="0092062D"/>
    <w:rsid w:val="00921E75"/>
    <w:rsid w:val="0095571F"/>
    <w:rsid w:val="00977CE1"/>
    <w:rsid w:val="009A449A"/>
    <w:rsid w:val="009F35B4"/>
    <w:rsid w:val="009F7341"/>
    <w:rsid w:val="00A07290"/>
    <w:rsid w:val="00A41219"/>
    <w:rsid w:val="00A51188"/>
    <w:rsid w:val="00A64D10"/>
    <w:rsid w:val="00A74CEE"/>
    <w:rsid w:val="00A762BB"/>
    <w:rsid w:val="00A8229F"/>
    <w:rsid w:val="00A914E9"/>
    <w:rsid w:val="00AB6EF2"/>
    <w:rsid w:val="00AC0475"/>
    <w:rsid w:val="00AE18AF"/>
    <w:rsid w:val="00AE46E2"/>
    <w:rsid w:val="00AF3DF7"/>
    <w:rsid w:val="00B6492D"/>
    <w:rsid w:val="00B85937"/>
    <w:rsid w:val="00BA1E95"/>
    <w:rsid w:val="00BA4F0C"/>
    <w:rsid w:val="00C345F5"/>
    <w:rsid w:val="00C41D71"/>
    <w:rsid w:val="00C70F9A"/>
    <w:rsid w:val="00C76BA9"/>
    <w:rsid w:val="00CC1CCD"/>
    <w:rsid w:val="00CC4916"/>
    <w:rsid w:val="00D05200"/>
    <w:rsid w:val="00D11CFD"/>
    <w:rsid w:val="00D3490B"/>
    <w:rsid w:val="00D81301"/>
    <w:rsid w:val="00DA6591"/>
    <w:rsid w:val="00DB6639"/>
    <w:rsid w:val="00DB7C32"/>
    <w:rsid w:val="00E0257A"/>
    <w:rsid w:val="00E13454"/>
    <w:rsid w:val="00E431F3"/>
    <w:rsid w:val="00E74C11"/>
    <w:rsid w:val="00E83EAC"/>
    <w:rsid w:val="00E86FE3"/>
    <w:rsid w:val="00E87844"/>
    <w:rsid w:val="00E967A7"/>
    <w:rsid w:val="00E970DD"/>
    <w:rsid w:val="00EB6EC6"/>
    <w:rsid w:val="00ED114D"/>
    <w:rsid w:val="00F32E98"/>
    <w:rsid w:val="00F63067"/>
    <w:rsid w:val="00F63C2C"/>
    <w:rsid w:val="00FA45CA"/>
    <w:rsid w:val="00FC5C24"/>
    <w:rsid w:val="00FE1D73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967B"/>
  <w15:chartTrackingRefBased/>
  <w15:docId w15:val="{FB0A2226-77DD-4310-AE99-1E4FEE70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8FB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28FB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5328FB"/>
    <w:rPr>
      <w:color w:val="808080"/>
    </w:rPr>
  </w:style>
  <w:style w:type="table" w:styleId="Reetkatablice">
    <w:name w:val="Table Grid"/>
    <w:basedOn w:val="Obinatablica"/>
    <w:uiPriority w:val="39"/>
    <w:rsid w:val="0040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A4121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4121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4121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4121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412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image" Target="media/image3.png"/><Relationship Id="rId5" Type="http://schemas.openxmlformats.org/officeDocument/2006/relationships/comments" Target="comment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Matejak</dc:creator>
  <cp:keywords/>
  <dc:description/>
  <cp:lastModifiedBy>Karolina Matejak</cp:lastModifiedBy>
  <cp:revision>2</cp:revision>
  <dcterms:created xsi:type="dcterms:W3CDTF">2023-03-01T16:28:00Z</dcterms:created>
  <dcterms:modified xsi:type="dcterms:W3CDTF">2023-03-01T16:28:00Z</dcterms:modified>
</cp:coreProperties>
</file>