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F87" w:rsidRPr="00AF6FE4" w:rsidRDefault="00773F87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Na temelju čl</w:t>
      </w:r>
      <w:r w:rsidR="00E47D4E" w:rsidRPr="00AF6FE4">
        <w:rPr>
          <w:color w:val="000000"/>
          <w:sz w:val="20"/>
          <w:szCs w:val="20"/>
        </w:rPr>
        <w:t xml:space="preserve">. </w:t>
      </w:r>
      <w:r w:rsidRPr="00AF6FE4">
        <w:rPr>
          <w:color w:val="000000"/>
          <w:sz w:val="20"/>
          <w:szCs w:val="20"/>
        </w:rPr>
        <w:t>12. i 19. Zakona o Agenciji za odgoj i obra</w:t>
      </w:r>
      <w:r w:rsidR="00C2499E" w:rsidRPr="00AF6FE4">
        <w:rPr>
          <w:color w:val="000000"/>
          <w:sz w:val="20"/>
          <w:szCs w:val="20"/>
        </w:rPr>
        <w:t>zovanje (</w:t>
      </w:r>
      <w:r w:rsidR="00E47D4E" w:rsidRPr="00AF6FE4">
        <w:rPr>
          <w:color w:val="000000"/>
          <w:sz w:val="20"/>
          <w:szCs w:val="20"/>
        </w:rPr>
        <w:t>NN</w:t>
      </w:r>
      <w:r w:rsidR="00C2499E" w:rsidRPr="00AF6FE4">
        <w:rPr>
          <w:color w:val="000000"/>
          <w:sz w:val="20"/>
          <w:szCs w:val="20"/>
        </w:rPr>
        <w:t xml:space="preserve"> 85/06</w:t>
      </w:r>
      <w:r w:rsidR="00AF6FE4" w:rsidRPr="00AF6FE4">
        <w:rPr>
          <w:color w:val="000000"/>
          <w:sz w:val="20"/>
          <w:szCs w:val="20"/>
        </w:rPr>
        <w:t xml:space="preserve"> i 151/22</w:t>
      </w:r>
      <w:r w:rsidR="00C2499E" w:rsidRPr="00AF6FE4">
        <w:rPr>
          <w:color w:val="000000"/>
          <w:sz w:val="20"/>
          <w:szCs w:val="20"/>
        </w:rPr>
        <w:t>),</w:t>
      </w:r>
      <w:r w:rsidRPr="00AF6FE4">
        <w:rPr>
          <w:color w:val="000000"/>
          <w:sz w:val="20"/>
          <w:szCs w:val="20"/>
        </w:rPr>
        <w:t xml:space="preserve"> čl</w:t>
      </w:r>
      <w:r w:rsidR="00E47D4E" w:rsidRPr="00AF6FE4">
        <w:rPr>
          <w:color w:val="000000"/>
          <w:sz w:val="20"/>
          <w:szCs w:val="20"/>
        </w:rPr>
        <w:t>.</w:t>
      </w:r>
      <w:r w:rsidRPr="00AF6FE4">
        <w:rPr>
          <w:color w:val="000000"/>
          <w:sz w:val="20"/>
          <w:szCs w:val="20"/>
        </w:rPr>
        <w:t xml:space="preserve"> 60. Statuta A</w:t>
      </w:r>
      <w:r w:rsidR="00C2499E" w:rsidRPr="00AF6FE4">
        <w:rPr>
          <w:color w:val="000000"/>
          <w:sz w:val="20"/>
          <w:szCs w:val="20"/>
        </w:rPr>
        <w:t>gencije za odgoj i obrazovanje</w:t>
      </w:r>
      <w:r w:rsidR="00E47D4E" w:rsidRPr="00AF6FE4">
        <w:rPr>
          <w:color w:val="000000"/>
          <w:sz w:val="20"/>
          <w:szCs w:val="20"/>
        </w:rPr>
        <w:t>, čl. 7. Pravilnika o radu</w:t>
      </w:r>
      <w:r w:rsidR="00AF6FE4">
        <w:rPr>
          <w:color w:val="000000"/>
          <w:sz w:val="20"/>
          <w:szCs w:val="20"/>
        </w:rPr>
        <w:t>, čl. 18. Pravilnika o unutarnjem ustroju Agencije za odgoj i obrazovanje te</w:t>
      </w:r>
      <w:r w:rsidR="00E47D4E" w:rsidRPr="00AF6FE4">
        <w:rPr>
          <w:color w:val="000000"/>
          <w:sz w:val="20"/>
          <w:szCs w:val="20"/>
        </w:rPr>
        <w:t xml:space="preserve"> Odluke o potrebi zasnivanja radnog odnosa Agencija </w:t>
      </w:r>
      <w:r w:rsidRPr="00AF6FE4">
        <w:rPr>
          <w:color w:val="000000"/>
          <w:sz w:val="20"/>
          <w:szCs w:val="20"/>
        </w:rPr>
        <w:t>za odgoj i obrazovanje raspisuje</w:t>
      </w:r>
    </w:p>
    <w:p w:rsidR="004D2722" w:rsidRPr="00C2080D" w:rsidRDefault="004D2722" w:rsidP="0010501C">
      <w:pPr>
        <w:pStyle w:val="natjecaj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E85DBD" w:rsidRPr="00C2080D" w:rsidRDefault="00D85AD3" w:rsidP="0010501C">
      <w:pPr>
        <w:pStyle w:val="natjecaj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  <w:r w:rsidRPr="00C2080D">
        <w:rPr>
          <w:b/>
          <w:color w:val="000000"/>
          <w:sz w:val="22"/>
          <w:szCs w:val="22"/>
        </w:rPr>
        <w:t>NATJEČAJ</w:t>
      </w:r>
    </w:p>
    <w:p w:rsidR="00E47D4E" w:rsidRPr="00C2080D" w:rsidRDefault="00E47D4E" w:rsidP="0010501C">
      <w:pPr>
        <w:pStyle w:val="natjecaj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</w:p>
    <w:p w:rsidR="00AF6FE4" w:rsidRPr="00AF6FE4" w:rsidRDefault="00AF6FE4" w:rsidP="00AF6FE4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  <w:r w:rsidRPr="00B63B8D">
        <w:rPr>
          <w:sz w:val="20"/>
          <w:szCs w:val="20"/>
        </w:rPr>
        <w:t xml:space="preserve">za zasnivanje radnog odnosa na radnom mjestu: </w:t>
      </w:r>
    </w:p>
    <w:p w:rsidR="00346778" w:rsidRPr="00AF6FE4" w:rsidRDefault="00AF6FE4" w:rsidP="00AF6FE4">
      <w:pPr>
        <w:pStyle w:val="tekst"/>
        <w:spacing w:before="0" w:beforeAutospacing="0" w:after="0" w:afterAutospacing="0"/>
        <w:jc w:val="both"/>
        <w:rPr>
          <w:b/>
          <w:sz w:val="20"/>
          <w:szCs w:val="20"/>
        </w:rPr>
      </w:pPr>
      <w:r>
        <w:rPr>
          <w:b/>
          <w:color w:val="000000"/>
          <w:sz w:val="20"/>
          <w:szCs w:val="20"/>
        </w:rPr>
        <w:t>viši</w:t>
      </w:r>
      <w:r w:rsidR="00346778" w:rsidRPr="00AF6FE4">
        <w:rPr>
          <w:b/>
          <w:color w:val="000000"/>
          <w:sz w:val="20"/>
          <w:szCs w:val="20"/>
        </w:rPr>
        <w:t xml:space="preserve"> računovodstven</w:t>
      </w:r>
      <w:r>
        <w:rPr>
          <w:b/>
          <w:color w:val="000000"/>
          <w:sz w:val="20"/>
          <w:szCs w:val="20"/>
        </w:rPr>
        <w:t>i</w:t>
      </w:r>
      <w:r w:rsidR="00346778" w:rsidRPr="00AF6FE4">
        <w:rPr>
          <w:b/>
          <w:color w:val="000000"/>
          <w:sz w:val="20"/>
          <w:szCs w:val="20"/>
        </w:rPr>
        <w:t xml:space="preserve"> referent/viš</w:t>
      </w:r>
      <w:r>
        <w:rPr>
          <w:b/>
          <w:color w:val="000000"/>
          <w:sz w:val="20"/>
          <w:szCs w:val="20"/>
        </w:rPr>
        <w:t>a</w:t>
      </w:r>
      <w:r w:rsidR="00346778" w:rsidRPr="00AF6FE4">
        <w:rPr>
          <w:b/>
          <w:color w:val="000000"/>
          <w:sz w:val="20"/>
          <w:szCs w:val="20"/>
        </w:rPr>
        <w:t xml:space="preserve"> računovodstven</w:t>
      </w:r>
      <w:r>
        <w:rPr>
          <w:b/>
          <w:color w:val="000000"/>
          <w:sz w:val="20"/>
          <w:szCs w:val="20"/>
        </w:rPr>
        <w:t>a</w:t>
      </w:r>
      <w:r w:rsidR="00346778" w:rsidRPr="00AF6FE4">
        <w:rPr>
          <w:b/>
          <w:color w:val="000000"/>
          <w:sz w:val="20"/>
          <w:szCs w:val="20"/>
        </w:rPr>
        <w:t xml:space="preserve"> referentic</w:t>
      </w:r>
      <w:r>
        <w:rPr>
          <w:b/>
          <w:color w:val="000000"/>
          <w:sz w:val="20"/>
          <w:szCs w:val="20"/>
        </w:rPr>
        <w:t>a</w:t>
      </w:r>
      <w:r w:rsidR="00346778" w:rsidRPr="00AF6FE4">
        <w:rPr>
          <w:b/>
          <w:color w:val="000000"/>
          <w:sz w:val="20"/>
          <w:szCs w:val="20"/>
        </w:rPr>
        <w:t xml:space="preserve"> za obračun plać</w:t>
      </w:r>
      <w:r>
        <w:rPr>
          <w:b/>
          <w:color w:val="000000"/>
          <w:sz w:val="20"/>
          <w:szCs w:val="20"/>
        </w:rPr>
        <w:t>a</w:t>
      </w:r>
      <w:r w:rsidR="00346778" w:rsidRPr="00AF6FE4">
        <w:rPr>
          <w:b/>
          <w:color w:val="000000"/>
          <w:sz w:val="20"/>
          <w:szCs w:val="20"/>
        </w:rPr>
        <w:t xml:space="preserve"> u Odjelu pravnih, računovodstvenih i pomoćnih poslova, Odsjeku računovodstvenih poslova u Zagrebu </w:t>
      </w:r>
      <w:r w:rsidR="00346778" w:rsidRPr="00AF6FE4">
        <w:rPr>
          <w:b/>
          <w:sz w:val="20"/>
          <w:szCs w:val="20"/>
        </w:rPr>
        <w:t>– 1 izvršitelj na neodređeno radno vrijeme u Zagrebu</w:t>
      </w:r>
    </w:p>
    <w:p w:rsidR="00AF6FE4" w:rsidRDefault="00AF6FE4" w:rsidP="00470ECE">
      <w:pPr>
        <w:pStyle w:val="tekst"/>
        <w:spacing w:before="0" w:beforeAutospacing="0" w:after="0" w:afterAutospacing="0"/>
        <w:ind w:left="360"/>
        <w:jc w:val="both"/>
        <w:rPr>
          <w:i/>
          <w:sz w:val="20"/>
          <w:szCs w:val="20"/>
        </w:rPr>
      </w:pPr>
    </w:p>
    <w:p w:rsidR="00AF6FE4" w:rsidRPr="00AF6FE4" w:rsidRDefault="00470ECE" w:rsidP="00470ECE">
      <w:pPr>
        <w:pStyle w:val="tekst"/>
        <w:spacing w:before="0" w:beforeAutospacing="0" w:after="0" w:afterAutospacing="0"/>
        <w:ind w:left="360"/>
        <w:jc w:val="both"/>
        <w:rPr>
          <w:i/>
          <w:sz w:val="20"/>
          <w:szCs w:val="20"/>
        </w:rPr>
      </w:pPr>
      <w:r w:rsidRPr="00AF6FE4">
        <w:rPr>
          <w:i/>
          <w:sz w:val="20"/>
          <w:szCs w:val="20"/>
        </w:rPr>
        <w:t>Uvjeti:</w:t>
      </w:r>
    </w:p>
    <w:p w:rsidR="00470ECE" w:rsidRPr="00AF6FE4" w:rsidRDefault="00470ECE" w:rsidP="00470ECE">
      <w:pPr>
        <w:pStyle w:val="Default"/>
        <w:jc w:val="both"/>
        <w:rPr>
          <w:sz w:val="20"/>
          <w:szCs w:val="20"/>
        </w:rPr>
      </w:pPr>
      <w:r w:rsidRPr="00AF6FE4">
        <w:rPr>
          <w:sz w:val="20"/>
          <w:szCs w:val="20"/>
        </w:rPr>
        <w:t>- završen preddiplomski sveučilišni studij ili stručni studij ekonomske struke u trajanju od najmanje tri godine</w:t>
      </w:r>
    </w:p>
    <w:p w:rsidR="00470ECE" w:rsidRPr="00AF6FE4" w:rsidRDefault="00470ECE" w:rsidP="00470ECE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- 12 mjeseci radnog iskustva</w:t>
      </w:r>
    </w:p>
    <w:p w:rsidR="00470ECE" w:rsidRDefault="00470ECE" w:rsidP="00470ECE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- poznavanje rada na računalu</w:t>
      </w:r>
    </w:p>
    <w:p w:rsidR="00AF6FE4" w:rsidRPr="00AF6FE4" w:rsidRDefault="00AF6FE4" w:rsidP="00470ECE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:rsidR="00D85AD3" w:rsidRPr="00AF6FE4" w:rsidRDefault="00D85AD3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Osim navedenih uvjeta kandidati moraju ispunjavati opće i zakonom propisane uvjete.</w:t>
      </w:r>
    </w:p>
    <w:p w:rsidR="0010501C" w:rsidRPr="00AF6FE4" w:rsidRDefault="00AF6FE4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Za navedeno </w:t>
      </w:r>
      <w:r w:rsidR="00470ECE" w:rsidRPr="00AF6FE4">
        <w:rPr>
          <w:color w:val="000000"/>
          <w:sz w:val="20"/>
          <w:szCs w:val="20"/>
        </w:rPr>
        <w:t>radno mjesto</w:t>
      </w:r>
      <w:r w:rsidR="00122EE8">
        <w:rPr>
          <w:color w:val="000000"/>
          <w:sz w:val="20"/>
          <w:szCs w:val="20"/>
        </w:rPr>
        <w:t xml:space="preserve"> radni odnos zasniva se uz probni rad od 3 mjeseca</w:t>
      </w:r>
      <w:r w:rsidR="00470ECE" w:rsidRPr="00AF6FE4">
        <w:rPr>
          <w:color w:val="000000"/>
          <w:sz w:val="20"/>
          <w:szCs w:val="20"/>
        </w:rPr>
        <w:t>.</w:t>
      </w:r>
      <w:r w:rsidR="0010501C" w:rsidRPr="00AF6FE4">
        <w:rPr>
          <w:color w:val="000000"/>
          <w:sz w:val="20"/>
          <w:szCs w:val="20"/>
        </w:rPr>
        <w:t xml:space="preserve"> 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U prijavi na natječaj obvezno se navode podaci podnositelja prijave (osobno ime, datum i mjesto rođenja, adresa stanovanja, broj telefona, po mogućnosti adresa e-pošte). Prijavu je potrebno vlastoručno potpisati.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Uz prijavu kandidati trebaju priložiti dokaze o ispunjavanju uvjeta: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 xml:space="preserve">a) životopis 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b) dokaz o stručnoj spremi, odnosno o odgovarajućoj razini i vrsti obrazovanja (preslika diplome)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c) dokaz o radnom stažu (potvrda Hrvatskog zavoda za mirovinsko osiguranje o podacima evidentiranim u matičnoj evidenciji Zavoda)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d) dokaz o traženom radnom iskustvu na odgovarajućim poslovima, odnosno na poslovima tražene struke i razine obrazovanja (preslik</w:t>
      </w:r>
      <w:r w:rsidR="00122EE8">
        <w:rPr>
          <w:color w:val="000000"/>
          <w:sz w:val="20"/>
          <w:szCs w:val="20"/>
        </w:rPr>
        <w:t>a</w:t>
      </w:r>
      <w:r w:rsidRPr="00AF6FE4">
        <w:rPr>
          <w:color w:val="000000"/>
          <w:sz w:val="20"/>
          <w:szCs w:val="20"/>
        </w:rPr>
        <w:t xml:space="preserve"> ugovora o radu, rješenja o rasporedu ili potvrda poslodavca)</w:t>
      </w:r>
    </w:p>
    <w:p w:rsidR="0010501C" w:rsidRPr="00AF6FE4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e) dokaz o državljanstvu (preslika važeće osobne iskaznice, putovnice ili domovnice)</w:t>
      </w:r>
    </w:p>
    <w:p w:rsidR="00503569" w:rsidRDefault="0010501C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>f) uvjerenje nadležnog suda da se protiv kandidata ne vodi kazneni postupak (ne starije od 6 mjeseci)</w:t>
      </w:r>
    </w:p>
    <w:p w:rsidR="00122EE8" w:rsidRPr="00AF6FE4" w:rsidRDefault="00122EE8" w:rsidP="0010501C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 skladu s člankom 13. st. 3. Zakona o ravnopravnosti spolova (NN 82/08,125/11, 20/12, 138/12 i 69/17) na natječaj se mogu prijaviti osobe obaju spolova koje ispunjavaju propisane uvjete.</w:t>
      </w:r>
    </w:p>
    <w:p w:rsidR="00503569" w:rsidRPr="00AF6FE4" w:rsidRDefault="0010501C" w:rsidP="0050356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F6FE4">
        <w:rPr>
          <w:rFonts w:ascii="Times New Roman" w:eastAsia="Times New Roman" w:hAnsi="Times New Roman" w:cs="Times New Roman"/>
          <w:sz w:val="20"/>
          <w:szCs w:val="20"/>
          <w:lang w:eastAsia="hr-HR"/>
        </w:rPr>
        <w:lastRenderedPageBreak/>
        <w:t xml:space="preserve">Osobe </w:t>
      </w:r>
      <w:r w:rsidR="00503569" w:rsidRPr="00AF6FE4">
        <w:rPr>
          <w:rFonts w:ascii="Times New Roman" w:eastAsia="Times New Roman" w:hAnsi="Times New Roman" w:cs="Times New Roman"/>
          <w:sz w:val="20"/>
          <w:szCs w:val="20"/>
          <w:lang w:eastAsia="hr-HR"/>
        </w:rPr>
        <w:t>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 br. 121/17</w:t>
      </w:r>
      <w:r w:rsidR="00122EE8">
        <w:rPr>
          <w:rFonts w:ascii="Times New Roman" w:eastAsia="Times New Roman" w:hAnsi="Times New Roman" w:cs="Times New Roman"/>
          <w:sz w:val="20"/>
          <w:szCs w:val="20"/>
          <w:lang w:eastAsia="hr-HR"/>
        </w:rPr>
        <w:t>, 98/19 i 84/21</w:t>
      </w:r>
      <w:r w:rsidR="00503569" w:rsidRPr="00AF6FE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) i prema Zakonu o civilnim stradalnicima iz Domovinskog rata (NN br. 84/21) popis dokaza potreban za ostvarivanje tog prava dostupan je na poveznici Ministarstva hrvatskih branitelja </w:t>
      </w:r>
      <w:hyperlink r:id="rId5" w:history="1">
        <w:r w:rsidR="00503569" w:rsidRPr="00AF6FE4">
          <w:rPr>
            <w:rStyle w:val="Hiperveza"/>
            <w:rFonts w:ascii="Times New Roman" w:eastAsia="Times New Roman" w:hAnsi="Times New Roman" w:cs="Times New Roman"/>
            <w:sz w:val="20"/>
            <w:szCs w:val="20"/>
            <w:lang w:eastAsia="hr-HR"/>
          </w:rPr>
          <w:t>https://branitelji.gov.hr/pristup-informacijama/835</w:t>
        </w:r>
      </w:hyperlink>
      <w:r w:rsidR="00503569" w:rsidRPr="00AF6FE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. </w:t>
      </w:r>
    </w:p>
    <w:p w:rsidR="00122EE8" w:rsidRDefault="00122EE8" w:rsidP="0050356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Sukladno odredbama Uredbe (EU) 2016/679 Europskog parlamenta i Vijeća od 27. travnja 2016. godine te Zakona o provedbi Opće uredbe o zaštiti osobnih podataka (NN 42/18) prijavom na natječaj smatra se da je kandidat dao privolu za obradu svih podataka iz natječajne dokumentacije, a koji će se obrađivati isključivo u svrhu provođenja natječajnog postupka.</w:t>
      </w:r>
    </w:p>
    <w:p w:rsidR="0069175F" w:rsidRPr="00AF6FE4" w:rsidRDefault="0069175F" w:rsidP="0050356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F6FE4">
        <w:rPr>
          <w:rFonts w:ascii="Times New Roman" w:hAnsi="Times New Roman" w:cs="Times New Roman"/>
          <w:color w:val="000000"/>
          <w:sz w:val="20"/>
          <w:szCs w:val="20"/>
        </w:rPr>
        <w:t>Priloženu natječajnu dokumentaciju ne vraćamo.</w:t>
      </w:r>
    </w:p>
    <w:p w:rsidR="00503569" w:rsidRPr="00AF6FE4" w:rsidRDefault="00082516" w:rsidP="00495F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F6FE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</w:t>
      </w:r>
      <w:r w:rsidR="00495FC5" w:rsidRPr="00AF6FE4">
        <w:rPr>
          <w:rFonts w:ascii="Times New Roman" w:eastAsia="Times New Roman" w:hAnsi="Times New Roman" w:cs="Times New Roman"/>
          <w:sz w:val="20"/>
          <w:szCs w:val="20"/>
          <w:lang w:eastAsia="hr-HR"/>
        </w:rPr>
        <w:t>Na radno mjesto ne može biti primljena osoba za čiji prijam postoje zakonske prepreke.</w:t>
      </w:r>
    </w:p>
    <w:p w:rsidR="00543D7B" w:rsidRDefault="00543D7B" w:rsidP="00495FC5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Za kandidate koji ispunjavaju formalne uvjete provest će se intervju/razgovor. O vremenu i mjestu održavanja intervjua/razgovora kandidati će biti obaviješteni e-poštom koju navedu u prijavi.</w:t>
      </w:r>
    </w:p>
    <w:p w:rsidR="00543D7B" w:rsidRDefault="0069175F" w:rsidP="00495FC5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 xml:space="preserve">Prijave na natječaj s dokazima o ispunjavanju uvjeta podnose se u roku od </w:t>
      </w:r>
      <w:r w:rsidR="00543D7B" w:rsidRPr="00543D7B">
        <w:rPr>
          <w:b/>
          <w:color w:val="000000"/>
          <w:sz w:val="20"/>
          <w:szCs w:val="20"/>
        </w:rPr>
        <w:t>8</w:t>
      </w:r>
      <w:r w:rsidRPr="00AF6FE4">
        <w:rPr>
          <w:rStyle w:val="bold1"/>
          <w:color w:val="000000"/>
          <w:sz w:val="20"/>
          <w:szCs w:val="20"/>
        </w:rPr>
        <w:t xml:space="preserve"> dana</w:t>
      </w:r>
      <w:r w:rsidRPr="00AF6FE4">
        <w:rPr>
          <w:color w:val="000000"/>
          <w:sz w:val="20"/>
          <w:szCs w:val="20"/>
        </w:rPr>
        <w:t xml:space="preserve"> od objave natječaja u Narodnim novinama, na adresu: Agencija za odgoj i obrazovanje, Donje Svetice 38, Zagreb, </w:t>
      </w:r>
      <w:r w:rsidR="00B07FB2" w:rsidRPr="00AF6FE4">
        <w:rPr>
          <w:color w:val="000000"/>
          <w:sz w:val="20"/>
          <w:szCs w:val="20"/>
        </w:rPr>
        <w:t>s</w:t>
      </w:r>
      <w:r w:rsidRPr="00AF6FE4">
        <w:rPr>
          <w:b/>
          <w:color w:val="000000"/>
          <w:sz w:val="20"/>
          <w:szCs w:val="20"/>
        </w:rPr>
        <w:t xml:space="preserve"> </w:t>
      </w:r>
      <w:r w:rsidRPr="00AF6FE4">
        <w:rPr>
          <w:color w:val="000000"/>
          <w:sz w:val="20"/>
          <w:szCs w:val="20"/>
        </w:rPr>
        <w:t>o</w:t>
      </w:r>
      <w:r w:rsidR="00403290" w:rsidRPr="00AF6FE4">
        <w:rPr>
          <w:color w:val="000000"/>
          <w:sz w:val="20"/>
          <w:szCs w:val="20"/>
        </w:rPr>
        <w:t>bveznom naznakom: »Za natječaj« i nazivom radnog mjesta na koje se kandidat prijavljuje.</w:t>
      </w:r>
      <w:r w:rsidR="00893C92" w:rsidRPr="00AF6FE4">
        <w:rPr>
          <w:color w:val="000000"/>
          <w:sz w:val="20"/>
          <w:szCs w:val="20"/>
        </w:rPr>
        <w:t xml:space="preserve"> </w:t>
      </w:r>
    </w:p>
    <w:p w:rsidR="0069175F" w:rsidRPr="00AF6FE4" w:rsidRDefault="0069175F" w:rsidP="00495FC5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F6FE4">
        <w:rPr>
          <w:color w:val="000000"/>
          <w:sz w:val="20"/>
          <w:szCs w:val="20"/>
        </w:rPr>
        <w:t xml:space="preserve">O rezultatima natječaja kandidati će biti obaviješteni </w:t>
      </w:r>
      <w:r w:rsidR="00543D7B">
        <w:rPr>
          <w:color w:val="000000"/>
          <w:sz w:val="20"/>
          <w:szCs w:val="20"/>
        </w:rPr>
        <w:t>e-poštom koju navedu u prijavi</w:t>
      </w:r>
      <w:bookmarkStart w:id="0" w:name="_GoBack"/>
      <w:bookmarkEnd w:id="0"/>
      <w:r w:rsidRPr="00AF6FE4">
        <w:rPr>
          <w:color w:val="000000"/>
          <w:sz w:val="20"/>
          <w:szCs w:val="20"/>
        </w:rPr>
        <w:t>.</w:t>
      </w:r>
    </w:p>
    <w:p w:rsidR="00495FC5" w:rsidRPr="00AF6FE4" w:rsidRDefault="00495FC5" w:rsidP="0010501C">
      <w:pPr>
        <w:pStyle w:val="potpis-desno"/>
        <w:spacing w:before="0" w:beforeAutospacing="0" w:after="0" w:afterAutospacing="0"/>
        <w:ind w:left="0"/>
        <w:jc w:val="both"/>
        <w:rPr>
          <w:color w:val="000000"/>
          <w:sz w:val="20"/>
          <w:szCs w:val="20"/>
        </w:rPr>
      </w:pPr>
    </w:p>
    <w:p w:rsidR="0069175F" w:rsidRPr="00AF6FE4" w:rsidRDefault="0069175F" w:rsidP="0010501C">
      <w:pPr>
        <w:pStyle w:val="potpis-desno"/>
        <w:spacing w:before="0" w:beforeAutospacing="0" w:after="0" w:afterAutospacing="0"/>
        <w:ind w:left="0"/>
        <w:jc w:val="both"/>
        <w:rPr>
          <w:b/>
          <w:color w:val="000000"/>
          <w:sz w:val="20"/>
          <w:szCs w:val="20"/>
        </w:rPr>
      </w:pPr>
      <w:r w:rsidRPr="00AF6FE4">
        <w:rPr>
          <w:b/>
          <w:color w:val="000000"/>
          <w:sz w:val="20"/>
          <w:szCs w:val="20"/>
        </w:rPr>
        <w:t xml:space="preserve">                                                                                               Agencija za odgoj i obrazovanje</w:t>
      </w:r>
    </w:p>
    <w:sectPr w:rsidR="0069175F" w:rsidRPr="00AF6FE4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8"/>
  </w:num>
  <w:num w:numId="5">
    <w:abstractNumId w:val="1"/>
  </w:num>
  <w:num w:numId="6">
    <w:abstractNumId w:val="4"/>
  </w:num>
  <w:num w:numId="7">
    <w:abstractNumId w:val="5"/>
  </w:num>
  <w:num w:numId="8">
    <w:abstractNumId w:val="2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7117B"/>
    <w:rsid w:val="00082516"/>
    <w:rsid w:val="000D3D00"/>
    <w:rsid w:val="000D6D75"/>
    <w:rsid w:val="000E776F"/>
    <w:rsid w:val="000F0570"/>
    <w:rsid w:val="0010501C"/>
    <w:rsid w:val="00122EE8"/>
    <w:rsid w:val="001245CB"/>
    <w:rsid w:val="001E6F03"/>
    <w:rsid w:val="00240C7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C2822"/>
    <w:rsid w:val="003F45A4"/>
    <w:rsid w:val="00403290"/>
    <w:rsid w:val="00416E3C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43D7B"/>
    <w:rsid w:val="00572854"/>
    <w:rsid w:val="00585AD0"/>
    <w:rsid w:val="005A474C"/>
    <w:rsid w:val="005B58D7"/>
    <w:rsid w:val="005B76FF"/>
    <w:rsid w:val="005C6498"/>
    <w:rsid w:val="006620DA"/>
    <w:rsid w:val="00667762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40D9C"/>
    <w:rsid w:val="00893C92"/>
    <w:rsid w:val="008B4122"/>
    <w:rsid w:val="008C3C96"/>
    <w:rsid w:val="008D68C7"/>
    <w:rsid w:val="008E4BB9"/>
    <w:rsid w:val="008F3CC7"/>
    <w:rsid w:val="008F3E4D"/>
    <w:rsid w:val="00901716"/>
    <w:rsid w:val="009021C9"/>
    <w:rsid w:val="009140DA"/>
    <w:rsid w:val="00932551"/>
    <w:rsid w:val="00984C1E"/>
    <w:rsid w:val="00996F3D"/>
    <w:rsid w:val="009B1F13"/>
    <w:rsid w:val="009E5345"/>
    <w:rsid w:val="00A00448"/>
    <w:rsid w:val="00A06856"/>
    <w:rsid w:val="00A12AC7"/>
    <w:rsid w:val="00A7218C"/>
    <w:rsid w:val="00A75033"/>
    <w:rsid w:val="00AE0084"/>
    <w:rsid w:val="00AF063D"/>
    <w:rsid w:val="00AF5401"/>
    <w:rsid w:val="00AF6FE4"/>
    <w:rsid w:val="00B07FB2"/>
    <w:rsid w:val="00B555AC"/>
    <w:rsid w:val="00B76F12"/>
    <w:rsid w:val="00BD3FC5"/>
    <w:rsid w:val="00C2080D"/>
    <w:rsid w:val="00C2499E"/>
    <w:rsid w:val="00C30A0A"/>
    <w:rsid w:val="00C63B7D"/>
    <w:rsid w:val="00CC0817"/>
    <w:rsid w:val="00CC1E87"/>
    <w:rsid w:val="00CD4994"/>
    <w:rsid w:val="00CF174F"/>
    <w:rsid w:val="00D33139"/>
    <w:rsid w:val="00D50F74"/>
    <w:rsid w:val="00D67EFC"/>
    <w:rsid w:val="00D85AD3"/>
    <w:rsid w:val="00DD0164"/>
    <w:rsid w:val="00E31667"/>
    <w:rsid w:val="00E47D4E"/>
    <w:rsid w:val="00E85DBD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A762D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pristup-informacijama/8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654</Words>
  <Characters>3733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2023-07-24T09:07:00Z</cp:lastPrinted>
  <dcterms:created xsi:type="dcterms:W3CDTF">2023-07-24T09:12:00Z</dcterms:created>
  <dcterms:modified xsi:type="dcterms:W3CDTF">2023-07-24T09:12:00Z</dcterms:modified>
</cp:coreProperties>
</file>