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B7A" w:rsidRPr="00E872D8" w:rsidRDefault="00691CDD" w:rsidP="00653B7A">
      <w:pPr>
        <w:pStyle w:val="NoSpacing"/>
        <w:rPr>
          <w:sz w:val="18"/>
          <w:szCs w:val="18"/>
        </w:rPr>
      </w:pPr>
      <w:bookmarkStart w:id="0" w:name="_Hlk123044484"/>
      <w:r w:rsidRPr="00E872D8">
        <w:rPr>
          <w:noProof/>
          <w:sz w:val="18"/>
          <w:szCs w:val="18"/>
          <w:lang w:eastAsia="hr-HR"/>
        </w:rPr>
        <w:drawing>
          <wp:anchor distT="0" distB="0" distL="114300" distR="114300" simplePos="0" relativeHeight="251664384" behindDoc="0" locked="0" layoutInCell="1" allowOverlap="1" wp14:anchorId="6FD5DF4C">
            <wp:simplePos x="0" y="0"/>
            <wp:positionH relativeFrom="margin">
              <wp:posOffset>3545205</wp:posOffset>
            </wp:positionH>
            <wp:positionV relativeFrom="paragraph">
              <wp:posOffset>3810</wp:posOffset>
            </wp:positionV>
            <wp:extent cx="2543175" cy="623570"/>
            <wp:effectExtent l="0" t="0" r="9525" b="5080"/>
            <wp:wrapSquare wrapText="lef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3B7A" w:rsidRPr="00E872D8">
        <w:rPr>
          <w:sz w:val="18"/>
          <w:szCs w:val="18"/>
        </w:rPr>
        <w:t xml:space="preserve">Školsko natjecanje iz povijesti </w:t>
      </w:r>
    </w:p>
    <w:p w:rsidR="00653B7A" w:rsidRPr="00E872D8" w:rsidRDefault="00653B7A" w:rsidP="00653B7A">
      <w:pPr>
        <w:pStyle w:val="NoSpacing"/>
        <w:rPr>
          <w:sz w:val="18"/>
          <w:szCs w:val="18"/>
        </w:rPr>
      </w:pPr>
      <w:r w:rsidRPr="00E872D8">
        <w:rPr>
          <w:sz w:val="18"/>
          <w:szCs w:val="18"/>
        </w:rPr>
        <w:t>Školska godina 202</w:t>
      </w:r>
      <w:r w:rsidR="00606054" w:rsidRPr="00E872D8">
        <w:rPr>
          <w:sz w:val="18"/>
          <w:szCs w:val="18"/>
        </w:rPr>
        <w:t>2</w:t>
      </w:r>
      <w:r w:rsidRPr="00E872D8">
        <w:rPr>
          <w:sz w:val="18"/>
          <w:szCs w:val="18"/>
        </w:rPr>
        <w:t>./202</w:t>
      </w:r>
      <w:r w:rsidR="00606054" w:rsidRPr="00E872D8">
        <w:rPr>
          <w:sz w:val="18"/>
          <w:szCs w:val="18"/>
        </w:rPr>
        <w:t>3</w:t>
      </w:r>
      <w:r w:rsidRPr="00E872D8">
        <w:rPr>
          <w:sz w:val="18"/>
          <w:szCs w:val="18"/>
        </w:rPr>
        <w:t>.</w:t>
      </w:r>
      <w:r w:rsidR="00691CDD" w:rsidRPr="00E872D8">
        <w:rPr>
          <w:sz w:val="18"/>
          <w:szCs w:val="18"/>
        </w:rPr>
        <w:t xml:space="preserve">                                                       </w:t>
      </w:r>
    </w:p>
    <w:p w:rsidR="00653B7A" w:rsidRPr="00E872D8" w:rsidRDefault="00653B7A" w:rsidP="00653B7A">
      <w:pPr>
        <w:pStyle w:val="NoSpacing"/>
        <w:rPr>
          <w:sz w:val="18"/>
          <w:szCs w:val="18"/>
        </w:rPr>
      </w:pPr>
      <w:r w:rsidRPr="00E872D8">
        <w:rPr>
          <w:sz w:val="18"/>
          <w:szCs w:val="18"/>
        </w:rPr>
        <w:t>6. skupina: IV. razred srednje škole</w:t>
      </w:r>
    </w:p>
    <w:p w:rsidR="00653B7A" w:rsidRPr="00E872D8" w:rsidRDefault="00653B7A" w:rsidP="00653B7A">
      <w:pPr>
        <w:pStyle w:val="NoSpacing"/>
        <w:rPr>
          <w:sz w:val="18"/>
          <w:szCs w:val="18"/>
        </w:rPr>
      </w:pPr>
      <w:r w:rsidRPr="00E872D8">
        <w:rPr>
          <w:sz w:val="18"/>
          <w:szCs w:val="18"/>
        </w:rPr>
        <w:t>7. veljače 2023.</w:t>
      </w:r>
    </w:p>
    <w:bookmarkEnd w:id="0"/>
    <w:p w:rsidR="00653B7A" w:rsidRDefault="00653B7A" w:rsidP="00653B7A">
      <w:pPr>
        <w:pStyle w:val="NoSpacing"/>
        <w:jc w:val="center"/>
      </w:pPr>
    </w:p>
    <w:p w:rsidR="00653B7A" w:rsidRDefault="00653B7A" w:rsidP="00653B7A">
      <w:pPr>
        <w:pStyle w:val="NoSpacing"/>
        <w:jc w:val="center"/>
      </w:pPr>
    </w:p>
    <w:p w:rsidR="00DA104A" w:rsidRDefault="00DA104A" w:rsidP="00653B7A">
      <w:pPr>
        <w:pStyle w:val="NoSpacing"/>
        <w:jc w:val="center"/>
      </w:pPr>
    </w:p>
    <w:p w:rsidR="00B31F8E" w:rsidRDefault="00DA104A" w:rsidP="00DA104A">
      <w:pPr>
        <w:pStyle w:val="NoSpacing"/>
      </w:pPr>
      <w:r>
        <w:t>Napomena:</w:t>
      </w:r>
      <w:r w:rsidR="00B31F8E" w:rsidRPr="00B31F8E">
        <w:t xml:space="preserve"> </w:t>
      </w:r>
    </w:p>
    <w:p w:rsidR="00DA104A" w:rsidRDefault="00B31F8E" w:rsidP="00E872D8">
      <w:pPr>
        <w:pStyle w:val="NoSpacing"/>
        <w:jc w:val="both"/>
      </w:pPr>
      <w:r w:rsidRPr="00B31F8E">
        <w:t>Kod nekih pitanja mogućnosti točnih odgovora su višestruke budući da se radi o interpretaciji izvora. U slučaju nedoumica, treba se voditi i kontekstom učeničkog odgovora i uvažiti one koji su u skladu ili na tragu ponuđenih interpretacija</w:t>
      </w:r>
    </w:p>
    <w:p w:rsidR="00B31F8E" w:rsidRDefault="00B31F8E" w:rsidP="00DA104A">
      <w:pPr>
        <w:pStyle w:val="NoSpacing"/>
      </w:pPr>
    </w:p>
    <w:p w:rsidR="00B31F8E" w:rsidRDefault="00B31F8E" w:rsidP="00DA104A">
      <w:pPr>
        <w:pStyle w:val="NoSpacing"/>
      </w:pPr>
    </w:p>
    <w:p w:rsidR="00DA104A" w:rsidRDefault="00DA104A" w:rsidP="00653B7A">
      <w:pPr>
        <w:pStyle w:val="NoSpacing"/>
        <w:jc w:val="center"/>
      </w:pPr>
    </w:p>
    <w:p w:rsidR="00653B7A" w:rsidRDefault="0035204D" w:rsidP="00653B7A">
      <w:pPr>
        <w:pStyle w:val="NoSpacing"/>
        <w:jc w:val="center"/>
      </w:pPr>
      <w:r>
        <w:t>RJEŠENJA TESTA ZA ŠKOLSKO NATJECANJE ZA 4. RAZRED SREDNJIH ŠKOLA</w:t>
      </w:r>
    </w:p>
    <w:p w:rsidR="00DA5B55" w:rsidRDefault="00DA5B55" w:rsidP="00653B7A">
      <w:pPr>
        <w:pStyle w:val="NoSpacing"/>
        <w:jc w:val="center"/>
      </w:pPr>
    </w:p>
    <w:tbl>
      <w:tblPr>
        <w:tblStyle w:val="TableGrid"/>
        <w:tblpPr w:leftFromText="180" w:rightFromText="180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2547"/>
        <w:gridCol w:w="4394"/>
        <w:gridCol w:w="2693"/>
      </w:tblGrid>
      <w:tr w:rsidR="00DA5B55" w:rsidTr="00DA104A">
        <w:tc>
          <w:tcPr>
            <w:tcW w:w="2547" w:type="dxa"/>
          </w:tcPr>
          <w:p w:rsidR="00DA5B55" w:rsidRDefault="00DA5B55" w:rsidP="00DA5B55">
            <w:pPr>
              <w:pStyle w:val="NoSpacing"/>
              <w:jc w:val="center"/>
            </w:pPr>
            <w:r>
              <w:t>Broj zadatka/koncept</w:t>
            </w:r>
          </w:p>
          <w:p w:rsidR="00DA5B55" w:rsidRDefault="00DA5B55" w:rsidP="00DA5B55">
            <w:pPr>
              <w:pStyle w:val="NoSpacing"/>
              <w:jc w:val="center"/>
            </w:pPr>
          </w:p>
        </w:tc>
        <w:tc>
          <w:tcPr>
            <w:tcW w:w="4394" w:type="dxa"/>
          </w:tcPr>
          <w:p w:rsidR="00DA5B55" w:rsidRDefault="00DA5B55" w:rsidP="00DA5B55">
            <w:pPr>
              <w:pStyle w:val="NoSpacing"/>
              <w:jc w:val="center"/>
            </w:pPr>
            <w:r>
              <w:t xml:space="preserve">Točan odgovor </w:t>
            </w:r>
          </w:p>
        </w:tc>
        <w:tc>
          <w:tcPr>
            <w:tcW w:w="2693" w:type="dxa"/>
          </w:tcPr>
          <w:p w:rsidR="00DA5B55" w:rsidRDefault="00383B19" w:rsidP="00DA5B55">
            <w:pPr>
              <w:pStyle w:val="NoSpacing"/>
              <w:jc w:val="center"/>
            </w:pPr>
            <w:r>
              <w:t>Udžbenik</w:t>
            </w:r>
          </w:p>
        </w:tc>
      </w:tr>
      <w:tr w:rsidR="00DA5B55" w:rsidTr="00DA104A">
        <w:trPr>
          <w:trHeight w:val="1140"/>
        </w:trPr>
        <w:tc>
          <w:tcPr>
            <w:tcW w:w="2547" w:type="dxa"/>
          </w:tcPr>
          <w:p w:rsidR="00DA5B55" w:rsidRDefault="00DA5B55" w:rsidP="00DA5B55">
            <w:pPr>
              <w:pStyle w:val="NoSpacing"/>
            </w:pPr>
            <w:r>
              <w:t xml:space="preserve">1. KONCEPT RAD S </w:t>
            </w:r>
          </w:p>
          <w:p w:rsidR="00DA5B55" w:rsidRDefault="00DA5B55" w:rsidP="00DA5B55">
            <w:pPr>
              <w:pStyle w:val="NoSpacing"/>
            </w:pPr>
            <w:r>
              <w:t>POVIJESNIM IZVOROM</w:t>
            </w:r>
          </w:p>
          <w:p w:rsidR="00DA5B55" w:rsidRDefault="00DA5B55" w:rsidP="00DA5B55">
            <w:pPr>
              <w:pStyle w:val="NoSpacing"/>
            </w:pPr>
          </w:p>
        </w:tc>
        <w:tc>
          <w:tcPr>
            <w:tcW w:w="4394" w:type="dxa"/>
          </w:tcPr>
          <w:p w:rsidR="00DA5B55" w:rsidRDefault="00DA5B55" w:rsidP="00DA5B55">
            <w:pPr>
              <w:pStyle w:val="NoSpacing"/>
            </w:pPr>
            <w:r>
              <w:t xml:space="preserve">1.1 potpisivanje Rimskog ugovora, reakcija na Rimski ugovor; i sve varijante koje to sugeriraju                    </w:t>
            </w:r>
            <w:r w:rsidR="00FD710C">
              <w:t xml:space="preserve">                         </w:t>
            </w:r>
            <w:r>
              <w:t xml:space="preserve">  (1 bod)</w:t>
            </w:r>
          </w:p>
          <w:p w:rsidR="00DA5B55" w:rsidRDefault="00DA5B55" w:rsidP="00DA5B55">
            <w:pPr>
              <w:pStyle w:val="NoSpacing"/>
            </w:pPr>
            <w:r>
              <w:t xml:space="preserve">1.2. </w:t>
            </w:r>
            <w:r w:rsidRPr="005F63C2">
              <w:t>Gabriele D'Annunzio</w:t>
            </w:r>
            <w:r w:rsidR="00D807E6">
              <w:t xml:space="preserve">                    (1 bod)   </w:t>
            </w:r>
            <w:r w:rsidRPr="005F63C2">
              <w:t xml:space="preserve"> </w:t>
            </w:r>
          </w:p>
        </w:tc>
        <w:tc>
          <w:tcPr>
            <w:tcW w:w="2693" w:type="dxa"/>
          </w:tcPr>
          <w:p w:rsidR="00E872D8" w:rsidRDefault="00DA5B55" w:rsidP="00DA5B55">
            <w:pPr>
              <w:pStyle w:val="NoSpacing"/>
            </w:pPr>
            <w:r>
              <w:t xml:space="preserve">Alfa 45., 47. str.; </w:t>
            </w:r>
          </w:p>
          <w:p w:rsidR="00DA5B55" w:rsidRDefault="00DA5B55" w:rsidP="00DA5B55">
            <w:pPr>
              <w:pStyle w:val="NoSpacing"/>
            </w:pPr>
            <w:r>
              <w:t xml:space="preserve">Meridijan 38., 39. str.; </w:t>
            </w:r>
          </w:p>
          <w:p w:rsidR="00DA5B55" w:rsidRDefault="00DA5B55" w:rsidP="00DA5B55">
            <w:pPr>
              <w:pStyle w:val="NoSpacing"/>
            </w:pPr>
            <w:r>
              <w:t>Profil 31.</w:t>
            </w:r>
            <w:r w:rsidR="00E872D8">
              <w:t>; 32.</w:t>
            </w:r>
            <w:r>
              <w:t xml:space="preserve"> str.; </w:t>
            </w:r>
          </w:p>
          <w:p w:rsidR="00DA5B55" w:rsidRDefault="00DA5B55" w:rsidP="00D807E6">
            <w:pPr>
              <w:pStyle w:val="NoSpacing"/>
            </w:pPr>
            <w:r>
              <w:t>ŠK 52., 53. str.</w:t>
            </w:r>
          </w:p>
        </w:tc>
      </w:tr>
      <w:tr w:rsidR="00DA5B55" w:rsidTr="00DA104A">
        <w:tc>
          <w:tcPr>
            <w:tcW w:w="2547" w:type="dxa"/>
          </w:tcPr>
          <w:p w:rsidR="00DA5B55" w:rsidRDefault="00DA5B55" w:rsidP="00DA5B55">
            <w:pPr>
              <w:pStyle w:val="NoSpacing"/>
            </w:pPr>
            <w:r>
              <w:t>2. KONCEPT USPOREDBA I SUČELJAVANJE</w:t>
            </w:r>
            <w:r w:rsidR="002B3033">
              <w:t xml:space="preserve"> </w:t>
            </w:r>
          </w:p>
        </w:tc>
        <w:tc>
          <w:tcPr>
            <w:tcW w:w="4394" w:type="dxa"/>
          </w:tcPr>
          <w:p w:rsidR="00DA5B55" w:rsidRDefault="00DA5B55" w:rsidP="00DA5B55">
            <w:pPr>
              <w:pStyle w:val="NoSpacing"/>
            </w:pPr>
            <w:r>
              <w:t xml:space="preserve">D, </w:t>
            </w:r>
            <w:r w:rsidR="00D807E6">
              <w:t xml:space="preserve">C, </w:t>
            </w:r>
            <w:r>
              <w:t>A</w:t>
            </w:r>
            <w:r w:rsidR="00D807E6">
              <w:t>, B</w:t>
            </w:r>
            <w:r>
              <w:t xml:space="preserve"> </w:t>
            </w:r>
          </w:p>
          <w:p w:rsidR="00DA5B55" w:rsidRDefault="00DA5B55" w:rsidP="00DA5B55">
            <w:pPr>
              <w:pStyle w:val="NoSpacing"/>
            </w:pPr>
            <w:r>
              <w:t xml:space="preserve">svako točno povezivanje nosi 1 bod </w:t>
            </w:r>
          </w:p>
          <w:p w:rsidR="00DA5B55" w:rsidRDefault="00DA5B55" w:rsidP="00DA5B55">
            <w:pPr>
              <w:pStyle w:val="NoSpacing"/>
            </w:pPr>
            <w:r>
              <w:t xml:space="preserve">                                         </w:t>
            </w:r>
            <w:r w:rsidR="009D5E72">
              <w:t xml:space="preserve">       </w:t>
            </w:r>
            <w:r>
              <w:t xml:space="preserve"> </w:t>
            </w:r>
            <w:r w:rsidR="009D5E72">
              <w:t xml:space="preserve">ukupno </w:t>
            </w:r>
            <w:r>
              <w:t xml:space="preserve"> 4 boda</w:t>
            </w:r>
          </w:p>
        </w:tc>
        <w:tc>
          <w:tcPr>
            <w:tcW w:w="2693" w:type="dxa"/>
          </w:tcPr>
          <w:p w:rsidR="00DA5B55" w:rsidRDefault="00DA5B55" w:rsidP="00DA5B55">
            <w:pPr>
              <w:pStyle w:val="NoSpacing"/>
            </w:pPr>
            <w:r>
              <w:t xml:space="preserve">Alfa 46., 47.,49., 50.,  60., 61., str; </w:t>
            </w:r>
          </w:p>
          <w:p w:rsidR="00DA5B55" w:rsidRDefault="00DA5B55" w:rsidP="00DA5B55">
            <w:pPr>
              <w:pStyle w:val="NoSpacing"/>
            </w:pPr>
            <w:r>
              <w:t xml:space="preserve">Meridijan 29., 30., 31.,32., 37. str.; </w:t>
            </w:r>
          </w:p>
          <w:p w:rsidR="00DA5B55" w:rsidRDefault="00DA5B55" w:rsidP="00DA5B55">
            <w:pPr>
              <w:pStyle w:val="NoSpacing"/>
            </w:pPr>
            <w:r>
              <w:t xml:space="preserve">Profil  </w:t>
            </w:r>
            <w:r w:rsidR="00400FF7">
              <w:t xml:space="preserve">28.; </w:t>
            </w:r>
            <w:r>
              <w:t xml:space="preserve">str.; </w:t>
            </w:r>
          </w:p>
          <w:p w:rsidR="00DA5B55" w:rsidRDefault="00DA5B55" w:rsidP="00DA5B55">
            <w:pPr>
              <w:pStyle w:val="NoSpacing"/>
            </w:pPr>
            <w:r>
              <w:t xml:space="preserve">ŠK 46., 52., 55., 68. str. </w:t>
            </w:r>
          </w:p>
        </w:tc>
      </w:tr>
      <w:tr w:rsidR="00DA5B55" w:rsidTr="00DA104A">
        <w:tc>
          <w:tcPr>
            <w:tcW w:w="2547" w:type="dxa"/>
          </w:tcPr>
          <w:p w:rsidR="00DA5B55" w:rsidRDefault="00DA5B55" w:rsidP="00DA5B55">
            <w:pPr>
              <w:pStyle w:val="NoSpacing"/>
            </w:pPr>
            <w:r>
              <w:t>3. KONCEPT UZROK I POSLJEDICA</w:t>
            </w:r>
          </w:p>
        </w:tc>
        <w:tc>
          <w:tcPr>
            <w:tcW w:w="4394" w:type="dxa"/>
          </w:tcPr>
          <w:p w:rsidR="00DA5B55" w:rsidRDefault="00DA5B55" w:rsidP="00DA5B55">
            <w:pPr>
              <w:pStyle w:val="NoSpacing"/>
            </w:pPr>
            <w:r>
              <w:t xml:space="preserve">B                                                </w:t>
            </w:r>
            <w:r w:rsidR="00FD710C">
              <w:t xml:space="preserve">            </w:t>
            </w:r>
            <w:r>
              <w:t xml:space="preserve">  (1 bod)</w:t>
            </w:r>
          </w:p>
        </w:tc>
        <w:tc>
          <w:tcPr>
            <w:tcW w:w="2693" w:type="dxa"/>
          </w:tcPr>
          <w:p w:rsidR="00DA5B55" w:rsidRDefault="00DA5B55" w:rsidP="00DA5B55">
            <w:pPr>
              <w:pStyle w:val="NoSpacing"/>
            </w:pPr>
            <w:r>
              <w:t xml:space="preserve">Meridijan 245.str.; </w:t>
            </w:r>
          </w:p>
          <w:p w:rsidR="00DA5B55" w:rsidRDefault="00DA5B55" w:rsidP="00DA5B55">
            <w:pPr>
              <w:pStyle w:val="NoSpacing"/>
            </w:pPr>
            <w:r>
              <w:t xml:space="preserve">Profil 263. str. </w:t>
            </w:r>
          </w:p>
          <w:p w:rsidR="00DA5B55" w:rsidRDefault="00DA5B55" w:rsidP="00DA5B55">
            <w:pPr>
              <w:pStyle w:val="NoSpacing"/>
            </w:pPr>
            <w:r>
              <w:t xml:space="preserve">ŠK 114. str. </w:t>
            </w:r>
          </w:p>
        </w:tc>
      </w:tr>
      <w:tr w:rsidR="00DA5B55" w:rsidTr="00DA104A">
        <w:tc>
          <w:tcPr>
            <w:tcW w:w="2547" w:type="dxa"/>
          </w:tcPr>
          <w:p w:rsidR="00DA5B55" w:rsidRDefault="00DA5B55" w:rsidP="00DA5B55">
            <w:pPr>
              <w:pStyle w:val="NoSpacing"/>
            </w:pPr>
            <w:r>
              <w:t>4. KONCEPT PROSTOR I VRIJEME</w:t>
            </w:r>
          </w:p>
        </w:tc>
        <w:tc>
          <w:tcPr>
            <w:tcW w:w="4394" w:type="dxa"/>
          </w:tcPr>
          <w:p w:rsidR="00DA5B55" w:rsidRDefault="00DA5B55" w:rsidP="00DA5B55">
            <w:pPr>
              <w:pStyle w:val="NoSpacing"/>
            </w:pPr>
            <w:r>
              <w:t xml:space="preserve">C                                                 </w:t>
            </w:r>
            <w:r w:rsidR="00FD710C">
              <w:t xml:space="preserve">            </w:t>
            </w:r>
            <w:r>
              <w:t xml:space="preserve"> (1 bod)</w:t>
            </w:r>
          </w:p>
        </w:tc>
        <w:tc>
          <w:tcPr>
            <w:tcW w:w="2693" w:type="dxa"/>
          </w:tcPr>
          <w:p w:rsidR="00DA5B55" w:rsidRDefault="00DA5B55" w:rsidP="00DA5B55">
            <w:pPr>
              <w:pStyle w:val="NoSpacing"/>
            </w:pPr>
            <w:r>
              <w:t>Alfa 57. str.;</w:t>
            </w:r>
          </w:p>
          <w:p w:rsidR="00DA5B55" w:rsidRDefault="00DA5B55" w:rsidP="00DA5B55">
            <w:pPr>
              <w:pStyle w:val="NoSpacing"/>
            </w:pPr>
            <w:r>
              <w:t>Meridijan 29. str.;</w:t>
            </w:r>
          </w:p>
          <w:p w:rsidR="00DA5B55" w:rsidRDefault="00DA5B55" w:rsidP="00DA5B55">
            <w:pPr>
              <w:pStyle w:val="NoSpacing"/>
            </w:pPr>
            <w:r>
              <w:t xml:space="preserve">Profil 34. str.; </w:t>
            </w:r>
          </w:p>
          <w:p w:rsidR="00DA5B55" w:rsidRDefault="00DA5B55" w:rsidP="00DA5B55">
            <w:pPr>
              <w:pStyle w:val="NoSpacing"/>
            </w:pPr>
            <w:r>
              <w:t>ŠK 62. str.</w:t>
            </w:r>
          </w:p>
        </w:tc>
      </w:tr>
      <w:tr w:rsidR="00DA5B55" w:rsidTr="00DA104A">
        <w:tc>
          <w:tcPr>
            <w:tcW w:w="2547" w:type="dxa"/>
          </w:tcPr>
          <w:p w:rsidR="00DA5B55" w:rsidRDefault="00DA5B55" w:rsidP="00DA5B55">
            <w:pPr>
              <w:pStyle w:val="NoSpacing"/>
            </w:pPr>
            <w:r>
              <w:t>5. KONCEPT KONTINUITET I PROMJENA/ KONCEPT UZROK I POSLJEDICA/ KONCEPT RAD S POVIJESNIM IZVOROM</w:t>
            </w:r>
          </w:p>
        </w:tc>
        <w:tc>
          <w:tcPr>
            <w:tcW w:w="4394" w:type="dxa"/>
          </w:tcPr>
          <w:p w:rsidR="00DA5B55" w:rsidRPr="00DA5B55" w:rsidRDefault="002B3033" w:rsidP="00DA5B55">
            <w:pPr>
              <w:pStyle w:val="NoSpacing"/>
            </w:pPr>
            <w:r>
              <w:t>5</w:t>
            </w:r>
            <w:r w:rsidR="00DA5B55" w:rsidRPr="00DA5B55">
              <w:t>.</w:t>
            </w:r>
            <w:r w:rsidR="00D807E6">
              <w:t>1</w:t>
            </w:r>
            <w:r w:rsidR="00DA5B55" w:rsidRPr="00DA5B55">
              <w:t xml:space="preserve">. priznati sve varijante odgovora koji uključuju promjene od zahtjeva za unitarizmom i centralizmom, monarhističko uređenje i političku prevlast Srba do zahtjeva za preobrazbom države </w:t>
            </w:r>
            <w:r w:rsidR="00DA5B55">
              <w:t xml:space="preserve">u </w:t>
            </w:r>
            <w:r w:rsidR="00DA5B55" w:rsidRPr="00DA5B55">
              <w:t>duhu parlamentarizma/demokracije i ravnopravnosti</w:t>
            </w:r>
            <w:r w:rsidR="00DA5B55">
              <w:t xml:space="preserve">, </w:t>
            </w:r>
            <w:r>
              <w:t>federacij</w:t>
            </w:r>
            <w:r w:rsidR="00DA104A">
              <w:t>e</w:t>
            </w:r>
            <w:r>
              <w:t xml:space="preserve">, </w:t>
            </w:r>
            <w:r w:rsidR="00DA5B55">
              <w:t>suradnj</w:t>
            </w:r>
            <w:r w:rsidR="00A96E06">
              <w:t>e</w:t>
            </w:r>
            <w:r w:rsidR="00DA5B55">
              <w:t xml:space="preserve"> s</w:t>
            </w:r>
            <w:r w:rsidR="00A96E06">
              <w:t>a</w:t>
            </w:r>
            <w:r w:rsidR="00DA5B55">
              <w:t xml:space="preserve"> Stjepanom Radićem i nastanak Seljačko-demokrats</w:t>
            </w:r>
            <w:r w:rsidR="00A96E06">
              <w:t>k</w:t>
            </w:r>
            <w:r w:rsidR="00DA5B55">
              <w:t xml:space="preserve">e koalicije </w:t>
            </w:r>
          </w:p>
          <w:p w:rsidR="00DA5B55" w:rsidRPr="00DA5B55" w:rsidRDefault="00DA5B55" w:rsidP="00DA5B55">
            <w:pPr>
              <w:pStyle w:val="NoSpacing"/>
            </w:pPr>
            <w:r w:rsidRPr="00DA5B55">
              <w:t>- bodovanje: pristaša centralizma/ uni</w:t>
            </w:r>
            <w:r w:rsidR="00751E76">
              <w:t>t</w:t>
            </w:r>
            <w:r w:rsidRPr="00DA5B55">
              <w:t xml:space="preserve">arizma/monarhije i prevlasti Srba </w:t>
            </w:r>
            <w:r w:rsidR="00A96E06">
              <w:t xml:space="preserve"> (</w:t>
            </w:r>
            <w:r w:rsidRPr="00DA5B55">
              <w:t xml:space="preserve">1 </w:t>
            </w:r>
            <w:r w:rsidR="00FD710C">
              <w:t>b</w:t>
            </w:r>
            <w:r w:rsidRPr="00DA5B55">
              <w:t>od</w:t>
            </w:r>
            <w:r w:rsidR="00A96E06">
              <w:t>)</w:t>
            </w:r>
            <w:r w:rsidRPr="00DA5B55">
              <w:t xml:space="preserve"> </w:t>
            </w:r>
          </w:p>
          <w:p w:rsidR="00FD710C" w:rsidRDefault="00D807E6" w:rsidP="00DA5B55">
            <w:pPr>
              <w:pStyle w:val="NoSpacing"/>
            </w:pPr>
            <w:r>
              <w:t xml:space="preserve">                      </w:t>
            </w:r>
            <w:r w:rsidR="00FD710C" w:rsidRPr="00DA5B55">
              <w:t>preobrazb</w:t>
            </w:r>
            <w:r w:rsidR="00FD710C">
              <w:t>a</w:t>
            </w:r>
            <w:r w:rsidR="00FD710C" w:rsidRPr="00DA5B55">
              <w:t xml:space="preserve"> države</w:t>
            </w:r>
            <w:r w:rsidR="00FD710C">
              <w:t xml:space="preserve">/ parlamentarizam/ demokracija/ </w:t>
            </w:r>
            <w:r w:rsidR="002B3033">
              <w:t xml:space="preserve">federacija/ </w:t>
            </w:r>
            <w:r w:rsidR="00FD710C">
              <w:t xml:space="preserve">suradnja s Radićem/ nastanak Seljačko-demokratske koalcije            </w:t>
            </w:r>
            <w:r>
              <w:t xml:space="preserve">               </w:t>
            </w:r>
            <w:r w:rsidR="00FD710C">
              <w:t xml:space="preserve">  </w:t>
            </w:r>
            <w:r w:rsidR="00A96E06">
              <w:t>(</w:t>
            </w:r>
            <w:r w:rsidR="00DA5B55">
              <w:t>1 bod</w:t>
            </w:r>
            <w:r w:rsidR="00A96E06">
              <w:t>)</w:t>
            </w:r>
            <w:r w:rsidR="00FD710C">
              <w:t xml:space="preserve"> </w:t>
            </w:r>
          </w:p>
          <w:p w:rsidR="00DA5B55" w:rsidRDefault="00FD710C" w:rsidP="00DA5B55">
            <w:pPr>
              <w:pStyle w:val="NoSpacing"/>
            </w:pPr>
            <w:r>
              <w:t xml:space="preserve">                                              </w:t>
            </w:r>
            <w:r w:rsidR="00A96E06">
              <w:t xml:space="preserve"> </w:t>
            </w:r>
            <w:r>
              <w:t xml:space="preserve">ukupno </w:t>
            </w:r>
            <w:r w:rsidR="00D807E6">
              <w:t xml:space="preserve">  </w:t>
            </w:r>
            <w:r w:rsidR="00DD3DC3">
              <w:t xml:space="preserve"> </w:t>
            </w:r>
            <w:r w:rsidR="00D807E6">
              <w:t xml:space="preserve">   </w:t>
            </w:r>
            <w:r>
              <w:t>2 boda</w:t>
            </w:r>
          </w:p>
        </w:tc>
        <w:tc>
          <w:tcPr>
            <w:tcW w:w="2693" w:type="dxa"/>
          </w:tcPr>
          <w:p w:rsidR="00DA5B55" w:rsidRDefault="00DA5B55" w:rsidP="00DA5B55">
            <w:pPr>
              <w:pStyle w:val="NoSpacing"/>
            </w:pPr>
            <w:r>
              <w:t xml:space="preserve">Alfa </w:t>
            </w:r>
            <w:r w:rsidR="00063F8A">
              <w:t xml:space="preserve">50.; </w:t>
            </w:r>
            <w:r>
              <w:t>57. str.;</w:t>
            </w:r>
          </w:p>
          <w:p w:rsidR="00DA5B55" w:rsidRDefault="00DA5B55" w:rsidP="00DA5B55">
            <w:pPr>
              <w:pStyle w:val="NoSpacing"/>
            </w:pPr>
            <w:r>
              <w:t>Meridijan 29. str.;</w:t>
            </w:r>
          </w:p>
          <w:p w:rsidR="00DA5B55" w:rsidRDefault="00DA5B55" w:rsidP="00DA5B55">
            <w:pPr>
              <w:pStyle w:val="NoSpacing"/>
            </w:pPr>
            <w:r>
              <w:t xml:space="preserve">Profil </w:t>
            </w:r>
            <w:r w:rsidR="00063F8A">
              <w:t>28.; 29</w:t>
            </w:r>
            <w:r>
              <w:t>. str.;</w:t>
            </w:r>
          </w:p>
          <w:p w:rsidR="00DA5B55" w:rsidRDefault="00DA5B55" w:rsidP="00DA5B55">
            <w:pPr>
              <w:pStyle w:val="NoSpacing"/>
            </w:pPr>
            <w:r>
              <w:t>ŠK 54. str.</w:t>
            </w:r>
          </w:p>
          <w:p w:rsidR="00DA5B55" w:rsidRDefault="00DA5B55" w:rsidP="00DA5B55">
            <w:pPr>
              <w:pStyle w:val="NoSpacing"/>
            </w:pPr>
          </w:p>
        </w:tc>
      </w:tr>
      <w:tr w:rsidR="00DA104A" w:rsidTr="00DA104A">
        <w:tc>
          <w:tcPr>
            <w:tcW w:w="2547" w:type="dxa"/>
          </w:tcPr>
          <w:p w:rsidR="00DA104A" w:rsidRDefault="00DA104A" w:rsidP="00DA104A">
            <w:pPr>
              <w:pStyle w:val="NoSpacing"/>
            </w:pPr>
            <w:r>
              <w:t>6. KONCEPT RAD S POVIJESNIM IZVOROM/</w:t>
            </w:r>
          </w:p>
          <w:p w:rsidR="00DA104A" w:rsidRDefault="00DA104A" w:rsidP="00DA104A">
            <w:pPr>
              <w:pStyle w:val="NoSpacing"/>
            </w:pPr>
            <w:r>
              <w:lastRenderedPageBreak/>
              <w:t>KONCEPT UZROK I POSLJEDICA</w:t>
            </w:r>
          </w:p>
        </w:tc>
        <w:tc>
          <w:tcPr>
            <w:tcW w:w="4394" w:type="dxa"/>
          </w:tcPr>
          <w:p w:rsidR="008344D7" w:rsidRDefault="00DA104A" w:rsidP="00DA104A">
            <w:pPr>
              <w:pStyle w:val="NoSpacing"/>
            </w:pPr>
            <w:r>
              <w:lastRenderedPageBreak/>
              <w:t xml:space="preserve">6.1. Josif Visarionovič </w:t>
            </w:r>
            <w:r w:rsidR="008344D7">
              <w:t xml:space="preserve">Džugašvili </w:t>
            </w:r>
            <w:r>
              <w:t>Staljin</w:t>
            </w:r>
            <w:r w:rsidR="008344D7">
              <w:t xml:space="preserve"> (1 bod)</w:t>
            </w:r>
          </w:p>
          <w:p w:rsidR="00DA104A" w:rsidRDefault="00DA104A" w:rsidP="00DA104A">
            <w:pPr>
              <w:pStyle w:val="NoSpacing"/>
            </w:pPr>
            <w:r>
              <w:t xml:space="preserve">6.2. kolektivizacija        </w:t>
            </w:r>
            <w:r w:rsidR="008344D7">
              <w:t xml:space="preserve">       </w:t>
            </w:r>
            <w:r>
              <w:t xml:space="preserve"> </w:t>
            </w:r>
            <w:r w:rsidR="00DD3DC3">
              <w:t xml:space="preserve">                  </w:t>
            </w:r>
            <w:r>
              <w:t xml:space="preserve"> (1 bod)</w:t>
            </w:r>
          </w:p>
          <w:p w:rsidR="00DA104A" w:rsidRDefault="00DA104A" w:rsidP="00DA104A">
            <w:pPr>
              <w:pStyle w:val="NoSpacing"/>
            </w:pPr>
            <w:r>
              <w:lastRenderedPageBreak/>
              <w:t xml:space="preserve">6.3. primarni, svi odgovori koji sugeriraju da svjedok govori iz vlastitog isukustva </w:t>
            </w:r>
          </w:p>
          <w:p w:rsidR="00DA104A" w:rsidRDefault="00DA104A" w:rsidP="00DA104A">
            <w:pPr>
              <w:pStyle w:val="NoSpacing"/>
            </w:pPr>
            <w:r>
              <w:t xml:space="preserve">- bodovanje: primarni  </w:t>
            </w:r>
            <w:r w:rsidR="00DD3DC3">
              <w:t xml:space="preserve">                     </w:t>
            </w:r>
            <w:r>
              <w:t xml:space="preserve">  (1 bod)  </w:t>
            </w:r>
          </w:p>
          <w:p w:rsidR="00DA104A" w:rsidRDefault="00DA104A" w:rsidP="00DA104A">
            <w:pPr>
              <w:pStyle w:val="NoSpacing"/>
            </w:pPr>
            <w:r>
              <w:t xml:space="preserve">                       argumentacija:  svjedok govori iz vlastitog isukustva/ svi odgovori koji </w:t>
            </w:r>
          </w:p>
          <w:p w:rsidR="00DA104A" w:rsidRDefault="00DA104A" w:rsidP="00DA104A">
            <w:pPr>
              <w:pStyle w:val="NoSpacing"/>
            </w:pPr>
            <w:r>
              <w:t xml:space="preserve">sugeriraju da svjedok govori iz vlastitog isukustva                                                (1 bod)                                    </w:t>
            </w:r>
          </w:p>
          <w:p w:rsidR="00DA104A" w:rsidRDefault="00DA104A" w:rsidP="00DA104A">
            <w:pPr>
              <w:pStyle w:val="NoSpacing"/>
            </w:pPr>
            <w:r>
              <w:t xml:space="preserve">                                                  ukupno 2 boda </w:t>
            </w:r>
          </w:p>
        </w:tc>
        <w:tc>
          <w:tcPr>
            <w:tcW w:w="2693" w:type="dxa"/>
          </w:tcPr>
          <w:p w:rsidR="008344D7" w:rsidRDefault="008344D7" w:rsidP="008344D7">
            <w:pPr>
              <w:pStyle w:val="NoSpacing"/>
            </w:pPr>
            <w:r>
              <w:lastRenderedPageBreak/>
              <w:t>Alfa 27.</w:t>
            </w:r>
            <w:r w:rsidR="00C51DE8">
              <w:t>; 72.</w:t>
            </w:r>
            <w:r>
              <w:t xml:space="preserve"> str.;</w:t>
            </w:r>
          </w:p>
          <w:p w:rsidR="008344D7" w:rsidRDefault="008344D7" w:rsidP="008344D7">
            <w:pPr>
              <w:pStyle w:val="NoSpacing"/>
            </w:pPr>
            <w:r>
              <w:t xml:space="preserve">Meridijan 19. </w:t>
            </w:r>
            <w:r w:rsidR="00DD3DC3">
              <w:t xml:space="preserve">; 244. </w:t>
            </w:r>
            <w:r>
              <w:t>str.;</w:t>
            </w:r>
          </w:p>
          <w:p w:rsidR="008344D7" w:rsidRDefault="008344D7" w:rsidP="008344D7">
            <w:pPr>
              <w:pStyle w:val="NoSpacing"/>
            </w:pPr>
            <w:r>
              <w:lastRenderedPageBreak/>
              <w:t xml:space="preserve">Profil 22. </w:t>
            </w:r>
            <w:r w:rsidR="00DD3DC3">
              <w:t>; 266.</w:t>
            </w:r>
            <w:r>
              <w:t>str.;</w:t>
            </w:r>
          </w:p>
          <w:p w:rsidR="008344D7" w:rsidRDefault="008344D7" w:rsidP="008344D7">
            <w:pPr>
              <w:pStyle w:val="NoSpacing"/>
            </w:pPr>
            <w:r>
              <w:t xml:space="preserve">ŠK </w:t>
            </w:r>
            <w:r w:rsidR="001C5C6F">
              <w:t>27</w:t>
            </w:r>
            <w:r>
              <w:t>.</w:t>
            </w:r>
            <w:r w:rsidR="00063F8A">
              <w:t>; 111.</w:t>
            </w:r>
            <w:r>
              <w:t xml:space="preserve"> str.</w:t>
            </w:r>
          </w:p>
          <w:p w:rsidR="00DA104A" w:rsidRDefault="00DA104A" w:rsidP="00DA104A">
            <w:pPr>
              <w:pStyle w:val="NoSpacing"/>
            </w:pPr>
          </w:p>
        </w:tc>
      </w:tr>
      <w:tr w:rsidR="00DA104A" w:rsidTr="00DA104A">
        <w:tc>
          <w:tcPr>
            <w:tcW w:w="2547" w:type="dxa"/>
          </w:tcPr>
          <w:p w:rsidR="00DA104A" w:rsidRDefault="00DA104A" w:rsidP="00DA104A">
            <w:pPr>
              <w:pStyle w:val="NoSpacing"/>
            </w:pPr>
            <w:r>
              <w:lastRenderedPageBreak/>
              <w:t>7. KONCEPT PROSTOR I VRIJEME</w:t>
            </w:r>
          </w:p>
        </w:tc>
        <w:tc>
          <w:tcPr>
            <w:tcW w:w="4394" w:type="dxa"/>
          </w:tcPr>
          <w:p w:rsidR="00DA104A" w:rsidRDefault="00DA104A" w:rsidP="00DA104A">
            <w:pPr>
              <w:pStyle w:val="NoSpacing"/>
            </w:pPr>
            <w:r>
              <w:t>B                                                              (1 bod)</w:t>
            </w:r>
          </w:p>
        </w:tc>
        <w:tc>
          <w:tcPr>
            <w:tcW w:w="2693" w:type="dxa"/>
          </w:tcPr>
          <w:p w:rsidR="00DA104A" w:rsidRDefault="00DA104A" w:rsidP="00DA104A">
            <w:pPr>
              <w:pStyle w:val="NoSpacing"/>
            </w:pPr>
            <w:r>
              <w:t>Alfa 31. str.;</w:t>
            </w:r>
          </w:p>
          <w:p w:rsidR="00DA104A" w:rsidRDefault="00DA104A" w:rsidP="00DA104A">
            <w:pPr>
              <w:pStyle w:val="NoSpacing"/>
            </w:pPr>
            <w:r>
              <w:t xml:space="preserve">Profil 23. str. </w:t>
            </w:r>
          </w:p>
        </w:tc>
      </w:tr>
      <w:tr w:rsidR="00DA104A" w:rsidTr="00DA104A">
        <w:tc>
          <w:tcPr>
            <w:tcW w:w="2547" w:type="dxa"/>
          </w:tcPr>
          <w:p w:rsidR="00DA104A" w:rsidRDefault="00DA104A" w:rsidP="00DA104A">
            <w:pPr>
              <w:pStyle w:val="NoSpacing"/>
            </w:pPr>
            <w:r>
              <w:t xml:space="preserve">8. KONCEPT RAD S POVIJESNIM IZVOROM/ KONCEPT UZROK I POSLJEDICA </w:t>
            </w:r>
          </w:p>
          <w:p w:rsidR="00DA104A" w:rsidRDefault="00DA104A" w:rsidP="00DA104A">
            <w:pPr>
              <w:pStyle w:val="NoSpacing"/>
            </w:pPr>
          </w:p>
        </w:tc>
        <w:tc>
          <w:tcPr>
            <w:tcW w:w="4394" w:type="dxa"/>
          </w:tcPr>
          <w:p w:rsidR="00DA104A" w:rsidRDefault="00DA104A" w:rsidP="00DA104A">
            <w:pPr>
              <w:pStyle w:val="NoSpacing"/>
            </w:pPr>
            <w:r>
              <w:t xml:space="preserve">8.1. Zagrebačke punktacije               (1 bod)   </w:t>
            </w:r>
          </w:p>
          <w:p w:rsidR="00DA104A" w:rsidRDefault="00DA104A" w:rsidP="00DA104A">
            <w:pPr>
              <w:pStyle w:val="NoSpacing"/>
            </w:pPr>
            <w:r>
              <w:t>8.</w:t>
            </w:r>
            <w:r w:rsidR="0096225A">
              <w:t>2</w:t>
            </w:r>
            <w:r>
              <w:t xml:space="preserve">. Hrvatska stranka prava              (1 bod)   </w:t>
            </w:r>
          </w:p>
          <w:p w:rsidR="00DA104A" w:rsidRDefault="00DA104A" w:rsidP="00DA104A">
            <w:pPr>
              <w:pStyle w:val="NoSpacing"/>
            </w:pPr>
            <w:r>
              <w:t>8.</w:t>
            </w:r>
            <w:r w:rsidR="0096225A">
              <w:t>3. srpska hegemonija</w:t>
            </w:r>
            <w:r w:rsidR="00DD3DC3">
              <w:t xml:space="preserve">, </w:t>
            </w:r>
            <w:r w:rsidR="0096225A">
              <w:t>prihvatiti sve varijante odgovora koji se nalaze u povijesnom izvoru</w:t>
            </w:r>
            <w:r w:rsidR="00DD3DC3">
              <w:t>: srbijanska hegemonija, uništavanje moralnih vrijednosti naroda, materijalna imovina narod...</w:t>
            </w:r>
            <w:r w:rsidR="0096225A">
              <w:t xml:space="preserve"> </w:t>
            </w:r>
            <w:r>
              <w:t xml:space="preserve">                                                 (1 bod)</w:t>
            </w:r>
          </w:p>
          <w:p w:rsidR="00DA104A" w:rsidRDefault="00DA104A" w:rsidP="00DA104A">
            <w:pPr>
              <w:pStyle w:val="NoSpacing"/>
            </w:pPr>
            <w:r>
              <w:t xml:space="preserve">                                        ukupno          </w:t>
            </w:r>
            <w:r w:rsidR="0096225A">
              <w:t>3</w:t>
            </w:r>
            <w:r>
              <w:t xml:space="preserve"> boda</w:t>
            </w:r>
          </w:p>
        </w:tc>
        <w:tc>
          <w:tcPr>
            <w:tcW w:w="2693" w:type="dxa"/>
          </w:tcPr>
          <w:p w:rsidR="00DA104A" w:rsidRDefault="00DA104A" w:rsidP="00DA104A">
            <w:pPr>
              <w:pStyle w:val="NoSpacing"/>
            </w:pPr>
            <w:r>
              <w:t>Alfa 58. str</w:t>
            </w:r>
            <w:r w:rsidR="00A630DA">
              <w:t>.</w:t>
            </w:r>
            <w:r>
              <w:t xml:space="preserve">;  </w:t>
            </w:r>
          </w:p>
          <w:p w:rsidR="00DA104A" w:rsidRDefault="00DA104A" w:rsidP="00DA104A">
            <w:pPr>
              <w:pStyle w:val="NoSpacing"/>
            </w:pPr>
            <w:r>
              <w:t>Meridijan 32.,33. str</w:t>
            </w:r>
            <w:r w:rsidR="00A630DA">
              <w:t>.</w:t>
            </w:r>
            <w:r>
              <w:t xml:space="preserve">; </w:t>
            </w:r>
          </w:p>
          <w:p w:rsidR="00DA104A" w:rsidRDefault="00DA104A" w:rsidP="00DA104A">
            <w:pPr>
              <w:pStyle w:val="NoSpacing"/>
            </w:pPr>
            <w:r>
              <w:t xml:space="preserve">Profil 36. str.; </w:t>
            </w:r>
          </w:p>
          <w:p w:rsidR="00DA104A" w:rsidRDefault="00DA104A" w:rsidP="00DA104A">
            <w:pPr>
              <w:pStyle w:val="NoSpacing"/>
            </w:pPr>
            <w:r>
              <w:t xml:space="preserve">ŠK 69. str. </w:t>
            </w:r>
          </w:p>
          <w:p w:rsidR="00DA104A" w:rsidRDefault="00DA104A" w:rsidP="00DA104A">
            <w:pPr>
              <w:pStyle w:val="NoSpacing"/>
            </w:pPr>
          </w:p>
        </w:tc>
      </w:tr>
      <w:tr w:rsidR="00DA104A" w:rsidTr="00DA104A">
        <w:tc>
          <w:tcPr>
            <w:tcW w:w="2547" w:type="dxa"/>
          </w:tcPr>
          <w:p w:rsidR="00DA104A" w:rsidRDefault="00DA104A" w:rsidP="00DA104A">
            <w:pPr>
              <w:pStyle w:val="NoSpacing"/>
            </w:pPr>
            <w:r>
              <w:t xml:space="preserve">9. KONCEPT RAD S </w:t>
            </w:r>
          </w:p>
          <w:p w:rsidR="00DA104A" w:rsidRDefault="00DA104A" w:rsidP="00DA104A">
            <w:pPr>
              <w:pStyle w:val="NoSpacing"/>
            </w:pPr>
            <w:r>
              <w:t>POVIJESNIM IZVOROM</w:t>
            </w:r>
          </w:p>
        </w:tc>
        <w:tc>
          <w:tcPr>
            <w:tcW w:w="4394" w:type="dxa"/>
          </w:tcPr>
          <w:p w:rsidR="00DA104A" w:rsidRDefault="00DA104A" w:rsidP="00DA104A">
            <w:pPr>
              <w:pStyle w:val="NoSpacing"/>
            </w:pPr>
            <w:r>
              <w:t xml:space="preserve">9.1. </w:t>
            </w:r>
            <w:r w:rsidRPr="00E13CC8">
              <w:t xml:space="preserve">Mahatma Gandhi </w:t>
            </w:r>
            <w:r>
              <w:t xml:space="preserve">                      </w:t>
            </w:r>
            <w:r w:rsidRPr="00E13CC8">
              <w:t>(1 bod)</w:t>
            </w:r>
          </w:p>
          <w:p w:rsidR="00DA104A" w:rsidRDefault="00DA104A" w:rsidP="00DA104A">
            <w:pPr>
              <w:pStyle w:val="NoSpacing"/>
            </w:pPr>
            <w:r>
              <w:t xml:space="preserve">9.2. </w:t>
            </w:r>
            <w:r w:rsidRPr="006E6BE4">
              <w:t xml:space="preserve">politika nenasilja/pasivni </w:t>
            </w:r>
            <w:r>
              <w:t>o</w:t>
            </w:r>
            <w:r w:rsidRPr="006E6BE4">
              <w:t>tpor</w:t>
            </w:r>
            <w:r>
              <w:t>/</w:t>
            </w:r>
          </w:p>
          <w:p w:rsidR="00DA104A" w:rsidRDefault="00DA104A" w:rsidP="00DA104A">
            <w:pPr>
              <w:pStyle w:val="NoSpacing"/>
            </w:pPr>
            <w:r>
              <w:t>građanski neposluh</w:t>
            </w:r>
            <w:r w:rsidRPr="006E6BE4">
              <w:t xml:space="preserve"> </w:t>
            </w:r>
            <w:r>
              <w:t xml:space="preserve">                          (1 bod)</w:t>
            </w:r>
          </w:p>
          <w:p w:rsidR="00DA104A" w:rsidRDefault="00DA104A" w:rsidP="00DA104A">
            <w:pPr>
              <w:pStyle w:val="NoSpacing"/>
            </w:pPr>
            <w:r>
              <w:t xml:space="preserve"> </w:t>
            </w:r>
          </w:p>
        </w:tc>
        <w:tc>
          <w:tcPr>
            <w:tcW w:w="2693" w:type="dxa"/>
          </w:tcPr>
          <w:p w:rsidR="00DA104A" w:rsidRDefault="00DA104A" w:rsidP="00DA104A">
            <w:pPr>
              <w:pStyle w:val="NoSpacing"/>
            </w:pPr>
            <w:r>
              <w:t>Alfa 40. str</w:t>
            </w:r>
            <w:r w:rsidR="00A630DA">
              <w:t>.</w:t>
            </w:r>
            <w:r>
              <w:t xml:space="preserve">;  </w:t>
            </w:r>
          </w:p>
          <w:p w:rsidR="00DA104A" w:rsidRDefault="00DA104A" w:rsidP="00DA104A">
            <w:pPr>
              <w:pStyle w:val="NoSpacing"/>
            </w:pPr>
            <w:r>
              <w:t>Meridijan 17. str</w:t>
            </w:r>
            <w:r w:rsidR="00A630DA">
              <w:t>.</w:t>
            </w:r>
            <w:r>
              <w:t xml:space="preserve">; </w:t>
            </w:r>
          </w:p>
          <w:p w:rsidR="00DA104A" w:rsidRDefault="00DA104A" w:rsidP="00DA104A">
            <w:pPr>
              <w:pStyle w:val="NoSpacing"/>
            </w:pPr>
            <w:r>
              <w:t xml:space="preserve">ŠK 35. -36. str. </w:t>
            </w:r>
          </w:p>
          <w:p w:rsidR="00DA104A" w:rsidRDefault="00DA104A" w:rsidP="00DA104A">
            <w:pPr>
              <w:pStyle w:val="NoSpacing"/>
            </w:pPr>
          </w:p>
        </w:tc>
      </w:tr>
      <w:tr w:rsidR="000C4135" w:rsidTr="00DA104A">
        <w:tc>
          <w:tcPr>
            <w:tcW w:w="2547" w:type="dxa"/>
          </w:tcPr>
          <w:p w:rsidR="000C4135" w:rsidRDefault="000C4135" w:rsidP="000C4135">
            <w:pPr>
              <w:pStyle w:val="NoSpacing"/>
            </w:pPr>
            <w:r>
              <w:t xml:space="preserve">10.  KONCEPT UZROK I POSLJEDICA </w:t>
            </w:r>
          </w:p>
        </w:tc>
        <w:tc>
          <w:tcPr>
            <w:tcW w:w="4394" w:type="dxa"/>
          </w:tcPr>
          <w:p w:rsidR="000C4135" w:rsidRDefault="000C4135" w:rsidP="000C4135">
            <w:pPr>
              <w:pStyle w:val="NoSpacing"/>
            </w:pPr>
            <w:r>
              <w:t>C                                                            (1 bod)</w:t>
            </w:r>
          </w:p>
        </w:tc>
        <w:tc>
          <w:tcPr>
            <w:tcW w:w="2693" w:type="dxa"/>
          </w:tcPr>
          <w:p w:rsidR="000C4135" w:rsidRDefault="000C4135" w:rsidP="000C4135">
            <w:pPr>
              <w:pStyle w:val="NoSpacing"/>
            </w:pPr>
            <w:r>
              <w:t xml:space="preserve">Alfa </w:t>
            </w:r>
            <w:r w:rsidR="007014E6">
              <w:t>1</w:t>
            </w:r>
            <w:r>
              <w:t>0</w:t>
            </w:r>
            <w:r w:rsidR="007014E6">
              <w:t>7</w:t>
            </w:r>
            <w:r>
              <w:t>. str</w:t>
            </w:r>
            <w:r w:rsidR="00A630DA">
              <w:t>.</w:t>
            </w:r>
            <w:r>
              <w:t xml:space="preserve">;  </w:t>
            </w:r>
          </w:p>
          <w:p w:rsidR="000C4135" w:rsidRDefault="000C4135" w:rsidP="000C4135">
            <w:pPr>
              <w:pStyle w:val="NoSpacing"/>
            </w:pPr>
            <w:r>
              <w:t xml:space="preserve">Meridijan </w:t>
            </w:r>
            <w:r w:rsidR="007014E6">
              <w:t>59</w:t>
            </w:r>
            <w:r>
              <w:t>. str</w:t>
            </w:r>
            <w:r w:rsidR="00A630DA">
              <w:t>.</w:t>
            </w:r>
            <w:r>
              <w:t xml:space="preserve">; </w:t>
            </w:r>
          </w:p>
          <w:p w:rsidR="000C4135" w:rsidRDefault="000C4135" w:rsidP="000C4135">
            <w:pPr>
              <w:pStyle w:val="NoSpacing"/>
            </w:pPr>
            <w:r>
              <w:t xml:space="preserve">ŠK 155. str. </w:t>
            </w:r>
          </w:p>
          <w:p w:rsidR="000C4135" w:rsidRDefault="000C4135" w:rsidP="00DA104A">
            <w:pPr>
              <w:pStyle w:val="NoSpacing"/>
            </w:pPr>
          </w:p>
        </w:tc>
      </w:tr>
      <w:tr w:rsidR="007014E6" w:rsidTr="00DA104A">
        <w:tc>
          <w:tcPr>
            <w:tcW w:w="2547" w:type="dxa"/>
          </w:tcPr>
          <w:p w:rsidR="007014E6" w:rsidRDefault="007014E6" w:rsidP="007014E6">
            <w:pPr>
              <w:pStyle w:val="NoSpacing"/>
            </w:pPr>
            <w:r>
              <w:t xml:space="preserve">11.  KONCEPT  USPOREDBA </w:t>
            </w:r>
          </w:p>
          <w:p w:rsidR="007014E6" w:rsidRDefault="007014E6" w:rsidP="007014E6">
            <w:pPr>
              <w:pStyle w:val="NoSpacing"/>
            </w:pPr>
            <w:r>
              <w:t xml:space="preserve">I SUČELJAVANJE/ </w:t>
            </w:r>
          </w:p>
          <w:p w:rsidR="007014E6" w:rsidRDefault="007014E6" w:rsidP="007014E6">
            <w:pPr>
              <w:pStyle w:val="NoSpacing"/>
            </w:pPr>
            <w:r>
              <w:t xml:space="preserve">KONCEPT RAD S </w:t>
            </w:r>
          </w:p>
          <w:p w:rsidR="007014E6" w:rsidRDefault="007014E6" w:rsidP="007014E6">
            <w:pPr>
              <w:pStyle w:val="NoSpacing"/>
            </w:pPr>
            <w:r>
              <w:t>POVIJESNIM IZVOROM</w:t>
            </w:r>
          </w:p>
        </w:tc>
        <w:tc>
          <w:tcPr>
            <w:tcW w:w="4394" w:type="dxa"/>
          </w:tcPr>
          <w:p w:rsidR="007014E6" w:rsidRDefault="007014E6" w:rsidP="000C4135">
            <w:pPr>
              <w:pStyle w:val="NoSpacing"/>
            </w:pPr>
            <w:r>
              <w:t xml:space="preserve">Velika gospodarska kriza </w:t>
            </w:r>
          </w:p>
        </w:tc>
        <w:tc>
          <w:tcPr>
            <w:tcW w:w="2693" w:type="dxa"/>
          </w:tcPr>
          <w:p w:rsidR="007014E6" w:rsidRDefault="007014E6" w:rsidP="007014E6">
            <w:pPr>
              <w:pStyle w:val="NoSpacing"/>
            </w:pPr>
            <w:r>
              <w:t>Alfa 35. str</w:t>
            </w:r>
            <w:r w:rsidR="00A630DA">
              <w:t>.</w:t>
            </w:r>
            <w:r>
              <w:t xml:space="preserve">;  </w:t>
            </w:r>
          </w:p>
          <w:p w:rsidR="007014E6" w:rsidRDefault="007014E6" w:rsidP="007014E6">
            <w:pPr>
              <w:pStyle w:val="NoSpacing"/>
            </w:pPr>
            <w:r>
              <w:t>Meridijan 33. str</w:t>
            </w:r>
            <w:r w:rsidR="00A630DA">
              <w:t>.</w:t>
            </w:r>
            <w:r>
              <w:t xml:space="preserve">; </w:t>
            </w:r>
          </w:p>
          <w:p w:rsidR="007014E6" w:rsidRDefault="007014E6" w:rsidP="007014E6">
            <w:pPr>
              <w:pStyle w:val="NoSpacing"/>
            </w:pPr>
            <w:r>
              <w:t xml:space="preserve">ŠK 155. str. </w:t>
            </w:r>
          </w:p>
          <w:p w:rsidR="007014E6" w:rsidRDefault="007014E6" w:rsidP="000C4135">
            <w:pPr>
              <w:pStyle w:val="NoSpacing"/>
            </w:pPr>
          </w:p>
        </w:tc>
      </w:tr>
      <w:tr w:rsidR="00DA104A" w:rsidTr="00DA104A">
        <w:tc>
          <w:tcPr>
            <w:tcW w:w="2547" w:type="dxa"/>
          </w:tcPr>
          <w:p w:rsidR="00DA104A" w:rsidRDefault="00DA104A" w:rsidP="00DA104A">
            <w:pPr>
              <w:pStyle w:val="NoSpacing"/>
            </w:pPr>
            <w:r>
              <w:t>1</w:t>
            </w:r>
            <w:r w:rsidR="007014E6">
              <w:t>2</w:t>
            </w:r>
            <w:r>
              <w:t xml:space="preserve">. KONCEPT RAD S </w:t>
            </w:r>
          </w:p>
          <w:p w:rsidR="00DA104A" w:rsidRDefault="00DA104A" w:rsidP="00DA104A">
            <w:pPr>
              <w:pStyle w:val="NoSpacing"/>
            </w:pPr>
            <w:r>
              <w:t xml:space="preserve">POVIJESNIM </w:t>
            </w:r>
          </w:p>
          <w:p w:rsidR="00DA104A" w:rsidRDefault="00DA104A" w:rsidP="00DA104A">
            <w:pPr>
              <w:pStyle w:val="NoSpacing"/>
            </w:pPr>
            <w:r>
              <w:t xml:space="preserve">IZVOROM/KONCEPT </w:t>
            </w:r>
          </w:p>
          <w:p w:rsidR="00DA104A" w:rsidRDefault="00DA104A" w:rsidP="00DA104A">
            <w:pPr>
              <w:pStyle w:val="NoSpacing"/>
            </w:pPr>
            <w:r>
              <w:t xml:space="preserve">POVIJESNA </w:t>
            </w:r>
          </w:p>
          <w:p w:rsidR="00DA104A" w:rsidRDefault="00DA104A" w:rsidP="00DA104A">
            <w:pPr>
              <w:pStyle w:val="NoSpacing"/>
            </w:pPr>
            <w:r>
              <w:t>PERSPEKTIVA</w:t>
            </w:r>
          </w:p>
        </w:tc>
        <w:tc>
          <w:tcPr>
            <w:tcW w:w="4394" w:type="dxa"/>
          </w:tcPr>
          <w:p w:rsidR="00DA104A" w:rsidRDefault="00DA104A" w:rsidP="00DA104A">
            <w:pPr>
              <w:pStyle w:val="NoSpacing"/>
            </w:pPr>
            <w:r>
              <w:t>1</w:t>
            </w:r>
            <w:r w:rsidR="00D22F64">
              <w:t>2</w:t>
            </w:r>
            <w:r>
              <w:t xml:space="preserve">.1. Franklin Delano Roosevelt   </w:t>
            </w:r>
            <w:r w:rsidR="009C061C">
              <w:t xml:space="preserve">  </w:t>
            </w:r>
            <w:r>
              <w:t xml:space="preserve">   </w:t>
            </w:r>
            <w:r w:rsidR="00E22B40">
              <w:t>(1 bod)</w:t>
            </w:r>
            <w:r>
              <w:t xml:space="preserve"> </w:t>
            </w:r>
            <w:r w:rsidR="00E22B40">
              <w:t xml:space="preserve"> </w:t>
            </w:r>
            <w:r>
              <w:t xml:space="preserve">                               </w:t>
            </w:r>
            <w:r w:rsidR="00BC29FC">
              <w:t xml:space="preserve">  </w:t>
            </w:r>
            <w:r>
              <w:t xml:space="preserve">  </w:t>
            </w:r>
          </w:p>
          <w:p w:rsidR="007014E6" w:rsidRDefault="00DA104A" w:rsidP="00DA104A">
            <w:pPr>
              <w:pStyle w:val="NoSpacing"/>
            </w:pPr>
            <w:r>
              <w:t>1</w:t>
            </w:r>
            <w:r w:rsidR="00D22F64">
              <w:t>2</w:t>
            </w:r>
            <w:r>
              <w:t>.2. program oporavka New Deal/New Deal /Novi dogovor/</w:t>
            </w:r>
            <w:r w:rsidR="007014E6">
              <w:t>N</w:t>
            </w:r>
            <w:r>
              <w:t xml:space="preserve">ovo dijeljenje      </w:t>
            </w:r>
            <w:r w:rsidR="007014E6">
              <w:t xml:space="preserve">    (1 bod)</w:t>
            </w:r>
            <w:r>
              <w:t xml:space="preserve">                   </w:t>
            </w:r>
            <w:r w:rsidR="007014E6">
              <w:t xml:space="preserve"> </w:t>
            </w:r>
          </w:p>
          <w:p w:rsidR="00DA104A" w:rsidRDefault="00DA104A" w:rsidP="00DA104A">
            <w:pPr>
              <w:pStyle w:val="NoSpacing"/>
            </w:pPr>
            <w:r>
              <w:t>1</w:t>
            </w:r>
            <w:r w:rsidR="00D22F64">
              <w:t>2</w:t>
            </w:r>
            <w:r>
              <w:t>.3. s</w:t>
            </w:r>
            <w:r w:rsidRPr="004B6149">
              <w:t>ve varijante odgovora koji uključuje</w:t>
            </w:r>
            <w:r>
              <w:t xml:space="preserve">: </w:t>
            </w:r>
          </w:p>
          <w:p w:rsidR="00DA104A" w:rsidRDefault="00BC29FC" w:rsidP="00DA104A">
            <w:pPr>
              <w:pStyle w:val="NoSpacing"/>
            </w:pPr>
            <w:r>
              <w:t xml:space="preserve">       </w:t>
            </w:r>
            <w:r w:rsidR="00DA104A">
              <w:t xml:space="preserve">- stav autora </w:t>
            </w:r>
            <w:r>
              <w:t>–</w:t>
            </w:r>
            <w:r w:rsidR="00DA104A">
              <w:t xml:space="preserve"> </w:t>
            </w:r>
            <w:r>
              <w:t xml:space="preserve">kritičan </w:t>
            </w:r>
            <w:r w:rsidR="00DA104A">
              <w:t xml:space="preserve"> </w:t>
            </w:r>
            <w:r>
              <w:t xml:space="preserve">               (1 bod)</w:t>
            </w:r>
            <w:r w:rsidR="00DA104A">
              <w:t xml:space="preserve">                                         </w:t>
            </w:r>
          </w:p>
          <w:p w:rsidR="00DA104A" w:rsidRDefault="00BC29FC" w:rsidP="00DA104A">
            <w:pPr>
              <w:pStyle w:val="NoSpacing"/>
            </w:pPr>
            <w:r>
              <w:t xml:space="preserve">       </w:t>
            </w:r>
            <w:r w:rsidR="00DA104A">
              <w:t xml:space="preserve">- argumentacija: svi odgovori koji </w:t>
            </w:r>
          </w:p>
          <w:p w:rsidR="00BC29FC" w:rsidRDefault="00DA104A" w:rsidP="00DA104A">
            <w:pPr>
              <w:pStyle w:val="NoSpacing"/>
            </w:pPr>
            <w:r>
              <w:t>sugeriraju</w:t>
            </w:r>
            <w:r w:rsidR="007014E6">
              <w:t xml:space="preserve"> </w:t>
            </w:r>
            <w:r w:rsidR="00E22B40">
              <w:t>/</w:t>
            </w:r>
            <w:r w:rsidR="00BC29FC">
              <w:t xml:space="preserve"> upućuju na</w:t>
            </w:r>
            <w:r w:rsidR="00E22B40">
              <w:t xml:space="preserve"> </w:t>
            </w:r>
            <w:r w:rsidR="00BC29FC">
              <w:t xml:space="preserve">kritiku New </w:t>
            </w:r>
            <w:r w:rsidR="00E22B40">
              <w:t>D</w:t>
            </w:r>
            <w:r w:rsidR="00BC29FC">
              <w:t>eala</w:t>
            </w:r>
            <w:r w:rsidR="00E22B40">
              <w:t>,</w:t>
            </w:r>
          </w:p>
          <w:p w:rsidR="00E22B40" w:rsidRDefault="00BC29FC" w:rsidP="00DA104A">
            <w:pPr>
              <w:pStyle w:val="NoSpacing"/>
            </w:pPr>
            <w:r>
              <w:t>veliki broj agencija</w:t>
            </w:r>
            <w:r w:rsidR="00E22B40">
              <w:t xml:space="preserve"> </w:t>
            </w:r>
            <w:r>
              <w:t xml:space="preserve">kompliciranih naziva </w:t>
            </w:r>
            <w:r w:rsidR="009C061C">
              <w:t xml:space="preserve">stvara </w:t>
            </w:r>
            <w:r>
              <w:t>sumnj</w:t>
            </w:r>
            <w:r w:rsidR="009C061C">
              <w:t>u</w:t>
            </w:r>
            <w:r>
              <w:t xml:space="preserve"> u njihovu efikasnost</w:t>
            </w:r>
            <w:r w:rsidR="00E22B40">
              <w:t>,</w:t>
            </w:r>
            <w:r w:rsidR="00DA104A">
              <w:t xml:space="preserve"> </w:t>
            </w:r>
            <w:r w:rsidR="00DA104A" w:rsidRPr="006E4C89">
              <w:t xml:space="preserve">autor </w:t>
            </w:r>
            <w:r w:rsidR="00A46D4B">
              <w:t xml:space="preserve">ne vjeruje da će </w:t>
            </w:r>
            <w:r w:rsidR="00DA104A" w:rsidRPr="006E4C89">
              <w:t>New Deal pomoći Americi da se izvuče iz krize i da se oporavi</w:t>
            </w:r>
            <w:r w:rsidR="00DA104A">
              <w:t xml:space="preserve"> jer je prikazao Roose</w:t>
            </w:r>
            <w:r w:rsidR="00E22B40">
              <w:t>v</w:t>
            </w:r>
            <w:r w:rsidR="00DA104A">
              <w:t xml:space="preserve">elta kao djete koje </w:t>
            </w:r>
            <w:r w:rsidR="00E22B40">
              <w:t xml:space="preserve">se </w:t>
            </w:r>
            <w:r w:rsidR="00DA104A">
              <w:t>za Božić</w:t>
            </w:r>
            <w:r w:rsidR="00E22B40">
              <w:t xml:space="preserve"> (preko noći)</w:t>
            </w:r>
            <w:r w:rsidR="00DA104A">
              <w:t xml:space="preserve"> </w:t>
            </w:r>
            <w:r w:rsidR="00E22B40">
              <w:t xml:space="preserve">nada </w:t>
            </w:r>
            <w:r w:rsidR="00DA104A">
              <w:t>darov</w:t>
            </w:r>
            <w:r w:rsidR="00E22B40">
              <w:t>im</w:t>
            </w:r>
            <w:r w:rsidR="00DA104A">
              <w:t>a</w:t>
            </w:r>
            <w:r w:rsidR="00E22B40">
              <w:t xml:space="preserve"> (</w:t>
            </w:r>
            <w:r w:rsidR="00DA104A">
              <w:t xml:space="preserve">darovi su različiti programi koji trebaju pomoći Americi da se oporavi od krize </w:t>
            </w:r>
            <w:r w:rsidR="00E22B40">
              <w:t xml:space="preserve">                       </w:t>
            </w:r>
          </w:p>
          <w:p w:rsidR="00DA104A" w:rsidRDefault="00E22B40" w:rsidP="00DA104A">
            <w:pPr>
              <w:pStyle w:val="NoSpacing"/>
            </w:pPr>
            <w:r>
              <w:t xml:space="preserve">                                                               </w:t>
            </w:r>
            <w:r w:rsidR="00DA104A">
              <w:t>(1 bod)</w:t>
            </w:r>
          </w:p>
          <w:p w:rsidR="00DA104A" w:rsidRDefault="00DA104A" w:rsidP="00DA104A">
            <w:pPr>
              <w:pStyle w:val="NoSpacing"/>
            </w:pPr>
            <w:r>
              <w:t xml:space="preserve">                                                ukupno  2 boda</w:t>
            </w:r>
          </w:p>
        </w:tc>
        <w:tc>
          <w:tcPr>
            <w:tcW w:w="2693" w:type="dxa"/>
          </w:tcPr>
          <w:p w:rsidR="00DA104A" w:rsidRDefault="00DA104A" w:rsidP="00DA104A">
            <w:pPr>
              <w:pStyle w:val="NoSpacing"/>
            </w:pPr>
            <w:r>
              <w:t>Alfa 70. str</w:t>
            </w:r>
            <w:r w:rsidR="00A630DA">
              <w:t>.</w:t>
            </w:r>
            <w:r>
              <w:t xml:space="preserve">;  </w:t>
            </w:r>
          </w:p>
          <w:p w:rsidR="00DA104A" w:rsidRDefault="00DA104A" w:rsidP="00DA104A">
            <w:pPr>
              <w:pStyle w:val="NoSpacing"/>
            </w:pPr>
            <w:r>
              <w:t>Meridijan 255. str</w:t>
            </w:r>
            <w:r w:rsidR="00A630DA">
              <w:t>.</w:t>
            </w:r>
            <w:r>
              <w:t xml:space="preserve">; </w:t>
            </w:r>
          </w:p>
          <w:p w:rsidR="00DA104A" w:rsidRDefault="00DA104A" w:rsidP="00DA104A">
            <w:pPr>
              <w:pStyle w:val="NoSpacing"/>
            </w:pPr>
            <w:r>
              <w:t xml:space="preserve">Profil 262. str.; </w:t>
            </w:r>
          </w:p>
          <w:p w:rsidR="00DA104A" w:rsidRDefault="00DA104A" w:rsidP="00DA104A">
            <w:pPr>
              <w:pStyle w:val="NoSpacing"/>
            </w:pPr>
            <w:r>
              <w:t xml:space="preserve">ŠK 108. str. </w:t>
            </w:r>
          </w:p>
          <w:p w:rsidR="00DA104A" w:rsidRDefault="00DA104A" w:rsidP="00DA104A">
            <w:pPr>
              <w:pStyle w:val="NoSpacing"/>
            </w:pPr>
          </w:p>
        </w:tc>
      </w:tr>
      <w:tr w:rsidR="00DA104A" w:rsidTr="00DA104A">
        <w:tc>
          <w:tcPr>
            <w:tcW w:w="2547" w:type="dxa"/>
          </w:tcPr>
          <w:p w:rsidR="00DA104A" w:rsidRDefault="00DA104A" w:rsidP="00DA104A">
            <w:pPr>
              <w:pStyle w:val="NoSpacing"/>
            </w:pPr>
            <w:r>
              <w:t>1</w:t>
            </w:r>
            <w:r w:rsidR="009C061C">
              <w:t>3</w:t>
            </w:r>
            <w:r>
              <w:t xml:space="preserve">. KONCEPT RAD S </w:t>
            </w:r>
          </w:p>
          <w:p w:rsidR="00DA104A" w:rsidRDefault="00DA104A" w:rsidP="00DA104A">
            <w:pPr>
              <w:pStyle w:val="NoSpacing"/>
            </w:pPr>
            <w:r>
              <w:t xml:space="preserve">POVIJESNIM </w:t>
            </w:r>
          </w:p>
          <w:p w:rsidR="00DA104A" w:rsidRDefault="00DA104A" w:rsidP="00DA104A">
            <w:pPr>
              <w:pStyle w:val="NoSpacing"/>
            </w:pPr>
            <w:r>
              <w:t xml:space="preserve">IZVOROM/KONCEPT </w:t>
            </w:r>
          </w:p>
          <w:p w:rsidR="00DA104A" w:rsidRDefault="00DA104A" w:rsidP="00DA104A">
            <w:pPr>
              <w:pStyle w:val="NoSpacing"/>
            </w:pPr>
            <w:r>
              <w:t xml:space="preserve">POVIJESNA </w:t>
            </w:r>
          </w:p>
          <w:p w:rsidR="00DA104A" w:rsidRDefault="00DA104A" w:rsidP="00DA104A">
            <w:pPr>
              <w:pStyle w:val="NoSpacing"/>
            </w:pPr>
            <w:r>
              <w:t>PERSPEKTIVA</w:t>
            </w:r>
          </w:p>
        </w:tc>
        <w:tc>
          <w:tcPr>
            <w:tcW w:w="4394" w:type="dxa"/>
          </w:tcPr>
          <w:p w:rsidR="00DA104A" w:rsidRDefault="00DA104A" w:rsidP="00DA104A">
            <w:pPr>
              <w:pStyle w:val="NoSpacing"/>
            </w:pPr>
            <w:r>
              <w:t>1</w:t>
            </w:r>
            <w:r w:rsidR="00D22F64">
              <w:t>3</w:t>
            </w:r>
            <w:r>
              <w:t>.1. slabost Lige naroda                 (1 bod)</w:t>
            </w:r>
          </w:p>
          <w:p w:rsidR="009C061C" w:rsidRDefault="00DA104A" w:rsidP="00DA104A">
            <w:pPr>
              <w:pStyle w:val="NoSpacing"/>
            </w:pPr>
            <w:r>
              <w:t xml:space="preserve">          argument-  </w:t>
            </w:r>
            <w:r w:rsidRPr="004F3CE5">
              <w:t>sve varijante koje sugeriraju</w:t>
            </w:r>
            <w:r>
              <w:t xml:space="preserve">: zec predstavlja Ligu naroda, a zmija međunarodne sukobe, probleme. Zec (slaba, plaha životinja, bježi kada je u opasnosti) govori kako nema oružje što ga čini slabim u </w:t>
            </w:r>
            <w:r>
              <w:lastRenderedPageBreak/>
              <w:t>odnosu na zmiju (moćne, zle, jedu zečeve) koja je spremna napasti Ligu u bilo kojem trenutku. Zec kaže da jedino što može je da svojim pogledom hipnotizira zmiju i tako spriječi sukobe. Kako on to ne može, to znači da će Liga naroda biti uništena- zmija je ta koja svojim pogledom hipnotizira zeca i koji će biti njen plijen, uništen.  Odnosno, zecu – Liga naroda- ostaje moralno uvjeravanje kako bi spriječio međunarodne napetosti, sukobe – zmiju- i tako zaustaviti ratove jer drugog oružja nema. Kako moralno uvjeravanje nije učinkovito, to znači da Liga neće spriječiti rat.</w:t>
            </w:r>
          </w:p>
          <w:p w:rsidR="00DA104A" w:rsidRDefault="009C061C" w:rsidP="00DA104A">
            <w:pPr>
              <w:pStyle w:val="NoSpacing"/>
            </w:pPr>
            <w:r>
              <w:t xml:space="preserve">    </w:t>
            </w:r>
            <w:r w:rsidR="00DA104A">
              <w:t xml:space="preserve">                                                        </w:t>
            </w:r>
            <w:r>
              <w:t xml:space="preserve">  </w:t>
            </w:r>
            <w:r w:rsidR="00DA104A">
              <w:t>(1 bod)</w:t>
            </w:r>
          </w:p>
          <w:p w:rsidR="00DA104A" w:rsidRDefault="00DA104A" w:rsidP="00DA104A">
            <w:pPr>
              <w:pStyle w:val="NoSpacing"/>
            </w:pPr>
            <w:r>
              <w:t xml:space="preserve">                                         ukupno        2 boda</w:t>
            </w:r>
          </w:p>
          <w:p w:rsidR="00DA104A" w:rsidRDefault="00DA104A" w:rsidP="00DA104A">
            <w:pPr>
              <w:pStyle w:val="NoSpacing"/>
            </w:pPr>
          </w:p>
          <w:p w:rsidR="00DA104A" w:rsidRDefault="00DA104A" w:rsidP="00DA104A">
            <w:pPr>
              <w:pStyle w:val="NoSpacing"/>
            </w:pPr>
            <w:r>
              <w:t>1</w:t>
            </w:r>
            <w:r w:rsidR="00D22F64">
              <w:t>3</w:t>
            </w:r>
            <w:r>
              <w:t xml:space="preserve">.2. stav autora – negativan, autorov stav </w:t>
            </w:r>
          </w:p>
          <w:p w:rsidR="00DA104A" w:rsidRDefault="00DA104A" w:rsidP="00DA104A">
            <w:pPr>
              <w:pStyle w:val="NoSpacing"/>
            </w:pPr>
            <w:r>
              <w:t xml:space="preserve">prema Ligi naroda je negativan       (1 bod) </w:t>
            </w:r>
          </w:p>
          <w:p w:rsidR="009C061C" w:rsidRDefault="00DA104A" w:rsidP="00DA104A">
            <w:pPr>
              <w:pStyle w:val="NoSpacing"/>
            </w:pPr>
            <w:r>
              <w:t xml:space="preserve">          argument- </w:t>
            </w:r>
            <w:r w:rsidRPr="004F3CE5">
              <w:t>sve varijante koje sugeriraju</w:t>
            </w:r>
            <w:r>
              <w:t xml:space="preserve">: autor karikaturom objašnjava jednu od slabosti Lige naroda, nema oružane snage i ne može riješiti međunarodne probleme. To se vidi iz datuma nastanka karikature,  28. </w:t>
            </w:r>
            <w:r w:rsidRPr="00352379">
              <w:t>srpanj</w:t>
            </w:r>
            <w:r>
              <w:t>a</w:t>
            </w:r>
            <w:r w:rsidRPr="00352379">
              <w:t xml:space="preserve"> 1920.</w:t>
            </w:r>
            <w:r>
              <w:t>, u vrijeme kada su članice Antante ratovale (podržavale protivnike boljševika) protiv Rusije u građanskom ratu. To znači da je L</w:t>
            </w:r>
            <w:r w:rsidRPr="00352379">
              <w:t>iga</w:t>
            </w:r>
            <w:r>
              <w:t xml:space="preserve"> slaba jer nije imala podršku naroda, njene članice nisu je po</w:t>
            </w:r>
            <w:r w:rsidR="009C061C">
              <w:t>št</w:t>
            </w:r>
            <w:r>
              <w:t xml:space="preserve">ovale. </w:t>
            </w:r>
          </w:p>
          <w:p w:rsidR="00DA104A" w:rsidRDefault="009C061C" w:rsidP="00DA104A">
            <w:pPr>
              <w:pStyle w:val="NoSpacing"/>
            </w:pPr>
            <w:r>
              <w:t xml:space="preserve">                                </w:t>
            </w:r>
            <w:r w:rsidR="00DA104A">
              <w:t xml:space="preserve">                            </w:t>
            </w:r>
            <w:r w:rsidR="00DA104A" w:rsidRPr="00352379">
              <w:t xml:space="preserve"> </w:t>
            </w:r>
            <w:r w:rsidR="00DA104A">
              <w:t>(1 bod)</w:t>
            </w:r>
          </w:p>
          <w:p w:rsidR="00DA104A" w:rsidRDefault="00DA104A" w:rsidP="00DA104A">
            <w:pPr>
              <w:pStyle w:val="NoSpacing"/>
            </w:pPr>
            <w:r>
              <w:t xml:space="preserve">                                        ukupno        2 boda </w:t>
            </w:r>
          </w:p>
        </w:tc>
        <w:tc>
          <w:tcPr>
            <w:tcW w:w="2693" w:type="dxa"/>
          </w:tcPr>
          <w:p w:rsidR="00DA104A" w:rsidRDefault="00DA104A" w:rsidP="00DA104A">
            <w:pPr>
              <w:pStyle w:val="NoSpacing"/>
            </w:pPr>
            <w:r>
              <w:lastRenderedPageBreak/>
              <w:t>Alfa 16. str</w:t>
            </w:r>
            <w:r w:rsidR="00A630DA">
              <w:t>.</w:t>
            </w:r>
            <w:r>
              <w:t xml:space="preserve">;  </w:t>
            </w:r>
          </w:p>
          <w:p w:rsidR="00DA104A" w:rsidRDefault="00DA104A" w:rsidP="00DA104A">
            <w:pPr>
              <w:pStyle w:val="NoSpacing"/>
            </w:pPr>
            <w:r>
              <w:t>Meridijan 9. str</w:t>
            </w:r>
            <w:r w:rsidR="00A630DA">
              <w:t>.</w:t>
            </w:r>
            <w:r>
              <w:t xml:space="preserve">; </w:t>
            </w:r>
          </w:p>
          <w:p w:rsidR="00DA104A" w:rsidRDefault="00DA104A" w:rsidP="00DA104A">
            <w:pPr>
              <w:pStyle w:val="NoSpacing"/>
            </w:pPr>
            <w:r>
              <w:t xml:space="preserve">Profil 14. str.; </w:t>
            </w:r>
          </w:p>
          <w:p w:rsidR="00DA104A" w:rsidRDefault="00DA104A" w:rsidP="00DA104A">
            <w:pPr>
              <w:pStyle w:val="NoSpacing"/>
            </w:pPr>
            <w:r>
              <w:t xml:space="preserve">ŠK 41. str. </w:t>
            </w:r>
          </w:p>
          <w:p w:rsidR="00DA104A" w:rsidRDefault="00DA104A" w:rsidP="00DA104A">
            <w:pPr>
              <w:pStyle w:val="NoSpacing"/>
            </w:pPr>
          </w:p>
        </w:tc>
      </w:tr>
      <w:tr w:rsidR="009C061C" w:rsidTr="00DA104A">
        <w:tc>
          <w:tcPr>
            <w:tcW w:w="2547" w:type="dxa"/>
          </w:tcPr>
          <w:p w:rsidR="009C061C" w:rsidRDefault="009C061C" w:rsidP="009C061C">
            <w:pPr>
              <w:pStyle w:val="NoSpacing"/>
            </w:pPr>
            <w:r>
              <w:t>14. KONCEPT KONTINUITET I PROMJENE /KONCEPT UZROK I POSLJEDICA</w:t>
            </w:r>
          </w:p>
          <w:p w:rsidR="009C061C" w:rsidRDefault="009C061C" w:rsidP="009C061C">
            <w:pPr>
              <w:pStyle w:val="NoSpacing"/>
            </w:pPr>
          </w:p>
        </w:tc>
        <w:tc>
          <w:tcPr>
            <w:tcW w:w="4394" w:type="dxa"/>
          </w:tcPr>
          <w:p w:rsidR="009C061C" w:rsidRDefault="009C061C" w:rsidP="009C061C">
            <w:pPr>
              <w:pStyle w:val="NoSpacing"/>
            </w:pPr>
            <w:r>
              <w:t xml:space="preserve">14.1.  o sprovodu </w:t>
            </w:r>
            <w:r w:rsidR="006128E3">
              <w:t>S</w:t>
            </w:r>
            <w:r>
              <w:t>tjepana Radića/sprovod Stjepana Radića                                (1 bod)</w:t>
            </w:r>
          </w:p>
          <w:p w:rsidR="009C061C" w:rsidRDefault="009C061C" w:rsidP="009C061C">
            <w:pPr>
              <w:pStyle w:val="NoSpacing"/>
            </w:pPr>
            <w:r>
              <w:t xml:space="preserve">14.2. atentat u Narodnoj skupštini /atentat u Narodnoj skupštini u Beogradu/atentat na zastupnike Hrvatske </w:t>
            </w:r>
            <w:r w:rsidR="006128E3">
              <w:t xml:space="preserve">seljačke stranke/atentat na zastupnike HSS-a </w:t>
            </w:r>
            <w:r>
              <w:t xml:space="preserve">                    </w:t>
            </w:r>
            <w:r w:rsidR="006128E3">
              <w:t xml:space="preserve">  </w:t>
            </w:r>
            <w:r>
              <w:t xml:space="preserve">  (1 bod)</w:t>
            </w:r>
          </w:p>
          <w:p w:rsidR="006128E3" w:rsidRDefault="009C061C" w:rsidP="009C061C">
            <w:pPr>
              <w:pStyle w:val="NoSpacing"/>
            </w:pPr>
            <w:r>
              <w:t xml:space="preserve">14.3. </w:t>
            </w:r>
            <w:r w:rsidR="006128E3">
              <w:t>uvođenje Šestosiječanjske diktature</w:t>
            </w:r>
          </w:p>
          <w:p w:rsidR="009C061C" w:rsidRDefault="006128E3" w:rsidP="009C061C">
            <w:pPr>
              <w:pStyle w:val="NoSpacing"/>
            </w:pPr>
            <w:r>
              <w:t xml:space="preserve">        </w:t>
            </w:r>
            <w:r w:rsidR="009C061C">
              <w:t xml:space="preserve">                                            </w:t>
            </w:r>
            <w:r>
              <w:t xml:space="preserve">      </w:t>
            </w:r>
            <w:r w:rsidR="009C061C">
              <w:t xml:space="preserve">  (1 bod)</w:t>
            </w:r>
          </w:p>
        </w:tc>
        <w:tc>
          <w:tcPr>
            <w:tcW w:w="2693" w:type="dxa"/>
          </w:tcPr>
          <w:p w:rsidR="009C061C" w:rsidRDefault="009C061C" w:rsidP="009C061C">
            <w:pPr>
              <w:pStyle w:val="NoSpacing"/>
            </w:pPr>
            <w:r>
              <w:t>Alfa 57., 58. str</w:t>
            </w:r>
            <w:r w:rsidR="00A630DA">
              <w:t>.</w:t>
            </w:r>
            <w:r>
              <w:t xml:space="preserve">; </w:t>
            </w:r>
          </w:p>
          <w:p w:rsidR="009C061C" w:rsidRDefault="009C061C" w:rsidP="009C061C">
            <w:pPr>
              <w:pStyle w:val="NoSpacing"/>
            </w:pPr>
            <w:r>
              <w:t>Meridijan 29. str</w:t>
            </w:r>
            <w:r w:rsidR="00A630DA">
              <w:t>.</w:t>
            </w:r>
            <w:r>
              <w:t xml:space="preserve">; </w:t>
            </w:r>
          </w:p>
          <w:p w:rsidR="009C061C" w:rsidRDefault="009C061C" w:rsidP="009C061C">
            <w:pPr>
              <w:pStyle w:val="NoSpacing"/>
            </w:pPr>
            <w:r>
              <w:t xml:space="preserve">Profil 34. str.; </w:t>
            </w:r>
          </w:p>
          <w:p w:rsidR="009C061C" w:rsidRDefault="009C061C" w:rsidP="009C061C">
            <w:pPr>
              <w:pStyle w:val="NoSpacing"/>
            </w:pPr>
            <w:r>
              <w:t>ŠK. 62</w:t>
            </w:r>
            <w:r w:rsidR="006128E3">
              <w:t>.; 63.</w:t>
            </w:r>
            <w:r>
              <w:t xml:space="preserve"> str. </w:t>
            </w:r>
          </w:p>
        </w:tc>
      </w:tr>
      <w:tr w:rsidR="009C061C" w:rsidTr="00DA104A">
        <w:tc>
          <w:tcPr>
            <w:tcW w:w="2547" w:type="dxa"/>
          </w:tcPr>
          <w:p w:rsidR="009C061C" w:rsidRDefault="009C061C" w:rsidP="009C061C">
            <w:pPr>
              <w:pStyle w:val="NoSpacing"/>
            </w:pPr>
            <w:r>
              <w:t>15. KONCEPT KONTINUITET I PROMJENA/ KONCEPT USPOREDBA I SUČELJAVANJE</w:t>
            </w:r>
          </w:p>
        </w:tc>
        <w:tc>
          <w:tcPr>
            <w:tcW w:w="4394" w:type="dxa"/>
          </w:tcPr>
          <w:p w:rsidR="009C061C" w:rsidRDefault="009C061C" w:rsidP="009C061C">
            <w:pPr>
              <w:pStyle w:val="NoSpacing"/>
            </w:pPr>
            <w:r>
              <w:t xml:space="preserve">Vidovdanski ustav                      </w:t>
            </w:r>
            <w:r w:rsidR="006128E3">
              <w:t xml:space="preserve">    </w:t>
            </w:r>
            <w:r>
              <w:t xml:space="preserve">  </w:t>
            </w:r>
            <w:r w:rsidR="006128E3">
              <w:t xml:space="preserve"> </w:t>
            </w:r>
            <w:r>
              <w:t xml:space="preserve">   (1 bod)</w:t>
            </w:r>
          </w:p>
          <w:p w:rsidR="009C061C" w:rsidRDefault="00D22F64" w:rsidP="00D22F64">
            <w:pPr>
              <w:pStyle w:val="NoSpacing"/>
            </w:pPr>
            <w:r>
              <w:t>f</w:t>
            </w:r>
            <w:r w:rsidR="009C061C">
              <w:t>ederalističko uređenje i federacija</w:t>
            </w:r>
            <w:r>
              <w:t xml:space="preserve"> </w:t>
            </w:r>
            <w:r w:rsidR="009C061C">
              <w:t xml:space="preserve"> (1 bod)                                                            </w:t>
            </w:r>
          </w:p>
        </w:tc>
        <w:tc>
          <w:tcPr>
            <w:tcW w:w="2693" w:type="dxa"/>
          </w:tcPr>
          <w:p w:rsidR="009C061C" w:rsidRDefault="009C061C" w:rsidP="009C061C">
            <w:pPr>
              <w:pStyle w:val="NoSpacing"/>
            </w:pPr>
            <w:r>
              <w:t>Alfa 5</w:t>
            </w:r>
            <w:r w:rsidR="00D22F64">
              <w:t>1</w:t>
            </w:r>
            <w:r>
              <w:t>. str.;</w:t>
            </w:r>
          </w:p>
          <w:p w:rsidR="009C061C" w:rsidRDefault="009C061C" w:rsidP="009C061C">
            <w:pPr>
              <w:pStyle w:val="NoSpacing"/>
            </w:pPr>
            <w:r>
              <w:t xml:space="preserve">Meridijan </w:t>
            </w:r>
            <w:r w:rsidR="00D22F64">
              <w:t>19</w:t>
            </w:r>
            <w:r>
              <w:t>. str</w:t>
            </w:r>
            <w:r w:rsidR="00A630DA">
              <w:t>.</w:t>
            </w:r>
            <w:r>
              <w:t xml:space="preserve">; </w:t>
            </w:r>
          </w:p>
          <w:p w:rsidR="009C061C" w:rsidRDefault="009C061C" w:rsidP="009C061C">
            <w:pPr>
              <w:pStyle w:val="NoSpacing"/>
            </w:pPr>
            <w:r>
              <w:t xml:space="preserve">Profil </w:t>
            </w:r>
            <w:r w:rsidR="00D22F64">
              <w:t>29</w:t>
            </w:r>
            <w:r>
              <w:t xml:space="preserve">. str.; </w:t>
            </w:r>
          </w:p>
          <w:p w:rsidR="009C061C" w:rsidRDefault="009C061C" w:rsidP="009C061C">
            <w:pPr>
              <w:pStyle w:val="NoSpacing"/>
            </w:pPr>
            <w:r>
              <w:t xml:space="preserve">ŠK. </w:t>
            </w:r>
            <w:r w:rsidR="00D22F64">
              <w:t>58.</w:t>
            </w:r>
            <w:r>
              <w:t xml:space="preserve"> str.</w:t>
            </w:r>
          </w:p>
        </w:tc>
      </w:tr>
      <w:tr w:rsidR="009C061C" w:rsidTr="00DA104A">
        <w:tc>
          <w:tcPr>
            <w:tcW w:w="2547" w:type="dxa"/>
          </w:tcPr>
          <w:p w:rsidR="009C061C" w:rsidRDefault="009C061C" w:rsidP="009C061C">
            <w:pPr>
              <w:pStyle w:val="NoSpacing"/>
            </w:pPr>
            <w:r>
              <w:t xml:space="preserve">16. KONCEPT PROSTOR I VRIJEME </w:t>
            </w:r>
          </w:p>
        </w:tc>
        <w:tc>
          <w:tcPr>
            <w:tcW w:w="4394" w:type="dxa"/>
          </w:tcPr>
          <w:p w:rsidR="009C061C" w:rsidRDefault="009C061C" w:rsidP="009C061C">
            <w:pPr>
              <w:pStyle w:val="NoSpacing"/>
            </w:pPr>
            <w:r>
              <w:t xml:space="preserve"> A                                                           (1 bod)</w:t>
            </w:r>
          </w:p>
        </w:tc>
        <w:tc>
          <w:tcPr>
            <w:tcW w:w="2693" w:type="dxa"/>
          </w:tcPr>
          <w:p w:rsidR="009C061C" w:rsidRDefault="009C061C" w:rsidP="009C061C">
            <w:pPr>
              <w:pStyle w:val="NoSpacing"/>
            </w:pPr>
            <w:r>
              <w:t>Alfa 27. str</w:t>
            </w:r>
            <w:r w:rsidR="00A630DA">
              <w:t>.</w:t>
            </w:r>
            <w:r>
              <w:t xml:space="preserve">;  </w:t>
            </w:r>
          </w:p>
          <w:p w:rsidR="009C061C" w:rsidRDefault="009C061C" w:rsidP="009C061C">
            <w:pPr>
              <w:pStyle w:val="NoSpacing"/>
            </w:pPr>
            <w:r>
              <w:t>Meridijan 13. str</w:t>
            </w:r>
            <w:r w:rsidR="00A630DA">
              <w:t>.</w:t>
            </w:r>
            <w:r>
              <w:t xml:space="preserve">; </w:t>
            </w:r>
          </w:p>
          <w:p w:rsidR="00D22F64" w:rsidRDefault="00D22F64" w:rsidP="00D22F64">
            <w:pPr>
              <w:pStyle w:val="NoSpacing"/>
            </w:pPr>
            <w:r>
              <w:t xml:space="preserve">Profil 22. str.; </w:t>
            </w:r>
          </w:p>
          <w:p w:rsidR="009C061C" w:rsidRDefault="009C061C" w:rsidP="009C061C">
            <w:pPr>
              <w:pStyle w:val="NoSpacing"/>
            </w:pPr>
            <w:r>
              <w:t xml:space="preserve">ŠK 27. str. </w:t>
            </w:r>
          </w:p>
        </w:tc>
      </w:tr>
      <w:tr w:rsidR="00D22F64" w:rsidTr="00DA104A">
        <w:tc>
          <w:tcPr>
            <w:tcW w:w="2547" w:type="dxa"/>
          </w:tcPr>
          <w:p w:rsidR="00EB188C" w:rsidRDefault="00D22F64" w:rsidP="00EB188C">
            <w:pPr>
              <w:pStyle w:val="NoSpacing"/>
            </w:pPr>
            <w:r>
              <w:t xml:space="preserve">17. </w:t>
            </w:r>
            <w:r w:rsidR="00EB188C">
              <w:t xml:space="preserve"> KONCEPT PROSTOR I</w:t>
            </w:r>
          </w:p>
          <w:p w:rsidR="00D22F64" w:rsidRDefault="00EB188C" w:rsidP="00EB188C">
            <w:pPr>
              <w:pStyle w:val="NoSpacing"/>
            </w:pPr>
            <w:r>
              <w:t>VRIJEME/ KONCEPT UZROK I POSLJEDICA</w:t>
            </w:r>
          </w:p>
        </w:tc>
        <w:tc>
          <w:tcPr>
            <w:tcW w:w="4394" w:type="dxa"/>
          </w:tcPr>
          <w:p w:rsidR="00EB188C" w:rsidRDefault="00EB188C" w:rsidP="00EB188C">
            <w:pPr>
              <w:pStyle w:val="NoSpacing"/>
            </w:pPr>
            <w:r>
              <w:t>16. 1. ujednjačavanje novca/unifikacija</w:t>
            </w:r>
          </w:p>
          <w:p w:rsidR="00EB188C" w:rsidRDefault="00EB188C" w:rsidP="00EB188C">
            <w:pPr>
              <w:pStyle w:val="NoSpacing"/>
            </w:pPr>
            <w:r>
              <w:t>novčanog sustava                              (1 bod)</w:t>
            </w:r>
          </w:p>
          <w:p w:rsidR="00EB188C" w:rsidRDefault="00EB188C" w:rsidP="00EB188C">
            <w:pPr>
              <w:pStyle w:val="NoSpacing"/>
            </w:pPr>
            <w:r>
              <w:t>16.2.  u omjeru 4:1/ u omjeru 4 krune za 1 dinar/4:1 /4 krune za 1 dinar/4 krune za 1 dinar Kraljevine SHS , svi odgovori koji upućuju na omjer 4:1                                      (1 bod)</w:t>
            </w:r>
          </w:p>
          <w:p w:rsidR="00D22F64" w:rsidRDefault="00EB188C" w:rsidP="00EB188C">
            <w:pPr>
              <w:pStyle w:val="NoSpacing"/>
            </w:pPr>
            <w:r>
              <w:t>16.3.    B</w:t>
            </w:r>
          </w:p>
        </w:tc>
        <w:tc>
          <w:tcPr>
            <w:tcW w:w="2693" w:type="dxa"/>
          </w:tcPr>
          <w:p w:rsidR="00EB188C" w:rsidRDefault="00EB188C" w:rsidP="00EB188C">
            <w:pPr>
              <w:pStyle w:val="NoSpacing"/>
            </w:pPr>
            <w:r>
              <w:t>Alfa 74. st</w:t>
            </w:r>
            <w:r w:rsidR="00A630DA">
              <w:t>.</w:t>
            </w:r>
            <w:r>
              <w:t>r;</w:t>
            </w:r>
          </w:p>
          <w:p w:rsidR="00EB188C" w:rsidRDefault="00EB188C" w:rsidP="00EB188C">
            <w:pPr>
              <w:pStyle w:val="NoSpacing"/>
            </w:pPr>
            <w:r>
              <w:t>Meridijan 246. str</w:t>
            </w:r>
            <w:r w:rsidR="00A630DA">
              <w:t>.</w:t>
            </w:r>
            <w:r>
              <w:t>;</w:t>
            </w:r>
          </w:p>
          <w:p w:rsidR="00EB188C" w:rsidRDefault="00EB188C" w:rsidP="00EB188C">
            <w:pPr>
              <w:pStyle w:val="NoSpacing"/>
            </w:pPr>
            <w:r>
              <w:t>Profil 268. str.;</w:t>
            </w:r>
          </w:p>
          <w:p w:rsidR="00D22F64" w:rsidRDefault="00EB188C" w:rsidP="00EB188C">
            <w:pPr>
              <w:pStyle w:val="NoSpacing"/>
            </w:pPr>
            <w:r>
              <w:t>ŠK 116. str.</w:t>
            </w:r>
          </w:p>
        </w:tc>
      </w:tr>
      <w:tr w:rsidR="009C061C" w:rsidTr="00DA104A">
        <w:tc>
          <w:tcPr>
            <w:tcW w:w="2547" w:type="dxa"/>
          </w:tcPr>
          <w:p w:rsidR="009C061C" w:rsidRDefault="009C061C" w:rsidP="009C061C">
            <w:pPr>
              <w:pStyle w:val="NoSpacing"/>
            </w:pPr>
            <w:r>
              <w:lastRenderedPageBreak/>
              <w:t>1</w:t>
            </w:r>
            <w:r w:rsidR="00D22F64">
              <w:t>8</w:t>
            </w:r>
            <w:r>
              <w:t xml:space="preserve">. KONCEPT RAD S </w:t>
            </w:r>
          </w:p>
          <w:p w:rsidR="009C061C" w:rsidRDefault="009C061C" w:rsidP="009C061C">
            <w:pPr>
              <w:pStyle w:val="NoSpacing"/>
            </w:pPr>
            <w:r>
              <w:t>POVIJESNIM IZVOROM /</w:t>
            </w:r>
          </w:p>
          <w:p w:rsidR="009C061C" w:rsidRDefault="009C061C" w:rsidP="009C061C">
            <w:pPr>
              <w:pStyle w:val="NoSpacing"/>
            </w:pPr>
            <w:r>
              <w:t xml:space="preserve">KONCEPT POVIJESNA </w:t>
            </w:r>
          </w:p>
          <w:p w:rsidR="009C061C" w:rsidRDefault="009C061C" w:rsidP="009C061C">
            <w:pPr>
              <w:pStyle w:val="NoSpacing"/>
            </w:pPr>
            <w:r>
              <w:t>PERSPEKTIVA</w:t>
            </w:r>
          </w:p>
        </w:tc>
        <w:tc>
          <w:tcPr>
            <w:tcW w:w="4394" w:type="dxa"/>
          </w:tcPr>
          <w:p w:rsidR="009C061C" w:rsidRDefault="009C061C" w:rsidP="009C061C">
            <w:pPr>
              <w:pStyle w:val="NoSpacing"/>
            </w:pPr>
            <w:r>
              <w:t>1</w:t>
            </w:r>
            <w:r w:rsidR="00D22F64">
              <w:t>8</w:t>
            </w:r>
            <w:r>
              <w:t>.1. ustaše / priznaju se i odgovori UHRO, Ustaša-hrvatski revolucionarni pokret,</w:t>
            </w:r>
          </w:p>
          <w:p w:rsidR="009C061C" w:rsidRDefault="009C061C" w:rsidP="009C061C">
            <w:pPr>
              <w:pStyle w:val="NoSpacing"/>
            </w:pPr>
            <w:r>
              <w:t>Ustaša-hrvatska revolucionarna organizacija</w:t>
            </w:r>
          </w:p>
          <w:p w:rsidR="009C061C" w:rsidRDefault="009C061C" w:rsidP="009C061C">
            <w:pPr>
              <w:pStyle w:val="NoSpacing"/>
            </w:pPr>
            <w:r>
              <w:t xml:space="preserve">                                                          </w:t>
            </w:r>
            <w:r w:rsidR="004170E3">
              <w:t xml:space="preserve">    </w:t>
            </w:r>
            <w:r>
              <w:t xml:space="preserve"> </w:t>
            </w:r>
            <w:r w:rsidR="004170E3">
              <w:t xml:space="preserve"> </w:t>
            </w:r>
            <w:r>
              <w:t xml:space="preserve">  (1 bod)</w:t>
            </w:r>
          </w:p>
          <w:p w:rsidR="009C061C" w:rsidRDefault="009C061C" w:rsidP="009C061C">
            <w:pPr>
              <w:pStyle w:val="NoSpacing"/>
            </w:pPr>
            <w:r>
              <w:t>1</w:t>
            </w:r>
            <w:r w:rsidR="00D22F64">
              <w:t>8</w:t>
            </w:r>
            <w:r>
              <w:t>.2. priznati sve odgovore koji uključuju:   zbog spominjanja logor</w:t>
            </w:r>
            <w:r w:rsidR="004170E3">
              <w:t>a</w:t>
            </w:r>
            <w:r>
              <w:t xml:space="preserve"> Janka -puszt</w:t>
            </w:r>
            <w:r w:rsidR="004170E3">
              <w:t>a/Jankapuszta/Janka Puszta</w:t>
            </w:r>
            <w:r>
              <w:t xml:space="preserve"> koji je bio jedan od logora gdje su se ustaše obučavale za borbene akcije; zbog imena logora Jankapuszta koji je bio ustaški logor za vježbanje                                           </w:t>
            </w:r>
            <w:r w:rsidR="004170E3">
              <w:t xml:space="preserve">  </w:t>
            </w:r>
            <w:r>
              <w:t xml:space="preserve"> (1 bod)</w:t>
            </w:r>
          </w:p>
        </w:tc>
        <w:tc>
          <w:tcPr>
            <w:tcW w:w="2693" w:type="dxa"/>
          </w:tcPr>
          <w:p w:rsidR="009C061C" w:rsidRDefault="009C061C" w:rsidP="009C061C">
            <w:pPr>
              <w:pStyle w:val="NoSpacing"/>
            </w:pPr>
            <w:r>
              <w:t>Alfa 61. str</w:t>
            </w:r>
            <w:r w:rsidR="00A630DA">
              <w:t>.</w:t>
            </w:r>
            <w:r>
              <w:t xml:space="preserve">;  </w:t>
            </w:r>
          </w:p>
          <w:p w:rsidR="009C061C" w:rsidRDefault="009C061C" w:rsidP="009C061C">
            <w:pPr>
              <w:pStyle w:val="NoSpacing"/>
            </w:pPr>
            <w:r>
              <w:t>Meridijan 30. str</w:t>
            </w:r>
            <w:r w:rsidR="00A630DA">
              <w:t>.</w:t>
            </w:r>
            <w:r>
              <w:t xml:space="preserve">; </w:t>
            </w:r>
          </w:p>
          <w:p w:rsidR="009C061C" w:rsidRDefault="009C061C" w:rsidP="009C061C">
            <w:pPr>
              <w:pStyle w:val="NoSpacing"/>
            </w:pPr>
            <w:r>
              <w:t xml:space="preserve">Profil 36. str.; </w:t>
            </w:r>
          </w:p>
          <w:p w:rsidR="009C061C" w:rsidRDefault="009C061C" w:rsidP="009C061C">
            <w:pPr>
              <w:pStyle w:val="NoSpacing"/>
            </w:pPr>
            <w:r>
              <w:t xml:space="preserve">ŠK 67. str. </w:t>
            </w:r>
          </w:p>
          <w:p w:rsidR="009C061C" w:rsidRDefault="009C061C" w:rsidP="009C061C">
            <w:pPr>
              <w:pStyle w:val="NoSpacing"/>
            </w:pPr>
          </w:p>
        </w:tc>
      </w:tr>
      <w:tr w:rsidR="006128E3" w:rsidTr="00DA104A">
        <w:tc>
          <w:tcPr>
            <w:tcW w:w="2547" w:type="dxa"/>
          </w:tcPr>
          <w:p w:rsidR="006128E3" w:rsidRDefault="006128E3" w:rsidP="006128E3">
            <w:pPr>
              <w:pStyle w:val="NoSpacing"/>
            </w:pPr>
            <w:r>
              <w:t>1</w:t>
            </w:r>
            <w:r w:rsidR="004170E3">
              <w:t>9</w:t>
            </w:r>
            <w:r>
              <w:t xml:space="preserve">. KONCEPT USPOREDBA </w:t>
            </w:r>
          </w:p>
          <w:p w:rsidR="006128E3" w:rsidRDefault="006128E3" w:rsidP="006128E3">
            <w:pPr>
              <w:pStyle w:val="NoSpacing"/>
            </w:pPr>
            <w:r>
              <w:t>I SUČELJAVANJE/ KONCEPT</w:t>
            </w:r>
          </w:p>
          <w:p w:rsidR="006128E3" w:rsidRDefault="006128E3" w:rsidP="006128E3">
            <w:pPr>
              <w:pStyle w:val="NoSpacing"/>
            </w:pPr>
            <w:r>
              <w:t xml:space="preserve">POVIJESNA PERSPEKTIVA/ KONCEPT RAD S </w:t>
            </w:r>
          </w:p>
          <w:p w:rsidR="006128E3" w:rsidRDefault="006128E3" w:rsidP="006128E3">
            <w:pPr>
              <w:pStyle w:val="NoSpacing"/>
            </w:pPr>
            <w:r>
              <w:t>POVIJESNIM IZVOROM</w:t>
            </w:r>
          </w:p>
        </w:tc>
        <w:tc>
          <w:tcPr>
            <w:tcW w:w="4394" w:type="dxa"/>
          </w:tcPr>
          <w:p w:rsidR="006128E3" w:rsidRDefault="006128E3" w:rsidP="006128E3">
            <w:pPr>
              <w:pStyle w:val="NoSpacing"/>
            </w:pPr>
            <w:r>
              <w:t>1</w:t>
            </w:r>
            <w:r w:rsidR="004170E3">
              <w:t>9</w:t>
            </w:r>
            <w:r>
              <w:t>.1. Minhenski sporazum</w:t>
            </w:r>
            <w:r w:rsidR="004170E3">
              <w:t>/</w:t>
            </w:r>
            <w:r w:rsidR="00CE19DE">
              <w:t xml:space="preserve"> Munchenski sporazum </w:t>
            </w:r>
            <w:r>
              <w:t xml:space="preserve">(1 bod) </w:t>
            </w:r>
          </w:p>
          <w:p w:rsidR="00A630DA" w:rsidRDefault="006128E3" w:rsidP="006128E3">
            <w:pPr>
              <w:pStyle w:val="NoSpacing"/>
            </w:pPr>
            <w:r>
              <w:t>1</w:t>
            </w:r>
            <w:r w:rsidR="004170E3">
              <w:t>9</w:t>
            </w:r>
            <w:r>
              <w:t xml:space="preserve">.2. </w:t>
            </w:r>
            <w:r w:rsidRPr="004F3CE5">
              <w:t>sve varijante koje sugeriraju</w:t>
            </w:r>
            <w:r w:rsidR="00A630DA">
              <w:t xml:space="preserve"> za oba izvora</w:t>
            </w:r>
            <w:r>
              <w:t xml:space="preserve">: </w:t>
            </w:r>
          </w:p>
          <w:p w:rsidR="00A630DA" w:rsidRDefault="00A630DA" w:rsidP="006128E3">
            <w:pPr>
              <w:pStyle w:val="NoSpacing"/>
            </w:pPr>
            <w:r>
              <w:t xml:space="preserve">I. izvor- </w:t>
            </w:r>
            <w:r w:rsidR="006128E3" w:rsidRPr="005312E1">
              <w:t>Chamberlain</w:t>
            </w:r>
            <w:r w:rsidR="006128E3">
              <w:t xml:space="preserve"> vjeruje da će prepuštajući Sudete Njemačkoj izbjeći rat, još jedan pokolj u Europi koju je, ne tako davno, Europa već imala. Smatrao je da Engleska treba izbjeći rat pod svaku cijenu. </w:t>
            </w:r>
            <w:r w:rsidR="006128E3" w:rsidRPr="005312E1">
              <w:t>Chamberlain</w:t>
            </w:r>
            <w:r w:rsidR="006128E3">
              <w:t xml:space="preserve"> misli ka</w:t>
            </w:r>
            <w:r>
              <w:t>k</w:t>
            </w:r>
            <w:r w:rsidR="006128E3">
              <w:t xml:space="preserve">o je dokaz za to Hitlerov potpis na sporazumu.  </w:t>
            </w:r>
            <w:r>
              <w:t xml:space="preserve">                                   </w:t>
            </w:r>
            <w:r w:rsidR="006128E3">
              <w:t xml:space="preserve">  </w:t>
            </w:r>
            <w:r>
              <w:t>(1 bod)</w:t>
            </w:r>
            <w:r w:rsidR="006128E3">
              <w:t xml:space="preserve">                   </w:t>
            </w:r>
          </w:p>
          <w:p w:rsidR="00A630DA" w:rsidRDefault="00A630DA" w:rsidP="006128E3">
            <w:pPr>
              <w:pStyle w:val="NoSpacing"/>
            </w:pPr>
            <w:r>
              <w:t>II. izvor -</w:t>
            </w:r>
            <w:r w:rsidR="006128E3">
              <w:t xml:space="preserve"> Churchill smatra da sporazum ne predstavlja pobjedu nego poraz jer je Engleska ustupila pred Njemačkom. Njemačka je sporazumom poremetila odnos snaga – postigla je dominantan položaj u Europi i ništa je više ne može zaustaviti u daljnjem osvajanju. Popuštanje Hitleru je samo će osnažiti i ohrabriti Hitlera za nova osvajanja. </w:t>
            </w:r>
          </w:p>
          <w:p w:rsidR="006128E3" w:rsidRDefault="00A630DA" w:rsidP="006128E3">
            <w:pPr>
              <w:pStyle w:val="NoSpacing"/>
            </w:pPr>
            <w:r>
              <w:t xml:space="preserve">                                                               </w:t>
            </w:r>
            <w:r w:rsidR="006128E3">
              <w:t>(</w:t>
            </w:r>
            <w:r>
              <w:t>1</w:t>
            </w:r>
            <w:r w:rsidR="006128E3">
              <w:t xml:space="preserve"> bod)</w:t>
            </w:r>
          </w:p>
          <w:p w:rsidR="006128E3" w:rsidRDefault="006128E3" w:rsidP="006128E3">
            <w:pPr>
              <w:pStyle w:val="NoSpacing"/>
            </w:pPr>
            <w:r>
              <w:t xml:space="preserve">                                         </w:t>
            </w:r>
            <w:r w:rsidR="00A630DA">
              <w:t xml:space="preserve">      </w:t>
            </w:r>
            <w:r>
              <w:t xml:space="preserve">  ukupno </w:t>
            </w:r>
            <w:r w:rsidR="00A630DA">
              <w:t>2</w:t>
            </w:r>
            <w:r>
              <w:t xml:space="preserve"> boda </w:t>
            </w:r>
          </w:p>
          <w:p w:rsidR="006128E3" w:rsidRDefault="006128E3" w:rsidP="006128E3">
            <w:pPr>
              <w:pStyle w:val="NoSpacing"/>
            </w:pPr>
            <w:r>
              <w:t>1</w:t>
            </w:r>
            <w:r w:rsidR="004170E3">
              <w:t>9</w:t>
            </w:r>
            <w:r>
              <w:t>.3. Politika popuštanja                   (1 bod)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t>Alfa 37. str</w:t>
            </w:r>
            <w:r w:rsidR="00A630DA">
              <w:t>.</w:t>
            </w:r>
            <w:r>
              <w:t xml:space="preserve">;  </w:t>
            </w:r>
          </w:p>
          <w:p w:rsidR="006128E3" w:rsidRDefault="006128E3" w:rsidP="006128E3">
            <w:pPr>
              <w:pStyle w:val="NoSpacing"/>
            </w:pPr>
            <w:r>
              <w:t>Meridijan 16. str</w:t>
            </w:r>
            <w:r w:rsidR="00A630DA">
              <w:t>.</w:t>
            </w:r>
          </w:p>
          <w:p w:rsidR="00CE19DE" w:rsidRDefault="00CE19DE" w:rsidP="006128E3">
            <w:pPr>
              <w:pStyle w:val="NoSpacing"/>
            </w:pPr>
            <w:r>
              <w:t>Profil 47.str.</w:t>
            </w:r>
          </w:p>
          <w:p w:rsidR="006128E3" w:rsidRDefault="006128E3" w:rsidP="006128E3">
            <w:pPr>
              <w:pStyle w:val="NoSpacing"/>
            </w:pPr>
          </w:p>
        </w:tc>
      </w:tr>
      <w:tr w:rsidR="006128E3" w:rsidTr="00DA104A">
        <w:tc>
          <w:tcPr>
            <w:tcW w:w="2547" w:type="dxa"/>
          </w:tcPr>
          <w:p w:rsidR="006128E3" w:rsidRDefault="00A630DA" w:rsidP="006128E3">
            <w:pPr>
              <w:pStyle w:val="NoSpacing"/>
            </w:pPr>
            <w:r>
              <w:t>20</w:t>
            </w:r>
            <w:r w:rsidR="006128E3">
              <w:t xml:space="preserve">. KONCEPT RAD S </w:t>
            </w:r>
          </w:p>
          <w:p w:rsidR="006128E3" w:rsidRDefault="006128E3" w:rsidP="006128E3">
            <w:pPr>
              <w:pStyle w:val="NoSpacing"/>
            </w:pPr>
            <w:r>
              <w:t>POVIJESNIM IZVOROM /</w:t>
            </w:r>
          </w:p>
          <w:p w:rsidR="006128E3" w:rsidRDefault="006128E3" w:rsidP="006128E3">
            <w:pPr>
              <w:pStyle w:val="NoSpacing"/>
            </w:pPr>
            <w:r>
              <w:t xml:space="preserve">KONCEPT POVIJESNA </w:t>
            </w:r>
          </w:p>
          <w:p w:rsidR="006128E3" w:rsidRDefault="006128E3" w:rsidP="006128E3">
            <w:pPr>
              <w:pStyle w:val="NoSpacing"/>
            </w:pPr>
            <w:r>
              <w:t>PERSPEKTIVA</w:t>
            </w:r>
          </w:p>
        </w:tc>
        <w:tc>
          <w:tcPr>
            <w:tcW w:w="4394" w:type="dxa"/>
          </w:tcPr>
          <w:p w:rsidR="006128E3" w:rsidRDefault="00A630DA" w:rsidP="006128E3">
            <w:pPr>
              <w:pStyle w:val="NoSpacing"/>
            </w:pPr>
            <w:r>
              <w:t>20</w:t>
            </w:r>
            <w:r w:rsidR="006128E3">
              <w:t xml:space="preserve">.1. </w:t>
            </w:r>
            <w:r w:rsidR="006128E3" w:rsidRPr="0066348E">
              <w:t>Woodrow Wilson</w:t>
            </w:r>
            <w:r w:rsidR="006128E3">
              <w:t xml:space="preserve">, </w:t>
            </w:r>
            <w:r w:rsidR="006128E3" w:rsidRPr="0066348E">
              <w:t>George Clemen</w:t>
            </w:r>
            <w:r w:rsidR="006128E3">
              <w:t>c</w:t>
            </w:r>
            <w:r w:rsidR="006128E3" w:rsidRPr="0066348E">
              <w:t>eau</w:t>
            </w:r>
            <w:r w:rsidR="006128E3">
              <w:t xml:space="preserve">, </w:t>
            </w:r>
            <w:r w:rsidR="006128E3" w:rsidRPr="0066348E">
              <w:t>David Lloyd George</w:t>
            </w:r>
            <w:r w:rsidR="006128E3">
              <w:t xml:space="preserve">                  </w:t>
            </w:r>
            <w:r w:rsidR="009E0687">
              <w:t xml:space="preserve">       </w:t>
            </w:r>
            <w:r w:rsidR="006128E3">
              <w:t xml:space="preserve"> (1 bod)                                              </w:t>
            </w:r>
            <w:r>
              <w:t>20</w:t>
            </w:r>
            <w:r w:rsidR="006128E3">
              <w:t xml:space="preserve">.2. Njemačku                               </w:t>
            </w:r>
            <w:r w:rsidR="009E0687">
              <w:t xml:space="preserve"> </w:t>
            </w:r>
            <w:r w:rsidR="006128E3">
              <w:t xml:space="preserve"> (1 bod)</w:t>
            </w:r>
          </w:p>
          <w:p w:rsidR="006128E3" w:rsidRDefault="00A630DA" w:rsidP="006128E3">
            <w:pPr>
              <w:pStyle w:val="NoSpacing"/>
            </w:pPr>
            <w:r>
              <w:t>20</w:t>
            </w:r>
            <w:r w:rsidR="006128E3">
              <w:t xml:space="preserve">.3. </w:t>
            </w:r>
            <w:r w:rsidR="009E0687">
              <w:t xml:space="preserve">svi odgovori koji uključuju : </w:t>
            </w:r>
            <w:r w:rsidR="006128E3">
              <w:t>potpisivanje mirovnog ugovora</w:t>
            </w:r>
            <w:r w:rsidR="009E0687">
              <w:t xml:space="preserve"> s Njemačkom na Ve</w:t>
            </w:r>
            <w:r w:rsidR="00C37329">
              <w:t>r</w:t>
            </w:r>
            <w:r w:rsidR="009E0687">
              <w:t>sajskoj mirovnoj konferenciji</w:t>
            </w:r>
            <w:r w:rsidR="006128E3">
              <w:t xml:space="preserve">                       (1 bod)</w:t>
            </w:r>
          </w:p>
          <w:p w:rsidR="006128E3" w:rsidRDefault="00A630DA" w:rsidP="006128E3">
            <w:pPr>
              <w:pStyle w:val="NoSpacing"/>
            </w:pPr>
            <w:r>
              <w:t>20</w:t>
            </w:r>
            <w:r w:rsidR="006128E3">
              <w:t>.4. perspektiva: Njemačku/njemačku pe</w:t>
            </w:r>
            <w:r>
              <w:t>r</w:t>
            </w:r>
            <w:r w:rsidR="006128E3">
              <w:t xml:space="preserve">spektivu                                    </w:t>
            </w:r>
            <w:r w:rsidR="009E0687">
              <w:t xml:space="preserve"> </w:t>
            </w:r>
            <w:r w:rsidR="006128E3">
              <w:t xml:space="preserve">  </w:t>
            </w:r>
            <w:r w:rsidR="00C37329">
              <w:t xml:space="preserve"> </w:t>
            </w:r>
            <w:r w:rsidR="006128E3">
              <w:t>(1 bod)</w:t>
            </w:r>
          </w:p>
          <w:p w:rsidR="006128E3" w:rsidRDefault="006128E3" w:rsidP="006128E3">
            <w:pPr>
              <w:pStyle w:val="NoSpacing"/>
            </w:pPr>
            <w:r>
              <w:t xml:space="preserve">          argument-  priznati sve odgovor koj</w:t>
            </w:r>
            <w:r w:rsidR="00A630DA">
              <w:t>i sugeriraju/</w:t>
            </w:r>
            <w:r>
              <w:t xml:space="preserve">uključuju: prikazuje njemačku perspektivu jer </w:t>
            </w:r>
            <w:r w:rsidRPr="0066348E">
              <w:t>Woodrow Wilson</w:t>
            </w:r>
            <w:r>
              <w:t xml:space="preserve">, </w:t>
            </w:r>
            <w:r w:rsidRPr="0066348E">
              <w:t>George Clemen</w:t>
            </w:r>
            <w:r>
              <w:t>c</w:t>
            </w:r>
            <w:r w:rsidRPr="0066348E">
              <w:t>eau</w:t>
            </w:r>
            <w:r>
              <w:t xml:space="preserve"> i </w:t>
            </w:r>
            <w:r w:rsidRPr="0066348E">
              <w:t>David Lloyd George</w:t>
            </w:r>
            <w:r>
              <w:t xml:space="preserve"> prikazuje kao krvnike koju su Njemačku osudili na smrt</w:t>
            </w:r>
            <w:r w:rsidR="009E0687">
              <w:t>,  N</w:t>
            </w:r>
            <w:r w:rsidR="009E0687" w:rsidRPr="009E0687">
              <w:t xml:space="preserve">jemačka je nemoćna oduprijeti se – </w:t>
            </w:r>
            <w:r w:rsidR="009E0687">
              <w:t xml:space="preserve">ima zavezane ruke na leđima što ukazuje na nemoć/ </w:t>
            </w:r>
            <w:r w:rsidR="009E0687" w:rsidRPr="009E0687">
              <w:t>Njemačka je prepuštena na milost i nemilost svojim neprijateljima.</w:t>
            </w:r>
            <w:r>
              <w:t xml:space="preserve"> </w:t>
            </w:r>
            <w:r w:rsidR="009E0687">
              <w:t xml:space="preserve">; karikatura je objavljena </w:t>
            </w:r>
            <w:r w:rsidR="009E0687" w:rsidRPr="009E0687">
              <w:t xml:space="preserve">u njemačkom časopisu Simplissimus 3. lipnja 1919. g.  </w:t>
            </w:r>
            <w:r w:rsidR="009E0687">
              <w:t xml:space="preserve">u vrijeme održavanja konferencije pa sugerira na </w:t>
            </w:r>
            <w:r w:rsidR="009E0687">
              <w:lastRenderedPageBreak/>
              <w:t xml:space="preserve">nezadovoljstvo Njemačke mirovnim ugovorm koji mora potpisati, poniženost </w:t>
            </w:r>
            <w:r w:rsidR="00A630DA">
              <w:t xml:space="preserve">    </w:t>
            </w:r>
            <w:r>
              <w:t xml:space="preserve">  (1 bod)</w:t>
            </w:r>
          </w:p>
          <w:p w:rsidR="006128E3" w:rsidRDefault="006128E3" w:rsidP="006128E3">
            <w:pPr>
              <w:pStyle w:val="NoSpacing"/>
            </w:pPr>
            <w:r>
              <w:t xml:space="preserve">                                             ukupno    2 boda   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lastRenderedPageBreak/>
              <w:t xml:space="preserve">Alfa 13. str; </w:t>
            </w:r>
          </w:p>
          <w:p w:rsidR="006128E3" w:rsidRDefault="006128E3" w:rsidP="006128E3">
            <w:pPr>
              <w:pStyle w:val="NoSpacing"/>
            </w:pPr>
            <w:r>
              <w:t xml:space="preserve">Meridijani 9.str.; </w:t>
            </w:r>
          </w:p>
          <w:p w:rsidR="006128E3" w:rsidRDefault="006128E3" w:rsidP="006128E3">
            <w:pPr>
              <w:pStyle w:val="NoSpacing"/>
            </w:pPr>
            <w:r>
              <w:t>Profil 12. str.;</w:t>
            </w:r>
          </w:p>
          <w:p w:rsidR="006128E3" w:rsidRDefault="006128E3" w:rsidP="006128E3">
            <w:pPr>
              <w:pStyle w:val="NoSpacing"/>
            </w:pPr>
            <w:r>
              <w:t>ŠK 10. 11. str.</w:t>
            </w:r>
          </w:p>
        </w:tc>
      </w:tr>
      <w:tr w:rsidR="006128E3" w:rsidTr="00DA104A">
        <w:tc>
          <w:tcPr>
            <w:tcW w:w="2547" w:type="dxa"/>
          </w:tcPr>
          <w:p w:rsidR="006128E3" w:rsidRDefault="006128E3" w:rsidP="006128E3">
            <w:pPr>
              <w:pStyle w:val="NoSpacing"/>
            </w:pPr>
            <w:r>
              <w:t xml:space="preserve">21. KONCEPT RAD S </w:t>
            </w:r>
          </w:p>
          <w:p w:rsidR="006128E3" w:rsidRDefault="006128E3" w:rsidP="006128E3">
            <w:pPr>
              <w:pStyle w:val="NoSpacing"/>
            </w:pPr>
            <w:r>
              <w:t xml:space="preserve">POVIJESNIM IZVOROM </w:t>
            </w:r>
          </w:p>
        </w:tc>
        <w:tc>
          <w:tcPr>
            <w:tcW w:w="4394" w:type="dxa"/>
          </w:tcPr>
          <w:p w:rsidR="006128E3" w:rsidRDefault="006128E3" w:rsidP="006128E3">
            <w:pPr>
              <w:pStyle w:val="NoSpacing"/>
            </w:pPr>
            <w:r>
              <w:t>21.   D                                                    (1 bod)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t xml:space="preserve">Alfa 56. str; </w:t>
            </w:r>
          </w:p>
          <w:p w:rsidR="006128E3" w:rsidRDefault="006128E3" w:rsidP="006128E3">
            <w:pPr>
              <w:pStyle w:val="NoSpacing"/>
            </w:pPr>
            <w:r>
              <w:t xml:space="preserve">Meridijani 27. str.; </w:t>
            </w:r>
          </w:p>
          <w:p w:rsidR="006128E3" w:rsidRDefault="006128E3" w:rsidP="006128E3">
            <w:pPr>
              <w:pStyle w:val="NoSpacing"/>
            </w:pPr>
            <w:r>
              <w:t>Profil 30. str.</w:t>
            </w:r>
          </w:p>
        </w:tc>
      </w:tr>
      <w:tr w:rsidR="006128E3" w:rsidTr="00DA104A">
        <w:tc>
          <w:tcPr>
            <w:tcW w:w="2547" w:type="dxa"/>
          </w:tcPr>
          <w:p w:rsidR="006128E3" w:rsidRDefault="006128E3" w:rsidP="006128E3">
            <w:pPr>
              <w:pStyle w:val="NoSpacing"/>
            </w:pPr>
            <w:r>
              <w:t xml:space="preserve">22. KONCEPT RAD S </w:t>
            </w:r>
          </w:p>
          <w:p w:rsidR="006128E3" w:rsidRDefault="006128E3" w:rsidP="006128E3">
            <w:pPr>
              <w:pStyle w:val="NoSpacing"/>
            </w:pPr>
            <w:r>
              <w:t>POVIJESNIM IZVOROM/ KONCEPT UZROK I POSLJEDICA</w:t>
            </w:r>
          </w:p>
        </w:tc>
        <w:tc>
          <w:tcPr>
            <w:tcW w:w="4394" w:type="dxa"/>
          </w:tcPr>
          <w:p w:rsidR="006128E3" w:rsidRDefault="006128E3" w:rsidP="006128E3">
            <w:pPr>
              <w:pStyle w:val="NoSpacing"/>
            </w:pPr>
            <w:r>
              <w:t>22.1. atentat na kralja Aleksandra</w:t>
            </w:r>
            <w:r w:rsidR="00C37329">
              <w:t xml:space="preserve"> /na Aleksandra Karađorđevića</w:t>
            </w:r>
            <w:r>
              <w:t xml:space="preserve">  </w:t>
            </w:r>
            <w:r w:rsidR="00C37329">
              <w:t xml:space="preserve">             </w:t>
            </w:r>
            <w:r>
              <w:t xml:space="preserve"> (1bod)</w:t>
            </w:r>
          </w:p>
          <w:p w:rsidR="00CE19DE" w:rsidRDefault="006128E3" w:rsidP="006128E3">
            <w:pPr>
              <w:pStyle w:val="NoSpacing"/>
            </w:pPr>
            <w:r>
              <w:t xml:space="preserve">22.2. </w:t>
            </w:r>
            <w:r w:rsidR="00C37329">
              <w:t xml:space="preserve">Veličko Kerin/Veličko Georgijev Kerin                              </w:t>
            </w:r>
            <w:r w:rsidR="00CE19DE">
              <w:t xml:space="preserve"> </w:t>
            </w:r>
          </w:p>
          <w:p w:rsidR="006128E3" w:rsidRDefault="00CE19DE" w:rsidP="006128E3">
            <w:pPr>
              <w:pStyle w:val="NoSpacing"/>
            </w:pPr>
            <w:r>
              <w:t xml:space="preserve">                                                               </w:t>
            </w:r>
            <w:r w:rsidR="006128E3">
              <w:t>(1 bod)</w:t>
            </w:r>
          </w:p>
          <w:p w:rsidR="006128E3" w:rsidRDefault="006128E3" w:rsidP="006128E3">
            <w:pPr>
              <w:pStyle w:val="NoSpacing"/>
            </w:pPr>
            <w:r>
              <w:t xml:space="preserve">22.3. </w:t>
            </w:r>
            <w:r w:rsidR="00CE19DE">
              <w:t xml:space="preserve">svi odgovori koji uključuju: iz perspektive vladajućeg režima                               </w:t>
            </w:r>
            <w:r>
              <w:t>(1 bod)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t xml:space="preserve">Alfa 61., 63. str; </w:t>
            </w:r>
          </w:p>
          <w:p w:rsidR="006128E3" w:rsidRDefault="006128E3" w:rsidP="006128E3">
            <w:pPr>
              <w:pStyle w:val="NoSpacing"/>
            </w:pPr>
            <w:r>
              <w:t xml:space="preserve">Meridijani 33., 34. str.; </w:t>
            </w:r>
          </w:p>
          <w:p w:rsidR="006128E3" w:rsidRDefault="006128E3" w:rsidP="006128E3">
            <w:pPr>
              <w:pStyle w:val="NoSpacing"/>
            </w:pPr>
            <w:r>
              <w:t>Profil 38.</w:t>
            </w:r>
            <w:r w:rsidR="00C37329">
              <w:t xml:space="preserve">; 39. </w:t>
            </w:r>
            <w:r>
              <w:t>str.</w:t>
            </w:r>
          </w:p>
          <w:p w:rsidR="006128E3" w:rsidRDefault="006128E3" w:rsidP="006128E3">
            <w:pPr>
              <w:pStyle w:val="NoSpacing"/>
            </w:pPr>
            <w:r>
              <w:t>ŠK 70., 71. str.</w:t>
            </w:r>
          </w:p>
        </w:tc>
      </w:tr>
      <w:tr w:rsidR="006128E3" w:rsidTr="00DA104A">
        <w:tc>
          <w:tcPr>
            <w:tcW w:w="2547" w:type="dxa"/>
          </w:tcPr>
          <w:p w:rsidR="006128E3" w:rsidRDefault="006128E3" w:rsidP="006128E3">
            <w:pPr>
              <w:pStyle w:val="NoSpacing"/>
            </w:pPr>
            <w:r>
              <w:t>23. KONCEPT PROSTOR I VRIJEME</w:t>
            </w:r>
          </w:p>
        </w:tc>
        <w:tc>
          <w:tcPr>
            <w:tcW w:w="4394" w:type="dxa"/>
          </w:tcPr>
          <w:p w:rsidR="006128E3" w:rsidRDefault="006128E3" w:rsidP="006128E3">
            <w:pPr>
              <w:pStyle w:val="NoSpacing"/>
            </w:pPr>
            <w:r>
              <w:t>23.1. satelitska država Mandžuk</w:t>
            </w:r>
            <w:r w:rsidR="00CE19DE">
              <w:t>u</w:t>
            </w:r>
            <w:r>
              <w:t>o/ Mandžuk</w:t>
            </w:r>
            <w:r w:rsidR="00CE19DE">
              <w:t>u</w:t>
            </w:r>
            <w:r>
              <w:t>o/marionetska država Mandžuk</w:t>
            </w:r>
            <w:r w:rsidR="00CE19DE">
              <w:t>u</w:t>
            </w:r>
            <w:r>
              <w:t xml:space="preserve">o                                 </w:t>
            </w:r>
          </w:p>
          <w:p w:rsidR="006128E3" w:rsidRDefault="006128E3" w:rsidP="006128E3">
            <w:pPr>
              <w:pStyle w:val="NoSpacing"/>
            </w:pPr>
            <w:r>
              <w:t xml:space="preserve">                                                              (1 bod)</w:t>
            </w:r>
          </w:p>
          <w:p w:rsidR="006128E3" w:rsidRDefault="006128E3" w:rsidP="006128E3">
            <w:pPr>
              <w:pStyle w:val="NoSpacing"/>
            </w:pPr>
            <w:r>
              <w:t>23.2. Japan                                          (1 bod)</w:t>
            </w:r>
          </w:p>
          <w:p w:rsidR="006128E3" w:rsidRDefault="006128E3" w:rsidP="006128E3">
            <w:pPr>
              <w:pStyle w:val="NoSpacing"/>
            </w:pPr>
            <w:r>
              <w:t>23.3.</w:t>
            </w:r>
            <w:r w:rsidR="00CE19DE">
              <w:t xml:space="preserve"> militarizam</w:t>
            </w:r>
            <w:r>
              <w:t xml:space="preserve">              </w:t>
            </w:r>
            <w:r w:rsidR="00CE19DE">
              <w:t xml:space="preserve">   </w:t>
            </w:r>
            <w:r>
              <w:t xml:space="preserve">          </w:t>
            </w:r>
            <w:r w:rsidR="00CE19DE">
              <w:t xml:space="preserve">  </w:t>
            </w:r>
            <w:r>
              <w:t xml:space="preserve">   (1 bod)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t xml:space="preserve">Alfa 43. str; </w:t>
            </w:r>
          </w:p>
          <w:p w:rsidR="006128E3" w:rsidRDefault="006128E3" w:rsidP="006128E3">
            <w:pPr>
              <w:pStyle w:val="NoSpacing"/>
            </w:pPr>
            <w:r>
              <w:t xml:space="preserve">Meridijan 23. str; </w:t>
            </w:r>
          </w:p>
          <w:p w:rsidR="006128E3" w:rsidRDefault="006128E3" w:rsidP="006128E3">
            <w:pPr>
              <w:pStyle w:val="NoSpacing"/>
            </w:pPr>
            <w:r>
              <w:t>ŠK 37. str.</w:t>
            </w:r>
          </w:p>
        </w:tc>
      </w:tr>
      <w:tr w:rsidR="006128E3" w:rsidTr="00DA104A">
        <w:tc>
          <w:tcPr>
            <w:tcW w:w="2547" w:type="dxa"/>
          </w:tcPr>
          <w:p w:rsidR="006128E3" w:rsidRDefault="006128E3" w:rsidP="006128E3">
            <w:pPr>
              <w:pStyle w:val="NoSpacing"/>
            </w:pPr>
            <w:r>
              <w:t>24. KONCEPT PROSTOR I VRIJEME</w:t>
            </w:r>
          </w:p>
        </w:tc>
        <w:tc>
          <w:tcPr>
            <w:tcW w:w="4394" w:type="dxa"/>
          </w:tcPr>
          <w:p w:rsidR="006128E3" w:rsidRDefault="006128E3" w:rsidP="006128E3">
            <w:pPr>
              <w:pStyle w:val="NoSpacing"/>
            </w:pPr>
            <w:r>
              <w:t>24.1. broj: 10                                       (1 bod)</w:t>
            </w:r>
          </w:p>
          <w:p w:rsidR="006128E3" w:rsidRDefault="006128E3" w:rsidP="006128E3">
            <w:pPr>
              <w:pStyle w:val="NoSpacing"/>
            </w:pPr>
            <w:r>
              <w:t xml:space="preserve">          država:  Španjolska                   (1 bod) </w:t>
            </w:r>
          </w:p>
          <w:p w:rsidR="006128E3" w:rsidRDefault="006128E3" w:rsidP="006128E3">
            <w:pPr>
              <w:pStyle w:val="NoSpacing"/>
            </w:pPr>
            <w:r>
              <w:t xml:space="preserve">                                     </w:t>
            </w:r>
            <w:r w:rsidR="000C3474">
              <w:t xml:space="preserve"> </w:t>
            </w:r>
            <w:r>
              <w:t xml:space="preserve"> ukupno           2 boda</w:t>
            </w:r>
          </w:p>
          <w:p w:rsidR="006128E3" w:rsidRDefault="006128E3" w:rsidP="006128E3">
            <w:pPr>
              <w:pStyle w:val="NoSpacing"/>
            </w:pPr>
            <w:r>
              <w:t>24.2. brojevi: 13 i 14                          (1 bod)</w:t>
            </w:r>
          </w:p>
          <w:p w:rsidR="006128E3" w:rsidRDefault="006128E3" w:rsidP="006128E3">
            <w:pPr>
              <w:pStyle w:val="NoSpacing"/>
            </w:pPr>
            <w:r>
              <w:t xml:space="preserve">          države: Njemačka i Italija        (1 bod)</w:t>
            </w:r>
          </w:p>
          <w:p w:rsidR="006128E3" w:rsidRDefault="006128E3" w:rsidP="006128E3">
            <w:pPr>
              <w:pStyle w:val="NoSpacing"/>
            </w:pPr>
            <w:r>
              <w:t xml:space="preserve">                                    </w:t>
            </w:r>
            <w:r w:rsidR="000C3474">
              <w:t xml:space="preserve"> </w:t>
            </w:r>
            <w:r>
              <w:t xml:space="preserve">  ukupno           2 boda</w:t>
            </w:r>
          </w:p>
          <w:p w:rsidR="006128E3" w:rsidRDefault="006128E3" w:rsidP="006128E3">
            <w:pPr>
              <w:pStyle w:val="NoSpacing"/>
            </w:pPr>
            <w:r>
              <w:t xml:space="preserve">24.3. brojem 17 /17 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t xml:space="preserve">Alfa 17., 38. str; </w:t>
            </w:r>
          </w:p>
          <w:p w:rsidR="006128E3" w:rsidRDefault="006128E3" w:rsidP="006128E3">
            <w:pPr>
              <w:pStyle w:val="NoSpacing"/>
            </w:pPr>
            <w:r>
              <w:t xml:space="preserve">Meridijan 12.,13.; 20. str; </w:t>
            </w:r>
          </w:p>
          <w:p w:rsidR="006128E3" w:rsidRDefault="006128E3" w:rsidP="006128E3">
            <w:pPr>
              <w:pStyle w:val="NoSpacing"/>
            </w:pPr>
            <w:r>
              <w:t xml:space="preserve">Profil </w:t>
            </w:r>
            <w:r w:rsidR="000C3474">
              <w:t xml:space="preserve">24.;25.; </w:t>
            </w:r>
            <w:r>
              <w:t>26. str.</w:t>
            </w:r>
          </w:p>
          <w:p w:rsidR="006128E3" w:rsidRDefault="006128E3" w:rsidP="006128E3">
            <w:pPr>
              <w:pStyle w:val="NoSpacing"/>
            </w:pPr>
            <w:r>
              <w:t xml:space="preserve">ŠK 12. </w:t>
            </w:r>
          </w:p>
          <w:p w:rsidR="006128E3" w:rsidRDefault="006128E3" w:rsidP="006128E3">
            <w:pPr>
              <w:pStyle w:val="NoSpacing"/>
            </w:pPr>
          </w:p>
        </w:tc>
      </w:tr>
      <w:tr w:rsidR="006128E3" w:rsidTr="00DA104A">
        <w:tc>
          <w:tcPr>
            <w:tcW w:w="2547" w:type="dxa"/>
          </w:tcPr>
          <w:p w:rsidR="006128E3" w:rsidRDefault="006128E3" w:rsidP="006128E3">
            <w:pPr>
              <w:pStyle w:val="NoSpacing"/>
            </w:pPr>
            <w:r>
              <w:t>25. KONCEPT PROSTOR I VRIJEME</w:t>
            </w:r>
          </w:p>
        </w:tc>
        <w:tc>
          <w:tcPr>
            <w:tcW w:w="4394" w:type="dxa"/>
          </w:tcPr>
          <w:p w:rsidR="006128E3" w:rsidRDefault="006128E3" w:rsidP="006128E3">
            <w:pPr>
              <w:pStyle w:val="NoSpacing"/>
            </w:pPr>
            <w:r>
              <w:t xml:space="preserve">25.1. Banovina Hrvatska                 </w:t>
            </w:r>
            <w:r w:rsidR="000C3474">
              <w:t xml:space="preserve">  </w:t>
            </w:r>
            <w:r>
              <w:t xml:space="preserve"> (1 bod) </w:t>
            </w:r>
          </w:p>
          <w:p w:rsidR="006128E3" w:rsidRDefault="006128E3" w:rsidP="006128E3">
            <w:pPr>
              <w:pStyle w:val="NoSpacing"/>
            </w:pPr>
            <w:r>
              <w:t xml:space="preserve">25.2. Sporazum Cvetković- Maček </w:t>
            </w:r>
            <w:r w:rsidR="000C3474">
              <w:t xml:space="preserve">  </w:t>
            </w:r>
            <w:r>
              <w:t>(1 bod)</w:t>
            </w:r>
          </w:p>
          <w:p w:rsidR="006128E3" w:rsidRDefault="006128E3" w:rsidP="006128E3">
            <w:pPr>
              <w:pStyle w:val="NoSpacing"/>
            </w:pPr>
            <w:r>
              <w:t xml:space="preserve">25.3. Savska i Primorska Banovina  (1 bod)                                   </w:t>
            </w:r>
          </w:p>
        </w:tc>
        <w:tc>
          <w:tcPr>
            <w:tcW w:w="2693" w:type="dxa"/>
          </w:tcPr>
          <w:p w:rsidR="006128E3" w:rsidRDefault="006128E3" w:rsidP="006128E3">
            <w:pPr>
              <w:pStyle w:val="NoSpacing"/>
            </w:pPr>
            <w:r>
              <w:t xml:space="preserve">Alfa </w:t>
            </w:r>
            <w:r w:rsidR="000C3474">
              <w:t>59</w:t>
            </w:r>
            <w:r>
              <w:t>.</w:t>
            </w:r>
            <w:r w:rsidR="000C3474">
              <w:t>; 64.; 65.</w:t>
            </w:r>
            <w:r>
              <w:t xml:space="preserve"> str; </w:t>
            </w:r>
          </w:p>
          <w:p w:rsidR="006128E3" w:rsidRDefault="006128E3" w:rsidP="006128E3">
            <w:pPr>
              <w:pStyle w:val="NoSpacing"/>
            </w:pPr>
            <w:r>
              <w:t xml:space="preserve">Meridijan 34.;35. str; </w:t>
            </w:r>
          </w:p>
          <w:p w:rsidR="006128E3" w:rsidRDefault="006128E3" w:rsidP="006128E3">
            <w:pPr>
              <w:pStyle w:val="NoSpacing"/>
            </w:pPr>
            <w:r>
              <w:t>Profil 39.; 40.</w:t>
            </w:r>
          </w:p>
          <w:p w:rsidR="006128E3" w:rsidRDefault="006128E3" w:rsidP="006128E3">
            <w:pPr>
              <w:pStyle w:val="NoSpacing"/>
            </w:pPr>
            <w:r>
              <w:t xml:space="preserve">ŠK </w:t>
            </w:r>
            <w:r w:rsidR="006023EA">
              <w:t>74.;</w:t>
            </w:r>
            <w:r>
              <w:t>75.; 76. str.</w:t>
            </w:r>
          </w:p>
        </w:tc>
      </w:tr>
    </w:tbl>
    <w:p w:rsidR="00335E85" w:rsidRDefault="00335E85" w:rsidP="00321661">
      <w:pPr>
        <w:pStyle w:val="NoSpacing"/>
      </w:pPr>
    </w:p>
    <w:p w:rsidR="00415CB1" w:rsidRDefault="00415CB1" w:rsidP="00321661">
      <w:pPr>
        <w:pStyle w:val="NoSpacing"/>
      </w:pPr>
    </w:p>
    <w:p w:rsidR="00415CB1" w:rsidRDefault="00415CB1" w:rsidP="00321661">
      <w:pPr>
        <w:pStyle w:val="NoSpacing"/>
      </w:pPr>
    </w:p>
    <w:p w:rsidR="00415CB1" w:rsidRDefault="00415CB1" w:rsidP="0035204D">
      <w:pPr>
        <w:pStyle w:val="NoSpacing"/>
      </w:pPr>
      <w:r>
        <w:t xml:space="preserve">Literatura: </w:t>
      </w:r>
    </w:p>
    <w:p w:rsidR="006023EA" w:rsidRDefault="006023EA" w:rsidP="0035204D">
      <w:pPr>
        <w:pStyle w:val="NoSpacing"/>
      </w:pPr>
    </w:p>
    <w:p w:rsidR="006023EA" w:rsidRPr="006023EA" w:rsidRDefault="006023EA" w:rsidP="006023EA">
      <w:pPr>
        <w:pStyle w:val="NoSpacing"/>
      </w:pPr>
      <w:r>
        <w:t xml:space="preserve">1. </w:t>
      </w:r>
      <w:r w:rsidRPr="006023EA">
        <w:rPr>
          <w:i/>
        </w:rPr>
        <w:t>Povijest 4</w:t>
      </w:r>
      <w:r>
        <w:rPr>
          <w:i/>
        </w:rPr>
        <w:t xml:space="preserve"> </w:t>
      </w:r>
      <w:r w:rsidRPr="006023EA">
        <w:t>Udžbenik iz pov</w:t>
      </w:r>
      <w:r>
        <w:t>i</w:t>
      </w:r>
      <w:r w:rsidRPr="006023EA">
        <w:t>jesti</w:t>
      </w:r>
      <w:r>
        <w:t xml:space="preserve"> </w:t>
      </w:r>
      <w:r w:rsidRPr="006023EA">
        <w:t>za</w:t>
      </w:r>
      <w:r>
        <w:t xml:space="preserve"> četvrti razred gimnazije. ALFA</w:t>
      </w:r>
      <w:r w:rsidR="00A13DBD">
        <w:t xml:space="preserve">. </w:t>
      </w:r>
      <w:r>
        <w:t>Zagreb. 2021.</w:t>
      </w:r>
      <w:r w:rsidR="00A13DBD">
        <w:t xml:space="preserve"> (1. izdanje)</w:t>
      </w:r>
    </w:p>
    <w:p w:rsidR="006023EA" w:rsidRDefault="006023EA" w:rsidP="0035204D">
      <w:pPr>
        <w:pStyle w:val="NoSpacing"/>
      </w:pPr>
      <w:r>
        <w:t xml:space="preserve">Tomislav </w:t>
      </w:r>
      <w:r w:rsidRPr="006023EA">
        <w:t>Anić, Pet</w:t>
      </w:r>
      <w:r>
        <w:t>a</w:t>
      </w:r>
      <w:r w:rsidRPr="006023EA">
        <w:t>r Bagarić, Nikic</w:t>
      </w:r>
      <w:r>
        <w:t>a</w:t>
      </w:r>
      <w:r w:rsidRPr="006023EA">
        <w:t xml:space="preserve"> Barić, Ivan</w:t>
      </w:r>
      <w:r>
        <w:t xml:space="preserve"> </w:t>
      </w:r>
      <w:r w:rsidRPr="006023EA">
        <w:t>Brigović, Stipe Ledić, Tihan</w:t>
      </w:r>
      <w:r>
        <w:t>a</w:t>
      </w:r>
      <w:r w:rsidRPr="006023EA">
        <w:t xml:space="preserve"> Magaš, Ante Nazor i Ivan Samardžij</w:t>
      </w:r>
      <w:r>
        <w:t>a</w:t>
      </w:r>
    </w:p>
    <w:p w:rsidR="006023EA" w:rsidRDefault="006023EA" w:rsidP="0035204D">
      <w:pPr>
        <w:pStyle w:val="NoSpacing"/>
      </w:pPr>
    </w:p>
    <w:p w:rsidR="00584409" w:rsidRDefault="006023EA" w:rsidP="0035204D">
      <w:pPr>
        <w:pStyle w:val="NoSpacing"/>
      </w:pPr>
      <w:r>
        <w:t xml:space="preserve">2. </w:t>
      </w:r>
      <w:r w:rsidRPr="006023EA">
        <w:rPr>
          <w:i/>
        </w:rPr>
        <w:t>Svijet prije nas Povijest 4</w:t>
      </w:r>
      <w:r>
        <w:t xml:space="preserve"> (Udžbenički komplet iz povijesti u četvrtom razredu gimnazije). Meridijani</w:t>
      </w:r>
      <w:r w:rsidR="00A13DBD">
        <w:t>.</w:t>
      </w:r>
      <w:r>
        <w:t xml:space="preserve"> Zagreb. 2021.  </w:t>
      </w:r>
    </w:p>
    <w:p w:rsidR="006023EA" w:rsidRDefault="006023EA" w:rsidP="0035204D">
      <w:pPr>
        <w:pStyle w:val="NoSpacing"/>
      </w:pPr>
      <w:r>
        <w:t>Jakša Raguž, Dino Staničić,Hrvoje Petrić, Tomislav Branđolica,Nikola Cik,Hrvoje Gračanin,Suzana Peršoa i Ivana Štimac</w:t>
      </w:r>
    </w:p>
    <w:p w:rsidR="006023EA" w:rsidRDefault="006023EA" w:rsidP="0035204D">
      <w:pPr>
        <w:pStyle w:val="NoSpacing"/>
      </w:pPr>
    </w:p>
    <w:p w:rsidR="006023EA" w:rsidRDefault="006023EA" w:rsidP="0035204D">
      <w:pPr>
        <w:pStyle w:val="NoSpacing"/>
      </w:pPr>
      <w:r>
        <w:t xml:space="preserve">3. </w:t>
      </w:r>
      <w:r w:rsidRPr="006023EA">
        <w:rPr>
          <w:i/>
        </w:rPr>
        <w:t xml:space="preserve">Zašto je </w:t>
      </w:r>
      <w:r w:rsidRPr="00A13DBD">
        <w:rPr>
          <w:i/>
        </w:rPr>
        <w:t xml:space="preserve">povijest </w:t>
      </w:r>
      <w:r w:rsidRPr="006023EA">
        <w:rPr>
          <w:i/>
        </w:rPr>
        <w:t>važna?</w:t>
      </w:r>
      <w:r w:rsidRPr="006023EA">
        <w:rPr>
          <w:b/>
          <w:i/>
        </w:rPr>
        <w:t xml:space="preserve"> </w:t>
      </w:r>
      <w:r>
        <w:t xml:space="preserve">Udžbenik povijesti za četvrti razred </w:t>
      </w:r>
      <w:r w:rsidR="00A13DBD">
        <w:t>gimnazije. PROFIL Klett, Zagreb. 2021.(1. izdanje)</w:t>
      </w:r>
    </w:p>
    <w:p w:rsidR="00A13DBD" w:rsidRPr="006023EA" w:rsidRDefault="00A13DBD" w:rsidP="0035204D">
      <w:pPr>
        <w:pStyle w:val="NoSpacing"/>
      </w:pPr>
      <w:r>
        <w:t>Miljenko Hajdarović, Vedran Risti, Nikica Torbica</w:t>
      </w:r>
    </w:p>
    <w:p w:rsidR="006023EA" w:rsidRPr="006023EA" w:rsidRDefault="006023EA" w:rsidP="0035204D">
      <w:pPr>
        <w:pStyle w:val="NoSpacing"/>
        <w:rPr>
          <w:b/>
          <w:i/>
        </w:rPr>
      </w:pPr>
    </w:p>
    <w:p w:rsidR="006023EA" w:rsidRDefault="00A13DBD" w:rsidP="0035204D">
      <w:pPr>
        <w:pStyle w:val="NoSpacing"/>
      </w:pPr>
      <w:r>
        <w:t xml:space="preserve">4. </w:t>
      </w:r>
      <w:r w:rsidRPr="00A13DBD">
        <w:rPr>
          <w:i/>
        </w:rPr>
        <w:t>Tragovi 4</w:t>
      </w:r>
      <w:r>
        <w:t xml:space="preserve"> Udžbenik povijesti u četvrtom razredu gimnazije. Školska knjiga. Zagreb. 2022. (2. izdanje)</w:t>
      </w:r>
    </w:p>
    <w:p w:rsidR="006023EA" w:rsidRDefault="00A13DBD" w:rsidP="0035204D">
      <w:pPr>
        <w:pStyle w:val="NoSpacing"/>
      </w:pPr>
      <w:r>
        <w:t>Krešimir Erdelja, Igor Stojaković</w:t>
      </w:r>
    </w:p>
    <w:p w:rsidR="006023EA" w:rsidRDefault="006023EA" w:rsidP="0035204D">
      <w:pPr>
        <w:pStyle w:val="NoSpacing"/>
      </w:pPr>
    </w:p>
    <w:p w:rsidR="006023EA" w:rsidRDefault="006023EA" w:rsidP="0035204D">
      <w:pPr>
        <w:pStyle w:val="NoSpacing"/>
      </w:pPr>
    </w:p>
    <w:p w:rsidR="006023EA" w:rsidRDefault="006023EA" w:rsidP="0035204D">
      <w:pPr>
        <w:pStyle w:val="NoSpacing"/>
      </w:pPr>
    </w:p>
    <w:p w:rsidR="00A13DBD" w:rsidRDefault="00A13DBD" w:rsidP="0035204D">
      <w:pPr>
        <w:pStyle w:val="NoSpacing"/>
      </w:pPr>
    </w:p>
    <w:p w:rsidR="00A13DBD" w:rsidRDefault="00A13DBD" w:rsidP="0035204D">
      <w:pPr>
        <w:pStyle w:val="NoSpacing"/>
      </w:pPr>
    </w:p>
    <w:p w:rsidR="007E5A2C" w:rsidRDefault="007E5A2C" w:rsidP="0035204D">
      <w:pPr>
        <w:pStyle w:val="NoSpacing"/>
      </w:pPr>
      <w:r>
        <w:lastRenderedPageBreak/>
        <w:t>Izvori:</w:t>
      </w:r>
    </w:p>
    <w:p w:rsidR="00A13DBD" w:rsidRDefault="00A13DBD" w:rsidP="0035204D">
      <w:pPr>
        <w:pStyle w:val="NoSpacing"/>
      </w:pPr>
    </w:p>
    <w:p w:rsidR="00A13DBD" w:rsidRPr="00A13DBD" w:rsidRDefault="00A13DBD" w:rsidP="00A13DBD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Pr="009E04BD">
        <w:rPr>
          <w:rFonts w:cstheme="minorHAnsi"/>
          <w:i/>
        </w:rPr>
        <w:t>Veselje Talijana na Rijeci</w:t>
      </w:r>
      <w:r>
        <w:rPr>
          <w:rFonts w:cstheme="minorHAnsi"/>
        </w:rPr>
        <w:t xml:space="preserve">. </w:t>
      </w:r>
      <w:r w:rsidRPr="00A13DBD">
        <w:rPr>
          <w:rFonts w:cstheme="minorHAnsi"/>
        </w:rPr>
        <w:t xml:space="preserve">Novo doba, godina VII., br. 26., 1. februara 1924., str. 3 </w:t>
      </w:r>
    </w:p>
    <w:p w:rsidR="009E04BD" w:rsidRDefault="009E04BD" w:rsidP="0035204D">
      <w:pPr>
        <w:pStyle w:val="NoSpacing"/>
      </w:pPr>
    </w:p>
    <w:p w:rsidR="00A13DBD" w:rsidRDefault="00A13DBD" w:rsidP="0035204D">
      <w:pPr>
        <w:pStyle w:val="NoSpacing"/>
      </w:pPr>
      <w:r>
        <w:t>2.</w:t>
      </w:r>
      <w:r w:rsidR="009E04BD">
        <w:t xml:space="preserve"> </w:t>
      </w:r>
      <w:r w:rsidR="009E04BD" w:rsidRPr="009E04BD">
        <w:rPr>
          <w:i/>
        </w:rPr>
        <w:t>Pismo kolhoznika Mykole Reve J. Staljinu o gladi 1933. godine u Ukrajini</w:t>
      </w:r>
      <w:r w:rsidR="009E04BD">
        <w:t>.</w:t>
      </w:r>
      <w:r w:rsidR="009E04BD" w:rsidRPr="009E04BD">
        <w:t xml:space="preserve"> Genocidni zločin totalitarnog režima u Ukrajini 1932 - 1933. Голодомор / Gladomor. Ucrainiana Croatica, Knjiga 1. Udruga Hrvatsko-ukrajinska suradnja HORUS, Ur: dr. Jevgenij Paščenk</w:t>
      </w:r>
    </w:p>
    <w:p w:rsidR="00A13DBD" w:rsidRDefault="00A13DBD" w:rsidP="0035204D">
      <w:pPr>
        <w:pStyle w:val="NoSpacing"/>
      </w:pPr>
    </w:p>
    <w:p w:rsidR="009E04BD" w:rsidRDefault="009E04BD" w:rsidP="009E04BD">
      <w:pPr>
        <w:pStyle w:val="NoSpacing"/>
      </w:pPr>
      <w:r>
        <w:t xml:space="preserve">3. </w:t>
      </w:r>
      <w:r w:rsidRPr="009E04BD">
        <w:rPr>
          <w:i/>
        </w:rPr>
        <w:t>Zagrebačke punktacije</w:t>
      </w:r>
      <w:r>
        <w:t xml:space="preserve">. </w:t>
      </w:r>
      <w:r w:rsidRPr="009E04BD">
        <w:t>Svijet prije nas Povijest 4</w:t>
      </w:r>
      <w:r>
        <w:t xml:space="preserve"> (Udžbenički komplet iz povijesti u četvrtom razredu gimnazije). Meridijani. Zagreb. 2021.  </w:t>
      </w:r>
    </w:p>
    <w:p w:rsidR="00C729B3" w:rsidRDefault="00C729B3" w:rsidP="009E04BD">
      <w:pPr>
        <w:pStyle w:val="NoSpacing"/>
      </w:pPr>
    </w:p>
    <w:p w:rsidR="00C729B3" w:rsidRDefault="00C729B3" w:rsidP="00C729B3">
      <w:pPr>
        <w:pStyle w:val="NoSpacing"/>
      </w:pPr>
      <w:r>
        <w:t xml:space="preserve">4. </w:t>
      </w:r>
      <w:r w:rsidRPr="00A13DBD">
        <w:t>Boban, Ljubo. Maček i politika HSS 1928.-1941. Zagreb. 1974.</w:t>
      </w:r>
    </w:p>
    <w:p w:rsidR="00C729B3" w:rsidRDefault="00C729B3" w:rsidP="00C729B3">
      <w:pPr>
        <w:pStyle w:val="NoSpacing"/>
      </w:pPr>
    </w:p>
    <w:p w:rsidR="00C729B3" w:rsidRDefault="00CB1F6E" w:rsidP="009E04BD">
      <w:pPr>
        <w:pStyle w:val="NoSpacing"/>
      </w:pPr>
      <w:r>
        <w:t xml:space="preserve">5. </w:t>
      </w:r>
      <w:r w:rsidRPr="00CB1F6E">
        <w:t xml:space="preserve">Pribičević, Svetozar. Diktatura kralja Aleksandra. Zagreb, 1990. str.    </w:t>
      </w:r>
    </w:p>
    <w:p w:rsidR="00CB1F6E" w:rsidRDefault="00CB1F6E" w:rsidP="009E04BD">
      <w:pPr>
        <w:pStyle w:val="NoSpacing"/>
      </w:pPr>
    </w:p>
    <w:p w:rsidR="00CB1F6E" w:rsidRDefault="00CB1F6E" w:rsidP="009E04BD">
      <w:pPr>
        <w:pStyle w:val="NoSpacing"/>
      </w:pPr>
      <w:r>
        <w:t>6. Zagrebalčki dnevnik Novosti str. 87</w:t>
      </w:r>
    </w:p>
    <w:p w:rsidR="00594AFF" w:rsidRDefault="00594AFF" w:rsidP="009E04BD">
      <w:pPr>
        <w:pStyle w:val="NoSpacing"/>
      </w:pPr>
    </w:p>
    <w:p w:rsidR="00594AFF" w:rsidRDefault="00594AFF" w:rsidP="00594AFF">
      <w:pPr>
        <w:pStyle w:val="NoSpacing"/>
      </w:pPr>
      <w:r>
        <w:t xml:space="preserve">7. </w:t>
      </w:r>
      <w:r w:rsidRPr="00594AFF">
        <w:t>Vladimir ŠADEK</w:t>
      </w:r>
      <w:r>
        <w:t>. Logor Janka-Puszta i razvoj ustaške organizacije u Podravini do 1934.</w:t>
      </w:r>
      <w:r w:rsidRPr="00594AFF">
        <w:t xml:space="preserve"> PODRAVINA Volumen 11, broj 21, Str. 47 - 56 Koprivnica 2012</w:t>
      </w:r>
      <w:r>
        <w:t>.</w:t>
      </w:r>
      <w:r w:rsidRPr="00594AFF">
        <w:t xml:space="preserve"> </w:t>
      </w:r>
      <w:hyperlink r:id="rId8" w:history="1">
        <w:r w:rsidRPr="00FF3836">
          <w:rPr>
            <w:rStyle w:val="Hyperlink"/>
          </w:rPr>
          <w:t>https://hrcak.srce.hr/file/128108</w:t>
        </w:r>
      </w:hyperlink>
    </w:p>
    <w:p w:rsidR="00594AFF" w:rsidRDefault="00594AFF" w:rsidP="00594AFF">
      <w:pPr>
        <w:pStyle w:val="NoSpacing"/>
      </w:pPr>
    </w:p>
    <w:p w:rsidR="009E04BD" w:rsidRDefault="009E04BD" w:rsidP="0035204D">
      <w:pPr>
        <w:pStyle w:val="NoSpacing"/>
      </w:pPr>
    </w:p>
    <w:p w:rsidR="00C729B3" w:rsidRDefault="00C729B3" w:rsidP="0035204D">
      <w:pPr>
        <w:pStyle w:val="NoSpacing"/>
      </w:pPr>
      <w:r>
        <w:t xml:space="preserve">Karikatura </w:t>
      </w:r>
      <w:r w:rsidRPr="00C729B3">
        <w:rPr>
          <w:i/>
        </w:rPr>
        <w:t>New Deal</w:t>
      </w:r>
      <w:r>
        <w:t xml:space="preserve"> </w:t>
      </w:r>
      <w:hyperlink r:id="rId9" w:history="1">
        <w:r w:rsidRPr="00110AA0">
          <w:rPr>
            <w:rStyle w:val="Hyperlink"/>
          </w:rPr>
          <w:t>https://pressbooks.pub/ourstory/chapter/saving-capitalism-the-new-deal-1933-1940/</w:t>
        </w:r>
      </w:hyperlink>
    </w:p>
    <w:p w:rsidR="00C729B3" w:rsidRDefault="00C729B3" w:rsidP="0035204D">
      <w:pPr>
        <w:pStyle w:val="NoSpacing"/>
      </w:pPr>
    </w:p>
    <w:p w:rsidR="00C729B3" w:rsidRDefault="00C729B3" w:rsidP="00C729B3">
      <w:pPr>
        <w:pStyle w:val="NoSpacing"/>
        <w:rPr>
          <w:rStyle w:val="Hyperlink"/>
        </w:rPr>
      </w:pPr>
      <w:r>
        <w:t xml:space="preserve">Karikatura </w:t>
      </w:r>
      <w:r w:rsidRPr="000551CF">
        <w:rPr>
          <w:i/>
        </w:rPr>
        <w:t>Moral Suasion</w:t>
      </w:r>
      <w:r>
        <w:t xml:space="preserve"> </w:t>
      </w:r>
      <w:r w:rsidRPr="00415CB1">
        <w:rPr>
          <w:i/>
        </w:rPr>
        <w:t>(Moralno uvjeravanje)</w:t>
      </w:r>
      <w:r>
        <w:rPr>
          <w:i/>
        </w:rPr>
        <w:t xml:space="preserve"> </w:t>
      </w:r>
      <w:hyperlink r:id="rId10" w:history="1">
        <w:r w:rsidRPr="00DB006C">
          <w:rPr>
            <w:rStyle w:val="Hyperlink"/>
          </w:rPr>
          <w:t>https://www.reddit.com/r/100yearsago/comments/hz7t6n/july_28th_1920_moral_suasion_punch_cartoon/</w:t>
        </w:r>
      </w:hyperlink>
    </w:p>
    <w:p w:rsidR="00C729B3" w:rsidRDefault="00C729B3" w:rsidP="0035204D">
      <w:pPr>
        <w:pStyle w:val="NoSpacing"/>
      </w:pPr>
      <w:r>
        <w:t xml:space="preserve">Sprovod Stjepana Radića Novosti </w:t>
      </w:r>
      <w:hyperlink r:id="rId11" w:history="1">
        <w:r w:rsidRPr="00110AA0">
          <w:rPr>
            <w:rStyle w:val="Hyperlink"/>
          </w:rPr>
          <w:t>https://www.hkv.hr/images/stories/Davor-Slike/08/Atentat_21.jpg</w:t>
        </w:r>
      </w:hyperlink>
    </w:p>
    <w:p w:rsidR="00C729B3" w:rsidRDefault="00C729B3" w:rsidP="0035204D">
      <w:pPr>
        <w:pStyle w:val="NoSpacing"/>
      </w:pPr>
    </w:p>
    <w:p w:rsidR="00584409" w:rsidRDefault="00584409" w:rsidP="0035204D">
      <w:pPr>
        <w:pStyle w:val="NoSpacing"/>
      </w:pPr>
      <w:r>
        <w:t xml:space="preserve">Winston Churchill , Minhenski sporazum </w:t>
      </w:r>
      <w:hyperlink r:id="rId12" w:history="1">
        <w:r w:rsidRPr="00DB006C">
          <w:rPr>
            <w:rStyle w:val="Hyperlink"/>
          </w:rPr>
          <w:t>https://winstonchurchill.org/resources/speeches/1930-1938-the-wilderness/the-munich-agreement/</w:t>
        </w:r>
      </w:hyperlink>
    </w:p>
    <w:p w:rsidR="00584409" w:rsidRDefault="00584409" w:rsidP="0035204D">
      <w:pPr>
        <w:pStyle w:val="NoSpacing"/>
      </w:pPr>
    </w:p>
    <w:p w:rsidR="007E5A2C" w:rsidRDefault="007E5A2C" w:rsidP="0035204D">
      <w:pPr>
        <w:pStyle w:val="NoSpacing"/>
      </w:pPr>
      <w:r>
        <w:t>Number of Deputies in the Reichstag, 1928–1932</w:t>
      </w:r>
    </w:p>
    <w:p w:rsidR="000551CF" w:rsidRDefault="0032236C" w:rsidP="0035204D">
      <w:pPr>
        <w:pStyle w:val="NoSpacing"/>
      </w:pPr>
      <w:hyperlink r:id="rId13" w:history="1">
        <w:r w:rsidR="007E5A2C" w:rsidRPr="00DA6FAB">
          <w:rPr>
            <w:rStyle w:val="Hyperlink"/>
          </w:rPr>
          <w:t>https://www.lse.ac.uk/cpnss/assets/documents/voting-power-and-procedures/workshops/2011/Aleskerov.pdf</w:t>
        </w:r>
      </w:hyperlink>
    </w:p>
    <w:p w:rsidR="007E5A2C" w:rsidRDefault="007E5A2C" w:rsidP="0035204D">
      <w:pPr>
        <w:pStyle w:val="NoSpacing"/>
      </w:pPr>
      <w:r>
        <w:t>Napomena: tablica je prilagođena za potrebe testa</w:t>
      </w:r>
    </w:p>
    <w:p w:rsidR="00087FF7" w:rsidRDefault="00087FF7" w:rsidP="0035204D">
      <w:pPr>
        <w:pStyle w:val="NoSpacing"/>
      </w:pPr>
    </w:p>
    <w:p w:rsidR="00087FF7" w:rsidRDefault="00C729B3" w:rsidP="0035204D">
      <w:pPr>
        <w:pStyle w:val="NoSpacing"/>
      </w:pPr>
      <w:r>
        <w:t xml:space="preserve">Unifikacija novca </w:t>
      </w:r>
      <w:hyperlink r:id="rId14" w:history="1">
        <w:r w:rsidRPr="00110AA0">
          <w:rPr>
            <w:rStyle w:val="Hyperlink"/>
          </w:rPr>
          <w:t>https://www.foreigncurrencyandcoin.com/wp-content/uploads/2019/06/products-35161.jpg</w:t>
        </w:r>
      </w:hyperlink>
    </w:p>
    <w:p w:rsidR="00C729B3" w:rsidRDefault="00C729B3" w:rsidP="0035204D">
      <w:pPr>
        <w:pStyle w:val="NoSpacing"/>
      </w:pPr>
    </w:p>
    <w:p w:rsidR="00CB1F6E" w:rsidRDefault="00CB1F6E" w:rsidP="0035204D">
      <w:pPr>
        <w:pStyle w:val="NoSpacing"/>
      </w:pPr>
      <w:r>
        <w:t xml:space="preserve">Karikatura </w:t>
      </w:r>
      <w:r w:rsidRPr="00CB1F6E">
        <w:t>Thomas</w:t>
      </w:r>
      <w:r>
        <w:t>a</w:t>
      </w:r>
      <w:r w:rsidRPr="00CB1F6E">
        <w:t xml:space="preserve"> Theodor</w:t>
      </w:r>
      <w:r>
        <w:t>a</w:t>
      </w:r>
      <w:r w:rsidRPr="00CB1F6E">
        <w:t xml:space="preserve"> Heine</w:t>
      </w:r>
      <w:r>
        <w:t xml:space="preserve">a, časopis </w:t>
      </w:r>
      <w:r w:rsidRPr="00CB1F6E">
        <w:t>Simplissimus</w:t>
      </w:r>
    </w:p>
    <w:p w:rsidR="00584409" w:rsidRDefault="0032236C" w:rsidP="0035204D">
      <w:pPr>
        <w:pStyle w:val="NoSpacing"/>
      </w:pPr>
      <w:hyperlink r:id="rId15" w:history="1">
        <w:r w:rsidR="00CB1F6E" w:rsidRPr="00110AA0">
          <w:rPr>
            <w:rStyle w:val="Hyperlink"/>
          </w:rPr>
          <w:t>https://asparklethatisblue.tumblr.com/post/124834214583/illustration-from-the-3rd-june-1919-in-the</w:t>
        </w:r>
      </w:hyperlink>
    </w:p>
    <w:p w:rsidR="00CB1F6E" w:rsidRDefault="00CB1F6E" w:rsidP="0035204D">
      <w:pPr>
        <w:pStyle w:val="NoSpacing"/>
      </w:pPr>
    </w:p>
    <w:p w:rsidR="007E5A2C" w:rsidRDefault="007E5A2C" w:rsidP="0035204D">
      <w:pPr>
        <w:pStyle w:val="NoSpacing"/>
      </w:pPr>
      <w:bookmarkStart w:id="1" w:name="_GoBack"/>
      <w:bookmarkEnd w:id="1"/>
    </w:p>
    <w:sectPr w:rsidR="007E5A2C" w:rsidSect="00DA104A">
      <w:pgSz w:w="11906" w:h="16838"/>
      <w:pgMar w:top="1134" w:right="1077" w:bottom="1134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36C" w:rsidRDefault="0032236C" w:rsidP="00653B7A">
      <w:pPr>
        <w:spacing w:after="0" w:line="240" w:lineRule="auto"/>
      </w:pPr>
      <w:r>
        <w:separator/>
      </w:r>
    </w:p>
  </w:endnote>
  <w:endnote w:type="continuationSeparator" w:id="0">
    <w:p w:rsidR="0032236C" w:rsidRDefault="0032236C" w:rsidP="0065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36C" w:rsidRDefault="0032236C" w:rsidP="00653B7A">
      <w:pPr>
        <w:spacing w:after="0" w:line="240" w:lineRule="auto"/>
      </w:pPr>
      <w:r>
        <w:separator/>
      </w:r>
    </w:p>
  </w:footnote>
  <w:footnote w:type="continuationSeparator" w:id="0">
    <w:p w:rsidR="0032236C" w:rsidRDefault="0032236C" w:rsidP="00653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B7A"/>
    <w:rsid w:val="000551CF"/>
    <w:rsid w:val="00063F8A"/>
    <w:rsid w:val="000648CB"/>
    <w:rsid w:val="000819F5"/>
    <w:rsid w:val="00087FF7"/>
    <w:rsid w:val="00096061"/>
    <w:rsid w:val="000B02D1"/>
    <w:rsid w:val="000B25F8"/>
    <w:rsid w:val="000C033E"/>
    <w:rsid w:val="000C3474"/>
    <w:rsid w:val="000C4135"/>
    <w:rsid w:val="000D46BD"/>
    <w:rsid w:val="000E6E66"/>
    <w:rsid w:val="000F0EA7"/>
    <w:rsid w:val="00100367"/>
    <w:rsid w:val="00112919"/>
    <w:rsid w:val="00140CBF"/>
    <w:rsid w:val="0014191F"/>
    <w:rsid w:val="001614A4"/>
    <w:rsid w:val="00163FC5"/>
    <w:rsid w:val="00174A0D"/>
    <w:rsid w:val="0018000A"/>
    <w:rsid w:val="001800FC"/>
    <w:rsid w:val="001B0D34"/>
    <w:rsid w:val="001B543B"/>
    <w:rsid w:val="001C2EC8"/>
    <w:rsid w:val="001C5C6F"/>
    <w:rsid w:val="001F3FB7"/>
    <w:rsid w:val="001F4474"/>
    <w:rsid w:val="001F5266"/>
    <w:rsid w:val="00205500"/>
    <w:rsid w:val="002267ED"/>
    <w:rsid w:val="00242C08"/>
    <w:rsid w:val="00247E3F"/>
    <w:rsid w:val="002530A8"/>
    <w:rsid w:val="00270709"/>
    <w:rsid w:val="002722D6"/>
    <w:rsid w:val="00285F98"/>
    <w:rsid w:val="00294B8C"/>
    <w:rsid w:val="002A42BE"/>
    <w:rsid w:val="002B3033"/>
    <w:rsid w:val="002B39DC"/>
    <w:rsid w:val="002C295C"/>
    <w:rsid w:val="002F5DE1"/>
    <w:rsid w:val="00321661"/>
    <w:rsid w:val="0032236C"/>
    <w:rsid w:val="00335E85"/>
    <w:rsid w:val="00341574"/>
    <w:rsid w:val="0035204D"/>
    <w:rsid w:val="00352379"/>
    <w:rsid w:val="0035732E"/>
    <w:rsid w:val="003620E9"/>
    <w:rsid w:val="00383B19"/>
    <w:rsid w:val="00384E60"/>
    <w:rsid w:val="00396783"/>
    <w:rsid w:val="003E053E"/>
    <w:rsid w:val="003E3DE1"/>
    <w:rsid w:val="003F1D4E"/>
    <w:rsid w:val="00400FF7"/>
    <w:rsid w:val="00406065"/>
    <w:rsid w:val="00415CB1"/>
    <w:rsid w:val="004170E3"/>
    <w:rsid w:val="004401CD"/>
    <w:rsid w:val="004631AB"/>
    <w:rsid w:val="004646C2"/>
    <w:rsid w:val="004870BE"/>
    <w:rsid w:val="004A0029"/>
    <w:rsid w:val="004B2CD9"/>
    <w:rsid w:val="004B6149"/>
    <w:rsid w:val="004C5E80"/>
    <w:rsid w:val="004E7F34"/>
    <w:rsid w:val="004F258A"/>
    <w:rsid w:val="004F26D6"/>
    <w:rsid w:val="004F3CE5"/>
    <w:rsid w:val="004F5006"/>
    <w:rsid w:val="00541D78"/>
    <w:rsid w:val="00553D8F"/>
    <w:rsid w:val="0055638F"/>
    <w:rsid w:val="00584409"/>
    <w:rsid w:val="00594AFF"/>
    <w:rsid w:val="005F63C2"/>
    <w:rsid w:val="006023EA"/>
    <w:rsid w:val="00606054"/>
    <w:rsid w:val="006124D4"/>
    <w:rsid w:val="006128E3"/>
    <w:rsid w:val="00622EB7"/>
    <w:rsid w:val="00632BE6"/>
    <w:rsid w:val="00642544"/>
    <w:rsid w:val="00653B7A"/>
    <w:rsid w:val="006626C2"/>
    <w:rsid w:val="0066348E"/>
    <w:rsid w:val="00663B2E"/>
    <w:rsid w:val="00672274"/>
    <w:rsid w:val="00682074"/>
    <w:rsid w:val="00691CDD"/>
    <w:rsid w:val="006B7718"/>
    <w:rsid w:val="006C1B42"/>
    <w:rsid w:val="006D55CC"/>
    <w:rsid w:val="006E4C89"/>
    <w:rsid w:val="006E6BE4"/>
    <w:rsid w:val="007014E6"/>
    <w:rsid w:val="0070363D"/>
    <w:rsid w:val="0072386A"/>
    <w:rsid w:val="00732DFB"/>
    <w:rsid w:val="00741340"/>
    <w:rsid w:val="00741C31"/>
    <w:rsid w:val="00742980"/>
    <w:rsid w:val="00743D1C"/>
    <w:rsid w:val="00751E76"/>
    <w:rsid w:val="0075635E"/>
    <w:rsid w:val="007716CE"/>
    <w:rsid w:val="00794243"/>
    <w:rsid w:val="007C09FA"/>
    <w:rsid w:val="007E5A2C"/>
    <w:rsid w:val="00800753"/>
    <w:rsid w:val="0082196B"/>
    <w:rsid w:val="00821ADF"/>
    <w:rsid w:val="008344D7"/>
    <w:rsid w:val="008475F5"/>
    <w:rsid w:val="0085669A"/>
    <w:rsid w:val="00861BF3"/>
    <w:rsid w:val="00866EA6"/>
    <w:rsid w:val="008A5DD4"/>
    <w:rsid w:val="008A62AF"/>
    <w:rsid w:val="008A732E"/>
    <w:rsid w:val="008B4E96"/>
    <w:rsid w:val="008C44F7"/>
    <w:rsid w:val="008C6DD1"/>
    <w:rsid w:val="00903D2A"/>
    <w:rsid w:val="00910F46"/>
    <w:rsid w:val="009225FF"/>
    <w:rsid w:val="009300D2"/>
    <w:rsid w:val="00941DE5"/>
    <w:rsid w:val="00957BFE"/>
    <w:rsid w:val="0096225A"/>
    <w:rsid w:val="009673A2"/>
    <w:rsid w:val="00974DD9"/>
    <w:rsid w:val="00976AD5"/>
    <w:rsid w:val="009816A7"/>
    <w:rsid w:val="009A2F4F"/>
    <w:rsid w:val="009C061C"/>
    <w:rsid w:val="009C460A"/>
    <w:rsid w:val="009D1017"/>
    <w:rsid w:val="009D5E72"/>
    <w:rsid w:val="009E04BD"/>
    <w:rsid w:val="009E0687"/>
    <w:rsid w:val="009E22F2"/>
    <w:rsid w:val="00A07053"/>
    <w:rsid w:val="00A10A19"/>
    <w:rsid w:val="00A13DBD"/>
    <w:rsid w:val="00A30A56"/>
    <w:rsid w:val="00A46D4B"/>
    <w:rsid w:val="00A47745"/>
    <w:rsid w:val="00A630DA"/>
    <w:rsid w:val="00A80DDA"/>
    <w:rsid w:val="00A96E06"/>
    <w:rsid w:val="00AA7583"/>
    <w:rsid w:val="00AB7D8E"/>
    <w:rsid w:val="00AE5E45"/>
    <w:rsid w:val="00AE5E9D"/>
    <w:rsid w:val="00AF05E5"/>
    <w:rsid w:val="00AF6BCD"/>
    <w:rsid w:val="00B1094F"/>
    <w:rsid w:val="00B20B05"/>
    <w:rsid w:val="00B31F8E"/>
    <w:rsid w:val="00B471B9"/>
    <w:rsid w:val="00B47756"/>
    <w:rsid w:val="00B55C28"/>
    <w:rsid w:val="00B56F48"/>
    <w:rsid w:val="00B66510"/>
    <w:rsid w:val="00B74021"/>
    <w:rsid w:val="00BA2E39"/>
    <w:rsid w:val="00BA3188"/>
    <w:rsid w:val="00BC067A"/>
    <w:rsid w:val="00BC0DE8"/>
    <w:rsid w:val="00BC29FC"/>
    <w:rsid w:val="00BD158D"/>
    <w:rsid w:val="00BF00B4"/>
    <w:rsid w:val="00BF6CD2"/>
    <w:rsid w:val="00C12D7C"/>
    <w:rsid w:val="00C20623"/>
    <w:rsid w:val="00C22F84"/>
    <w:rsid w:val="00C2614C"/>
    <w:rsid w:val="00C37329"/>
    <w:rsid w:val="00C51DE8"/>
    <w:rsid w:val="00C729B3"/>
    <w:rsid w:val="00CB1F6E"/>
    <w:rsid w:val="00CB4840"/>
    <w:rsid w:val="00CE19DE"/>
    <w:rsid w:val="00D03BD9"/>
    <w:rsid w:val="00D04B53"/>
    <w:rsid w:val="00D10AF9"/>
    <w:rsid w:val="00D20E7F"/>
    <w:rsid w:val="00D22F64"/>
    <w:rsid w:val="00D37C4C"/>
    <w:rsid w:val="00D403C9"/>
    <w:rsid w:val="00D4300B"/>
    <w:rsid w:val="00D44886"/>
    <w:rsid w:val="00D5036A"/>
    <w:rsid w:val="00D51735"/>
    <w:rsid w:val="00D56FD7"/>
    <w:rsid w:val="00D6372B"/>
    <w:rsid w:val="00D807E6"/>
    <w:rsid w:val="00DA104A"/>
    <w:rsid w:val="00DA5B55"/>
    <w:rsid w:val="00DD3DC3"/>
    <w:rsid w:val="00DF25D6"/>
    <w:rsid w:val="00DF2D54"/>
    <w:rsid w:val="00DF48C1"/>
    <w:rsid w:val="00E13CC8"/>
    <w:rsid w:val="00E22B40"/>
    <w:rsid w:val="00E327EE"/>
    <w:rsid w:val="00E3414F"/>
    <w:rsid w:val="00E36EB5"/>
    <w:rsid w:val="00E52B9D"/>
    <w:rsid w:val="00E77DDB"/>
    <w:rsid w:val="00E872D8"/>
    <w:rsid w:val="00EB188C"/>
    <w:rsid w:val="00EC3115"/>
    <w:rsid w:val="00EF21E7"/>
    <w:rsid w:val="00F05549"/>
    <w:rsid w:val="00F10FB2"/>
    <w:rsid w:val="00F44F5C"/>
    <w:rsid w:val="00F50D77"/>
    <w:rsid w:val="00F94B9D"/>
    <w:rsid w:val="00FB4540"/>
    <w:rsid w:val="00FD49E7"/>
    <w:rsid w:val="00FD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7D88"/>
  <w15:chartTrackingRefBased/>
  <w15:docId w15:val="{58F78CAA-F81D-42CA-A26C-44A72D41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D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3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B7A"/>
  </w:style>
  <w:style w:type="paragraph" w:styleId="Footer">
    <w:name w:val="footer"/>
    <w:basedOn w:val="Normal"/>
    <w:link w:val="FooterChar"/>
    <w:uiPriority w:val="99"/>
    <w:unhideWhenUsed/>
    <w:rsid w:val="00653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B7A"/>
  </w:style>
  <w:style w:type="paragraph" w:styleId="NoSpacing">
    <w:name w:val="No Spacing"/>
    <w:uiPriority w:val="1"/>
    <w:qFormat/>
    <w:rsid w:val="00653B7A"/>
    <w:pPr>
      <w:spacing w:after="0" w:line="240" w:lineRule="auto"/>
    </w:pPr>
  </w:style>
  <w:style w:type="table" w:styleId="TableGrid">
    <w:name w:val="Table Grid"/>
    <w:basedOn w:val="TableNormal"/>
    <w:uiPriority w:val="39"/>
    <w:rsid w:val="0035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51C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51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2379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E5A2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7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cak.srce.hr/file/128108" TargetMode="External"/><Relationship Id="rId13" Type="http://schemas.openxmlformats.org/officeDocument/2006/relationships/hyperlink" Target="https://www.lse.ac.uk/cpnss/assets/documents/voting-power-and-procedures/workshops/2011/Aleskerov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instonchurchill.org/resources/speeches/1930-1938-the-wilderness/the-munich-agreemen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hkv.hr/images/stories/Davor-Slike/08/Atentat_21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sparklethatisblue.tumblr.com/post/124834214583/illustration-from-the-3rd-june-1919-in-the" TargetMode="External"/><Relationship Id="rId10" Type="http://schemas.openxmlformats.org/officeDocument/2006/relationships/hyperlink" Target="https://www.reddit.com/r/100yearsago/comments/hz7t6n/july_28th_1920_moral_suasion_punch_carto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essbooks.pub/ourstory/chapter/saving-capitalism-the-new-deal-1933-1940/" TargetMode="External"/><Relationship Id="rId14" Type="http://schemas.openxmlformats.org/officeDocument/2006/relationships/hyperlink" Target="https://www.foreigncurrencyandcoin.com/wp-content/uploads/2019/06/products-3516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CCDB0-C906-4ADD-99AD-35046A7C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Sačić</dc:creator>
  <cp:keywords/>
  <dc:description/>
  <cp:lastModifiedBy>Irena Sačić</cp:lastModifiedBy>
  <cp:revision>8</cp:revision>
  <dcterms:created xsi:type="dcterms:W3CDTF">2022-12-23T13:56:00Z</dcterms:created>
  <dcterms:modified xsi:type="dcterms:W3CDTF">2023-01-09T19:11:00Z</dcterms:modified>
</cp:coreProperties>
</file>