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12C9" w:rsidRPr="005F2DC2" w14:paraId="340183A8" w14:textId="77777777" w:rsidTr="008712C9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8342F94" w14:textId="77777777" w:rsidR="005F2DC2" w:rsidRPr="005F2DC2" w:rsidRDefault="005F2DC2" w:rsidP="008712C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11F78A" w14:textId="3D18B844" w:rsidR="00D17220" w:rsidRDefault="00D17220" w:rsidP="00DC622C">
            <w:pPr>
              <w:pStyle w:val="NK-Tekst"/>
            </w:pPr>
            <w:r>
              <w:t>U označenim laboratorijskim čašama nalaze se</w:t>
            </w:r>
            <w:r w:rsidR="00BB6CEB">
              <w:t xml:space="preserve"> otopine natrijev</w:t>
            </w:r>
            <w:r w:rsidR="00FF3C7B">
              <w:t>a</w:t>
            </w:r>
            <w:r w:rsidR="00BB6CEB">
              <w:t xml:space="preserve"> klorida (A)</w:t>
            </w:r>
            <w:r>
              <w:t>, kalijev</w:t>
            </w:r>
            <w:r w:rsidR="00FF3C7B">
              <w:t>a</w:t>
            </w:r>
            <w:r>
              <w:t xml:space="preserve"> jodida (B), kalijev</w:t>
            </w:r>
            <w:r w:rsidR="00FF3C7B">
              <w:t>a</w:t>
            </w:r>
            <w:r>
              <w:t xml:space="preserve"> sulfata (C) i natrijev</w:t>
            </w:r>
            <w:r w:rsidR="00FF3C7B">
              <w:t>a</w:t>
            </w:r>
            <w:r>
              <w:t xml:space="preserve"> karbonata (D). Dodatkom otopine </w:t>
            </w:r>
            <w:r w:rsidRPr="00FF3C7B">
              <w:t>srebrov</w:t>
            </w:r>
            <w:r w:rsidR="00FF3C7B" w:rsidRPr="00FF3C7B">
              <w:t>a</w:t>
            </w:r>
            <w:r>
              <w:t xml:space="preserve"> nitrata u otopinu u čaši A nastaje bijeli talog. Dodatkom otopine olovov</w:t>
            </w:r>
            <w:r w:rsidR="00FF3C7B">
              <w:t>a</w:t>
            </w:r>
            <w:r>
              <w:t>(II) nitrata u otopinu u čaši B nastaje žuti talog. U otopinu u čaši C dodana je otopina barijev</w:t>
            </w:r>
            <w:r w:rsidR="00FF3C7B">
              <w:t>a</w:t>
            </w:r>
            <w:r>
              <w:t xml:space="preserve"> klorida i nastao je bijeli talog, a dodatkom otopine klorovodične kiseline otopini u čaši D nastaju mjehurići plina.</w:t>
            </w:r>
          </w:p>
          <w:p w14:paraId="3D523A81" w14:textId="77777777" w:rsidR="00D17220" w:rsidRDefault="00D17220" w:rsidP="00DC622C">
            <w:pPr>
              <w:pStyle w:val="NK-half-line"/>
            </w:pPr>
          </w:p>
          <w:p w14:paraId="169B4ABF" w14:textId="7CDA2D53" w:rsidR="00D17220" w:rsidRDefault="00DB53B9" w:rsidP="00DC622C">
            <w:pPr>
              <w:pStyle w:val="NK-Tekst"/>
            </w:pPr>
            <w:r w:rsidRPr="00CF1A13">
              <w:rPr>
                <w:b/>
                <w:bCs/>
              </w:rPr>
              <w:t>1.a)</w:t>
            </w:r>
            <w:r>
              <w:t xml:space="preserve"> </w:t>
            </w:r>
            <w:r w:rsidR="00D17220" w:rsidRPr="0013768F">
              <w:t>Imenuj taloge koji nastaju u čašama A, B i C nakon dodatka odgovarajućeg</w:t>
            </w:r>
            <w:r w:rsidR="00FF3C7B">
              <w:t>a</w:t>
            </w:r>
            <w:r w:rsidR="00D17220" w:rsidRPr="0013768F">
              <w:t xml:space="preserve"> reagensa.</w:t>
            </w:r>
          </w:p>
          <w:p w14:paraId="5E8F39BB" w14:textId="5868F10A" w:rsidR="00DC622C" w:rsidRPr="0013768F" w:rsidRDefault="00DC622C" w:rsidP="00DC622C">
            <w:pPr>
              <w:pStyle w:val="NK-Tekst"/>
            </w:pPr>
          </w:p>
          <w:p w14:paraId="37A6AB8D" w14:textId="36838D21" w:rsidR="00D17220" w:rsidRPr="00114595" w:rsidRDefault="00FF3C7B" w:rsidP="00114595">
            <w:pPr>
              <w:pStyle w:val="NK-Tekst"/>
              <w:tabs>
                <w:tab w:val="right" w:pos="10546"/>
              </w:tabs>
              <w:rPr>
                <w:b/>
                <w:color w:val="4472C4" w:themeColor="accent5"/>
                <w:sz w:val="16"/>
              </w:rPr>
            </w:pPr>
            <w:r>
              <w:t>t</w:t>
            </w:r>
            <w:r w:rsidR="00D17220" w:rsidRPr="0013768F">
              <w:t>alog u čaši A  ______________</w:t>
            </w:r>
          </w:p>
          <w:p w14:paraId="10101A4A" w14:textId="4CF3F66E" w:rsidR="00DC622C" w:rsidRDefault="00DC622C" w:rsidP="00114595">
            <w:pPr>
              <w:pStyle w:val="NK-Tekst"/>
            </w:pPr>
          </w:p>
          <w:p w14:paraId="54CD4918" w14:textId="349265E7" w:rsidR="00114595" w:rsidRPr="00114595" w:rsidRDefault="00FF3C7B" w:rsidP="00114595">
            <w:pPr>
              <w:pStyle w:val="NK-Tekst"/>
              <w:tabs>
                <w:tab w:val="right" w:pos="10546"/>
              </w:tabs>
              <w:rPr>
                <w:b/>
                <w:color w:val="4472C4" w:themeColor="accent5"/>
                <w:sz w:val="16"/>
              </w:rPr>
            </w:pPr>
            <w:r>
              <w:t>t</w:t>
            </w:r>
            <w:r w:rsidR="00D17220" w:rsidRPr="0013768F">
              <w:t>alog u čaši B</w:t>
            </w:r>
            <w:r w:rsidR="00114595">
              <w:t xml:space="preserve">  </w:t>
            </w:r>
            <w:r w:rsidR="00D17220" w:rsidRPr="0013768F">
              <w:t>_______________</w:t>
            </w:r>
          </w:p>
          <w:p w14:paraId="627A111B" w14:textId="4641C615" w:rsidR="00D17220" w:rsidRPr="0013768F" w:rsidRDefault="00D17220" w:rsidP="00114595">
            <w:pPr>
              <w:pStyle w:val="NK-Tekst"/>
            </w:pPr>
          </w:p>
          <w:p w14:paraId="7FEF2E84" w14:textId="6F5C295B" w:rsidR="00114595" w:rsidRPr="00114595" w:rsidRDefault="00FF3C7B" w:rsidP="00114595">
            <w:pPr>
              <w:pStyle w:val="NK-Tekst"/>
              <w:tabs>
                <w:tab w:val="right" w:pos="10546"/>
              </w:tabs>
              <w:rPr>
                <w:b/>
                <w:color w:val="4472C4" w:themeColor="accent5"/>
                <w:sz w:val="16"/>
              </w:rPr>
            </w:pPr>
            <w:r>
              <w:t>t</w:t>
            </w:r>
            <w:r w:rsidR="00D17220" w:rsidRPr="0013768F">
              <w:t>alog u čaši C</w:t>
            </w:r>
            <w:r w:rsidR="00114595">
              <w:t xml:space="preserve">  </w:t>
            </w:r>
            <w:r w:rsidR="00D17220" w:rsidRPr="0013768F">
              <w:t>_______________</w:t>
            </w:r>
          </w:p>
          <w:p w14:paraId="15D88BDF" w14:textId="77777777" w:rsidR="00DC622C" w:rsidRDefault="00DC622C" w:rsidP="00DC622C">
            <w:pPr>
              <w:pStyle w:val="NK-Tekst"/>
            </w:pPr>
          </w:p>
          <w:p w14:paraId="2F7A9EB0" w14:textId="29F5B920" w:rsidR="00D17220" w:rsidRDefault="00DB53B9" w:rsidP="00DC622C">
            <w:pPr>
              <w:pStyle w:val="NK-Tekst"/>
            </w:pPr>
            <w:r w:rsidRPr="00CF1A13">
              <w:rPr>
                <w:b/>
                <w:bCs/>
              </w:rPr>
              <w:t>1.b)</w:t>
            </w:r>
            <w:r>
              <w:t xml:space="preserve"> </w:t>
            </w:r>
            <w:r w:rsidR="00D17220">
              <w:t>Napiši jednadžbe kemijskih reakcija koje se odvijaju u čašama A, B, C i D nakon dodatka navedenih otopina. U jednadžbama naznači agregacijska stanja tvari.</w:t>
            </w:r>
          </w:p>
          <w:p w14:paraId="0E269404" w14:textId="722FC39E" w:rsidR="00DC622C" w:rsidRDefault="00DC622C" w:rsidP="00DC622C">
            <w:pPr>
              <w:pStyle w:val="NK-Tekst"/>
            </w:pPr>
          </w:p>
          <w:p w14:paraId="79091B44" w14:textId="523C23E8" w:rsidR="00D17220" w:rsidRDefault="00FF3C7B" w:rsidP="00DC622C">
            <w:pPr>
              <w:pStyle w:val="NK-Tekst"/>
            </w:pPr>
            <w:r>
              <w:t>č</w:t>
            </w:r>
            <w:r w:rsidR="00D17220">
              <w:t>aša A</w:t>
            </w:r>
            <w:r w:rsidR="00DC622C">
              <w:t xml:space="preserve"> </w:t>
            </w:r>
            <w:r w:rsidR="00D17220">
              <w:t xml:space="preserve"> ___________________________________________</w:t>
            </w:r>
            <w:r w:rsidR="00114595">
              <w:t>________________________</w:t>
            </w:r>
            <w:r w:rsidR="00FB76B9">
              <w:t>___</w:t>
            </w:r>
          </w:p>
          <w:p w14:paraId="48F9A2A7" w14:textId="46D74CDA" w:rsidR="00D17220" w:rsidRDefault="00D17220" w:rsidP="00DC622C">
            <w:pPr>
              <w:pStyle w:val="NK-bodovanje"/>
            </w:pPr>
          </w:p>
          <w:p w14:paraId="2BE1BC4F" w14:textId="2D70777D" w:rsidR="00D17220" w:rsidRDefault="00D17220" w:rsidP="00FB76B9">
            <w:pPr>
              <w:pStyle w:val="NK-Tekst"/>
            </w:pPr>
          </w:p>
          <w:p w14:paraId="0E01DBCC" w14:textId="683A4AB4" w:rsidR="00D17220" w:rsidRDefault="00FF3C7B" w:rsidP="00DC622C">
            <w:pPr>
              <w:pStyle w:val="NK-Tekst"/>
            </w:pPr>
            <w:r>
              <w:t>č</w:t>
            </w:r>
            <w:r w:rsidR="00D17220" w:rsidRPr="00771C44">
              <w:t>aša B</w:t>
            </w:r>
            <w:r w:rsidR="00D17220">
              <w:t xml:space="preserve"> </w:t>
            </w:r>
            <w:r w:rsidR="00DC622C">
              <w:t xml:space="preserve"> </w:t>
            </w:r>
            <w:r w:rsidR="00D17220">
              <w:t>______</w:t>
            </w:r>
            <w:r w:rsidR="00D17220" w:rsidRPr="004648D4">
              <w:t>___</w:t>
            </w:r>
            <w:r w:rsidR="00D17220">
              <w:t>_________________________________</w:t>
            </w:r>
            <w:r w:rsidR="00114595">
              <w:t>_________________________</w:t>
            </w:r>
            <w:r w:rsidR="00FB76B9">
              <w:t>___</w:t>
            </w:r>
          </w:p>
          <w:p w14:paraId="2B98F502" w14:textId="005FC042" w:rsidR="00D17220" w:rsidRDefault="00D17220" w:rsidP="00DC622C">
            <w:pPr>
              <w:pStyle w:val="NK-bodovanje"/>
            </w:pPr>
          </w:p>
          <w:p w14:paraId="25FC11B0" w14:textId="4EA4D040" w:rsidR="00D17220" w:rsidRDefault="00D17220" w:rsidP="00FB76B9">
            <w:pPr>
              <w:pStyle w:val="NK-Tekst"/>
            </w:pPr>
          </w:p>
          <w:p w14:paraId="523F5D1C" w14:textId="1F50C9EA" w:rsidR="00D17220" w:rsidRDefault="00FF3C7B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="00D17220">
              <w:rPr>
                <w:rFonts w:ascii="Arial" w:hAnsi="Arial" w:cs="Arial"/>
                <w:sz w:val="20"/>
                <w:szCs w:val="20"/>
              </w:rPr>
              <w:t xml:space="preserve">aša C 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220">
              <w:rPr>
                <w:rFonts w:ascii="Arial" w:hAnsi="Arial" w:cs="Arial"/>
                <w:sz w:val="20"/>
                <w:szCs w:val="20"/>
              </w:rPr>
              <w:t>__</w:t>
            </w:r>
            <w:r w:rsidR="00D17220" w:rsidRPr="00846381">
              <w:rPr>
                <w:rFonts w:ascii="Arial" w:hAnsi="Arial" w:cs="Arial"/>
                <w:sz w:val="20"/>
                <w:szCs w:val="20"/>
              </w:rPr>
              <w:t>_________</w:t>
            </w:r>
            <w:r w:rsidR="00D17220">
              <w:rPr>
                <w:rFonts w:ascii="Arial" w:hAnsi="Arial" w:cs="Arial"/>
                <w:sz w:val="20"/>
                <w:szCs w:val="20"/>
              </w:rPr>
              <w:t>_______________________________</w:t>
            </w:r>
            <w:r w:rsidR="00114595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B76B9">
              <w:rPr>
                <w:rFonts w:ascii="Arial" w:hAnsi="Arial" w:cs="Arial"/>
                <w:sz w:val="20"/>
                <w:szCs w:val="20"/>
              </w:rPr>
              <w:t>___</w:t>
            </w:r>
          </w:p>
          <w:p w14:paraId="387ACE3A" w14:textId="19A7CB10" w:rsidR="00D17220" w:rsidRDefault="00D17220" w:rsidP="00DC622C">
            <w:pPr>
              <w:pStyle w:val="NK-bodovanje"/>
            </w:pPr>
          </w:p>
          <w:p w14:paraId="5A464B54" w14:textId="23D5F8ED" w:rsidR="00D17220" w:rsidRDefault="00D17220" w:rsidP="00FB76B9">
            <w:pPr>
              <w:pStyle w:val="NK-Tekst"/>
            </w:pPr>
          </w:p>
          <w:p w14:paraId="55C4C190" w14:textId="795EC669" w:rsidR="00D17220" w:rsidRDefault="00FF3C7B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="00D17220">
              <w:rPr>
                <w:rFonts w:ascii="Arial" w:hAnsi="Arial" w:cs="Arial"/>
                <w:sz w:val="20"/>
                <w:szCs w:val="20"/>
              </w:rPr>
              <w:t>aša D __________________________________________</w:t>
            </w:r>
            <w:r w:rsidR="00114595">
              <w:rPr>
                <w:rFonts w:ascii="Arial" w:hAnsi="Arial" w:cs="Arial"/>
                <w:sz w:val="20"/>
                <w:szCs w:val="20"/>
              </w:rPr>
              <w:t>__________________________</w:t>
            </w:r>
            <w:r w:rsidR="00FB76B9">
              <w:rPr>
                <w:rFonts w:ascii="Arial" w:hAnsi="Arial" w:cs="Arial"/>
                <w:sz w:val="20"/>
                <w:szCs w:val="20"/>
              </w:rPr>
              <w:t>___</w:t>
            </w:r>
          </w:p>
          <w:p w14:paraId="7842884D" w14:textId="77777777" w:rsidR="00D17220" w:rsidRDefault="00D17220" w:rsidP="00FB76B9">
            <w:pPr>
              <w:pStyle w:val="NK-Tekst"/>
            </w:pPr>
          </w:p>
          <w:p w14:paraId="1974E1A7" w14:textId="5525EB18" w:rsidR="005F2DC2" w:rsidRPr="00DC622C" w:rsidRDefault="005F2DC2" w:rsidP="00DC622C">
            <w:pPr>
              <w:pStyle w:val="NK-bodovanje"/>
            </w:pPr>
          </w:p>
        </w:tc>
      </w:tr>
      <w:tr w:rsidR="008712C9" w:rsidRPr="008712C9" w14:paraId="08900C79" w14:textId="77777777" w:rsidTr="008712C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24A284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7B7DAA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590C930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E82F586" w14:textId="77777777" w:rsidR="008712C9" w:rsidRPr="008712C9" w:rsidRDefault="008712C9" w:rsidP="008712C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11213A3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D8814BB" w14:textId="77777777" w:rsidR="008712C9" w:rsidRPr="008712C9" w:rsidRDefault="00DC622C" w:rsidP="00DC622C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7</w:t>
            </w:r>
            <w:r w:rsidR="008712C9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193B3CD3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3D91C9A3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0992D57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6D2F68" w14:textId="77777777" w:rsidR="00D17220" w:rsidRDefault="00D17220" w:rsidP="00D17220">
            <w:pPr>
              <w:rPr>
                <w:rFonts w:ascii="Arial" w:hAnsi="Arial" w:cs="Arial"/>
                <w:sz w:val="20"/>
                <w:szCs w:val="20"/>
              </w:rPr>
            </w:pPr>
            <w:r w:rsidRPr="00334420">
              <w:rPr>
                <w:rFonts w:ascii="Arial" w:hAnsi="Arial" w:cs="Arial"/>
                <w:sz w:val="20"/>
                <w:szCs w:val="20"/>
              </w:rPr>
              <w:t>Napiši raspodjelu elektrona po ljuskama za sljedeće elemente:</w:t>
            </w:r>
          </w:p>
          <w:p w14:paraId="7AC08996" w14:textId="2AB8E018" w:rsidR="00DC622C" w:rsidRPr="00334420" w:rsidRDefault="00DC622C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6B3368" w14:textId="43EE9105" w:rsidR="00D17220" w:rsidRDefault="00FF3C7B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akar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 xml:space="preserve"> __</w:t>
            </w:r>
            <w:r w:rsidR="00DC622C">
              <w:rPr>
                <w:rFonts w:ascii="Arial" w:hAnsi="Arial" w:cs="Arial"/>
                <w:sz w:val="20"/>
                <w:szCs w:val="20"/>
              </w:rPr>
              <w:t>________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D17220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769FF69E" w14:textId="1179D389" w:rsidR="00DC622C" w:rsidRDefault="00DC622C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C5036E" w14:textId="323E55CB" w:rsidR="00FB76B9" w:rsidRDefault="00FF3C7B" w:rsidP="00FB7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arij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FB76B9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2E2192DD" w14:textId="09B4E7F2" w:rsidR="00D17220" w:rsidRPr="009678EA" w:rsidRDefault="00D17220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0C0485" w14:textId="1C6E1295" w:rsidR="00FB76B9" w:rsidRDefault="00FF3C7B" w:rsidP="00FB7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angan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FB76B9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3D165329" w14:textId="7C32D2BA" w:rsidR="00DC622C" w:rsidRDefault="00DC622C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811481" w14:textId="45CB9CB2" w:rsidR="00FB76B9" w:rsidRDefault="00FF3C7B" w:rsidP="00FB7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umpor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FB76B9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5017D6A1" w14:textId="6110A9B9" w:rsidR="00D17220" w:rsidRPr="00DC622C" w:rsidRDefault="00D17220" w:rsidP="00CF732D">
            <w:pPr>
              <w:pStyle w:val="NK-bodovanje"/>
            </w:pPr>
          </w:p>
        </w:tc>
      </w:tr>
      <w:tr w:rsidR="00D17220" w:rsidRPr="008712C9" w14:paraId="3B3791BD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F1425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89D79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1FD415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517ED98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2028A0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6761605" w14:textId="77777777" w:rsidR="00D17220" w:rsidRPr="008712C9" w:rsidRDefault="00DC622C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5DDEC3EB" w14:textId="77777777" w:rsidR="00A55238" w:rsidRDefault="00A55238" w:rsidP="005F2DC2">
      <w:pPr>
        <w:pStyle w:val="NK-Razmak"/>
        <w:sectPr w:rsidR="00A55238" w:rsidSect="00622DD8">
          <w:headerReference w:type="default" r:id="rId11"/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B7AF6E8" w14:textId="77777777" w:rsidTr="00A55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60EFA6B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9B1DD" w14:textId="1CE5886F" w:rsidR="00D17220" w:rsidRPr="00FF3C7B" w:rsidRDefault="00D17220" w:rsidP="00FB76B9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3.</w:t>
            </w:r>
            <w:r w:rsidRPr="00FB76B9">
              <w:rPr>
                <w:b/>
              </w:rPr>
              <w:t>a</w:t>
            </w:r>
            <w:r w:rsidRPr="00FF3C7B">
              <w:rPr>
                <w:b/>
                <w:lang w:val="hr-HR"/>
              </w:rPr>
              <w:t>)</w:t>
            </w:r>
            <w:r w:rsidR="00FB76B9" w:rsidRPr="00FF3C7B">
              <w:rPr>
                <w:b/>
                <w:lang w:val="hr-HR"/>
              </w:rPr>
              <w:tab/>
            </w:r>
            <w:r w:rsidRPr="00334420">
              <w:t>Didu</w:t>
            </w:r>
            <w:r w:rsidRPr="00FF3C7B">
              <w:rPr>
                <w:lang w:val="hr-HR"/>
              </w:rPr>
              <w:t>š</w:t>
            </w:r>
            <w:r w:rsidRPr="00334420">
              <w:t>ikov</w:t>
            </w:r>
            <w:r w:rsidRPr="00FF3C7B">
              <w:rPr>
                <w:lang w:val="hr-HR"/>
              </w:rPr>
              <w:t xml:space="preserve"> </w:t>
            </w:r>
            <w:r w:rsidRPr="00334420">
              <w:t>tetroksid</w:t>
            </w:r>
            <w:r w:rsidRPr="00FF3C7B">
              <w:rPr>
                <w:lang w:val="hr-HR"/>
              </w:rPr>
              <w:t xml:space="preserve"> </w:t>
            </w:r>
            <w:r>
              <w:t>zagrijavanjem</w:t>
            </w:r>
            <w:r w:rsidRPr="00FF3C7B">
              <w:rPr>
                <w:lang w:val="hr-HR"/>
              </w:rPr>
              <w:t xml:space="preserve"> </w:t>
            </w:r>
            <w:r w:rsidR="00FF3C7B">
              <w:rPr>
                <w:lang w:val="hr-HR"/>
              </w:rPr>
              <w:t xml:space="preserve">se </w:t>
            </w:r>
            <w:r w:rsidRPr="00334420">
              <w:t>raspada</w:t>
            </w:r>
            <w:r w:rsidRPr="00FF3C7B">
              <w:rPr>
                <w:lang w:val="hr-HR"/>
              </w:rPr>
              <w:t xml:space="preserve"> </w:t>
            </w:r>
            <w:r w:rsidRPr="00334420">
              <w:t>na</w:t>
            </w:r>
            <w:r w:rsidRPr="00FF3C7B">
              <w:rPr>
                <w:lang w:val="hr-HR"/>
              </w:rPr>
              <w:t xml:space="preserve"> </w:t>
            </w:r>
            <w:r>
              <w:t>du</w:t>
            </w:r>
            <w:r w:rsidRPr="00FF3C7B">
              <w:rPr>
                <w:lang w:val="hr-HR"/>
              </w:rPr>
              <w:t>š</w:t>
            </w:r>
            <w:r>
              <w:t>ikov</w:t>
            </w:r>
            <w:r w:rsidRPr="00FF3C7B">
              <w:rPr>
                <w:lang w:val="hr-HR"/>
              </w:rPr>
              <w:t xml:space="preserve"> </w:t>
            </w:r>
            <w:r>
              <w:t>dioksid</w:t>
            </w:r>
            <w:r w:rsidRPr="00FF3C7B">
              <w:rPr>
                <w:lang w:val="hr-HR"/>
              </w:rPr>
              <w:t xml:space="preserve">. </w:t>
            </w:r>
            <w:r w:rsidRPr="00334420">
              <w:t>Napi</w:t>
            </w:r>
            <w:r w:rsidRPr="00FF3C7B">
              <w:rPr>
                <w:lang w:val="hr-HR"/>
              </w:rPr>
              <w:t>š</w:t>
            </w:r>
            <w:r w:rsidRPr="00334420">
              <w:t>i</w:t>
            </w:r>
            <w:r w:rsidRPr="00FF3C7B">
              <w:rPr>
                <w:lang w:val="hr-HR"/>
              </w:rPr>
              <w:t xml:space="preserve"> </w:t>
            </w:r>
            <w:r w:rsidRPr="00334420">
              <w:t>jednad</w:t>
            </w:r>
            <w:r w:rsidRPr="00FF3C7B">
              <w:rPr>
                <w:lang w:val="hr-HR"/>
              </w:rPr>
              <w:t>ž</w:t>
            </w:r>
            <w:r w:rsidRPr="00334420">
              <w:t>bu</w:t>
            </w:r>
            <w:r w:rsidRPr="00FF3C7B">
              <w:rPr>
                <w:lang w:val="hr-HR"/>
              </w:rPr>
              <w:t xml:space="preserve"> </w:t>
            </w:r>
            <w:r w:rsidRPr="00334420">
              <w:t>kemijske</w:t>
            </w:r>
            <w:r w:rsidRPr="00FF3C7B">
              <w:rPr>
                <w:lang w:val="hr-HR"/>
              </w:rPr>
              <w:t xml:space="preserve"> </w:t>
            </w:r>
            <w:r w:rsidRPr="00334420">
              <w:t>reakcije</w:t>
            </w:r>
            <w:r w:rsidRPr="00FF3C7B">
              <w:rPr>
                <w:lang w:val="hr-HR"/>
              </w:rPr>
              <w:t>.</w:t>
            </w:r>
          </w:p>
          <w:p w14:paraId="541940B4" w14:textId="193B2D3D" w:rsidR="0020005F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434ADD" w14:textId="582B2DC0" w:rsidR="00CF732D" w:rsidRDefault="00CF732D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870BED" w14:textId="56E12929" w:rsidR="00CF732D" w:rsidRDefault="00CF732D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F4EE3A" w14:textId="4D63E2DD" w:rsidR="00CF732D" w:rsidRDefault="00CF732D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03102E" w14:textId="77777777" w:rsidR="00CF732D" w:rsidRPr="00334420" w:rsidRDefault="00CF732D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761942" w14:textId="574BFD24" w:rsidR="0020005F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3FB0E" w14:textId="77777777" w:rsidR="00D17220" w:rsidRPr="00FF3C7B" w:rsidRDefault="00D17220" w:rsidP="00FB76B9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3.</w:t>
            </w:r>
            <w:r w:rsidRPr="00FB76B9">
              <w:rPr>
                <w:b/>
              </w:rPr>
              <w:t>b</w:t>
            </w:r>
            <w:r w:rsidRPr="00FF3C7B">
              <w:rPr>
                <w:b/>
                <w:lang w:val="hr-HR"/>
              </w:rPr>
              <w:t>)</w:t>
            </w:r>
            <w:r w:rsidR="00FB76B9" w:rsidRPr="00FF3C7B">
              <w:rPr>
                <w:b/>
                <w:lang w:val="hr-HR"/>
              </w:rPr>
              <w:tab/>
            </w:r>
            <w:r w:rsidRPr="00334420">
              <w:t>Koja</w:t>
            </w:r>
            <w:r w:rsidRPr="00FF3C7B">
              <w:rPr>
                <w:lang w:val="hr-HR"/>
              </w:rPr>
              <w:t xml:space="preserve"> </w:t>
            </w:r>
            <w:r w:rsidRPr="00334420">
              <w:t>je</w:t>
            </w:r>
            <w:r w:rsidRPr="00FF3C7B">
              <w:rPr>
                <w:lang w:val="hr-HR"/>
              </w:rPr>
              <w:t xml:space="preserve"> </w:t>
            </w:r>
            <w:r w:rsidRPr="00334420">
              <w:t>od</w:t>
            </w:r>
            <w:r w:rsidRPr="00FF3C7B">
              <w:rPr>
                <w:lang w:val="hr-HR"/>
              </w:rPr>
              <w:t xml:space="preserve"> </w:t>
            </w:r>
            <w:r w:rsidRPr="00334420">
              <w:t>navedenih</w:t>
            </w:r>
            <w:r w:rsidRPr="00FF3C7B">
              <w:rPr>
                <w:lang w:val="hr-HR"/>
              </w:rPr>
              <w:t xml:space="preserve"> </w:t>
            </w:r>
            <w:r w:rsidRPr="00334420">
              <w:t>tvari</w:t>
            </w:r>
            <w:r w:rsidRPr="00FF3C7B">
              <w:rPr>
                <w:lang w:val="hr-HR"/>
              </w:rPr>
              <w:t xml:space="preserve"> </w:t>
            </w:r>
            <w:r w:rsidRPr="00334420">
              <w:t>crvenosme</w:t>
            </w:r>
            <w:r w:rsidRPr="00FF3C7B">
              <w:rPr>
                <w:lang w:val="hr-HR"/>
              </w:rPr>
              <w:t>đ</w:t>
            </w:r>
            <w:r w:rsidRPr="00334420">
              <w:t>e</w:t>
            </w:r>
            <w:r w:rsidRPr="00FF3C7B">
              <w:rPr>
                <w:lang w:val="hr-HR"/>
              </w:rPr>
              <w:t xml:space="preserve"> </w:t>
            </w:r>
            <w:r w:rsidRPr="00334420">
              <w:t>boje</w:t>
            </w:r>
            <w:r w:rsidRPr="00FF3C7B">
              <w:rPr>
                <w:lang w:val="hr-HR"/>
              </w:rPr>
              <w:t>? _____________</w:t>
            </w:r>
            <w:r w:rsidR="00FB76B9" w:rsidRPr="00FF3C7B">
              <w:rPr>
                <w:lang w:val="hr-HR"/>
              </w:rPr>
              <w:t>________</w:t>
            </w:r>
          </w:p>
          <w:p w14:paraId="764C7F41" w14:textId="6D17DD51" w:rsidR="0020005F" w:rsidRDefault="00CF732D" w:rsidP="00CF732D">
            <w:pPr>
              <w:pStyle w:val="NK-bodovanje"/>
            </w:pPr>
            <w:r>
              <w:t xml:space="preserve">            </w:t>
            </w:r>
          </w:p>
          <w:p w14:paraId="6FBADE91" w14:textId="273843BB" w:rsidR="00D17220" w:rsidRPr="00FF3C7B" w:rsidRDefault="00D17220" w:rsidP="00FB76B9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3.</w:t>
            </w:r>
            <w:r w:rsidRPr="00FB76B9">
              <w:rPr>
                <w:b/>
              </w:rPr>
              <w:t>c</w:t>
            </w:r>
            <w:r w:rsidRPr="00FF3C7B">
              <w:rPr>
                <w:b/>
                <w:lang w:val="hr-HR"/>
              </w:rPr>
              <w:t>)</w:t>
            </w:r>
            <w:r w:rsidR="00FB76B9" w:rsidRPr="00FF3C7B">
              <w:rPr>
                <w:lang w:val="hr-HR"/>
              </w:rPr>
              <w:tab/>
            </w:r>
            <w:r w:rsidRPr="00334420">
              <w:t>Konstanta</w:t>
            </w:r>
            <w:r w:rsidRPr="00FF3C7B">
              <w:rPr>
                <w:lang w:val="hr-HR"/>
              </w:rPr>
              <w:t xml:space="preserve"> </w:t>
            </w:r>
            <w:r w:rsidRPr="00334420">
              <w:t>ravnote</w:t>
            </w:r>
            <w:r w:rsidRPr="00FF3C7B">
              <w:rPr>
                <w:lang w:val="hr-HR"/>
              </w:rPr>
              <w:t>ž</w:t>
            </w:r>
            <w:r w:rsidRPr="00334420">
              <w:t>e</w:t>
            </w:r>
            <w:r w:rsidRPr="00FF3C7B">
              <w:rPr>
                <w:lang w:val="hr-HR"/>
              </w:rPr>
              <w:t xml:space="preserve"> </w:t>
            </w:r>
            <w:r w:rsidRPr="00334420">
              <w:t>za</w:t>
            </w:r>
            <w:r w:rsidRPr="00FF3C7B">
              <w:rPr>
                <w:lang w:val="hr-HR"/>
              </w:rPr>
              <w:t xml:space="preserve"> </w:t>
            </w:r>
            <w:r w:rsidRPr="00334420">
              <w:t>navedenu</w:t>
            </w:r>
            <w:r w:rsidRPr="00FF3C7B">
              <w:rPr>
                <w:lang w:val="hr-HR"/>
              </w:rPr>
              <w:t xml:space="preserve"> </w:t>
            </w:r>
            <w:r w:rsidRPr="00334420">
              <w:t>reakciju</w:t>
            </w:r>
            <w:r w:rsidRPr="00FF3C7B">
              <w:rPr>
                <w:lang w:val="hr-HR"/>
              </w:rPr>
              <w:t xml:space="preserve"> </w:t>
            </w:r>
            <w:r w:rsidRPr="00334420">
              <w:t>pri</w:t>
            </w:r>
            <w:r w:rsidRPr="00FF3C7B">
              <w:rPr>
                <w:lang w:val="hr-HR"/>
              </w:rPr>
              <w:t xml:space="preserve"> 25 °</w:t>
            </w:r>
            <w:r w:rsidRPr="00334420">
              <w:t>C</w:t>
            </w:r>
            <w:r w:rsidRPr="00FF3C7B">
              <w:rPr>
                <w:lang w:val="hr-HR"/>
              </w:rPr>
              <w:t xml:space="preserve"> </w:t>
            </w:r>
            <w:r w:rsidRPr="00334420">
              <w:t>iznosi</w:t>
            </w:r>
            <w:r w:rsidRPr="00FF3C7B">
              <w:rPr>
                <w:lang w:val="hr-HR"/>
              </w:rPr>
              <w:t xml:space="preserve"> 4,59 </w:t>
            </w:r>
            <w:r w:rsidR="00FB76B9" w:rsidRPr="00FF3C7B">
              <w:rPr>
                <w:lang w:val="hr-HR"/>
              </w:rPr>
              <w:t>·</w:t>
            </w:r>
            <w:r w:rsidRPr="00FF3C7B">
              <w:rPr>
                <w:lang w:val="hr-HR"/>
              </w:rPr>
              <w:t xml:space="preserve"> 10</w:t>
            </w:r>
            <w:r w:rsidRPr="00FF3C7B">
              <w:rPr>
                <w:vertAlign w:val="superscript"/>
                <w:lang w:val="hr-HR"/>
              </w:rPr>
              <w:t>–3</w:t>
            </w:r>
            <w:r w:rsidRPr="00FF3C7B">
              <w:rPr>
                <w:lang w:val="hr-HR"/>
              </w:rPr>
              <w:t xml:space="preserve"> </w:t>
            </w:r>
            <w:r w:rsidRPr="00334420">
              <w:t>mo</w:t>
            </w:r>
            <w:r w:rsidRPr="00FB76B9">
              <w:rPr>
                <w:spacing w:val="10"/>
              </w:rPr>
              <w:t>l</w:t>
            </w:r>
            <w:r w:rsidRPr="00FF3C7B">
              <w:rPr>
                <w:spacing w:val="10"/>
                <w:lang w:val="hr-HR"/>
              </w:rPr>
              <w:t>/</w:t>
            </w:r>
            <w:r w:rsidRPr="00334420">
              <w:t>dm</w:t>
            </w:r>
            <w:r w:rsidRPr="00FF3C7B">
              <w:rPr>
                <w:vertAlign w:val="superscript"/>
                <w:lang w:val="hr-HR"/>
              </w:rPr>
              <w:t>3</w:t>
            </w:r>
            <w:r w:rsidRPr="00FF3C7B">
              <w:rPr>
                <w:lang w:val="hr-HR"/>
              </w:rPr>
              <w:t xml:space="preserve">. </w:t>
            </w:r>
            <w:r w:rsidRPr="00334420">
              <w:t>Izra</w:t>
            </w:r>
            <w:r w:rsidRPr="00FF3C7B">
              <w:rPr>
                <w:lang w:val="hr-HR"/>
              </w:rPr>
              <w:t>č</w:t>
            </w:r>
            <w:r w:rsidRPr="00334420">
              <w:t>unaj</w:t>
            </w:r>
            <w:r w:rsidRPr="00FF3C7B">
              <w:rPr>
                <w:lang w:val="hr-HR"/>
              </w:rPr>
              <w:t xml:space="preserve"> </w:t>
            </w:r>
            <w:r w:rsidRPr="00334420">
              <w:t>ravnote</w:t>
            </w:r>
            <w:r w:rsidRPr="00FF3C7B">
              <w:rPr>
                <w:lang w:val="hr-HR"/>
              </w:rPr>
              <w:t>ž</w:t>
            </w:r>
            <w:r w:rsidRPr="00334420">
              <w:t>nu</w:t>
            </w:r>
            <w:r w:rsidRPr="00FF3C7B">
              <w:rPr>
                <w:lang w:val="hr-HR"/>
              </w:rPr>
              <w:t xml:space="preserve"> </w:t>
            </w:r>
            <w:r w:rsidRPr="00334420">
              <w:t>koncentraciju</w:t>
            </w:r>
            <w:r w:rsidRPr="00FF3C7B">
              <w:rPr>
                <w:lang w:val="hr-HR"/>
              </w:rPr>
              <w:t xml:space="preserve"> </w:t>
            </w:r>
            <w:r w:rsidRPr="00334420">
              <w:t>didu</w:t>
            </w:r>
            <w:r w:rsidRPr="00FF3C7B">
              <w:rPr>
                <w:lang w:val="hr-HR"/>
              </w:rPr>
              <w:t>š</w:t>
            </w:r>
            <w:r w:rsidRPr="00334420">
              <w:t>ikov</w:t>
            </w:r>
            <w:r w:rsidR="00FF3C7B">
              <w:t>a</w:t>
            </w:r>
            <w:r w:rsidRPr="00FF3C7B">
              <w:rPr>
                <w:lang w:val="hr-HR"/>
              </w:rPr>
              <w:t xml:space="preserve"> </w:t>
            </w:r>
            <w:r w:rsidRPr="00334420">
              <w:t>tetroksida</w:t>
            </w:r>
            <w:r w:rsidRPr="00FF3C7B">
              <w:rPr>
                <w:lang w:val="hr-HR"/>
              </w:rPr>
              <w:t xml:space="preserve"> </w:t>
            </w:r>
            <w:r w:rsidRPr="00334420">
              <w:t>ako</w:t>
            </w:r>
            <w:r w:rsidRPr="00FF3C7B">
              <w:rPr>
                <w:lang w:val="hr-HR"/>
              </w:rPr>
              <w:t xml:space="preserve"> </w:t>
            </w:r>
            <w:r w:rsidRPr="00334420">
              <w:t>je</w:t>
            </w:r>
            <w:r w:rsidRPr="00FF3C7B">
              <w:rPr>
                <w:lang w:val="hr-HR"/>
              </w:rPr>
              <w:t xml:space="preserve"> </w:t>
            </w:r>
            <w:r w:rsidRPr="00334420">
              <w:t>ravnote</w:t>
            </w:r>
            <w:r w:rsidRPr="00FF3C7B">
              <w:rPr>
                <w:lang w:val="hr-HR"/>
              </w:rPr>
              <w:t>ž</w:t>
            </w:r>
            <w:r w:rsidRPr="00334420">
              <w:t>na</w:t>
            </w:r>
            <w:r w:rsidRPr="00FF3C7B">
              <w:rPr>
                <w:lang w:val="hr-HR"/>
              </w:rPr>
              <w:t xml:space="preserve"> </w:t>
            </w:r>
            <w:r w:rsidRPr="00334420">
              <w:t>koncentracija</w:t>
            </w:r>
            <w:r w:rsidRPr="00FF3C7B">
              <w:rPr>
                <w:lang w:val="hr-HR"/>
              </w:rPr>
              <w:t xml:space="preserve"> </w:t>
            </w:r>
            <w:r>
              <w:t>du</w:t>
            </w:r>
            <w:r w:rsidRPr="00FF3C7B">
              <w:rPr>
                <w:lang w:val="hr-HR"/>
              </w:rPr>
              <w:t>š</w:t>
            </w:r>
            <w:r>
              <w:t>ikov</w:t>
            </w:r>
            <w:r w:rsidR="00FF3C7B">
              <w:t>a</w:t>
            </w:r>
            <w:r w:rsidRPr="00FF3C7B">
              <w:rPr>
                <w:lang w:val="hr-HR"/>
              </w:rPr>
              <w:t xml:space="preserve"> </w:t>
            </w:r>
            <w:r>
              <w:t>dioksida</w:t>
            </w:r>
            <w:r w:rsidRPr="00FF3C7B">
              <w:rPr>
                <w:lang w:val="hr-HR"/>
              </w:rPr>
              <w:t xml:space="preserve"> 0,0161 </w:t>
            </w:r>
            <w:r w:rsidRPr="00334420">
              <w:t>mo</w:t>
            </w:r>
            <w:r w:rsidRPr="00FB76B9">
              <w:rPr>
                <w:spacing w:val="10"/>
              </w:rPr>
              <w:t>l</w:t>
            </w:r>
            <w:r w:rsidRPr="00FF3C7B">
              <w:rPr>
                <w:spacing w:val="10"/>
                <w:lang w:val="hr-HR"/>
              </w:rPr>
              <w:t>/</w:t>
            </w:r>
            <w:r w:rsidRPr="00334420">
              <w:t>dm</w:t>
            </w:r>
            <w:r w:rsidRPr="00FF3C7B">
              <w:rPr>
                <w:vertAlign w:val="superscript"/>
                <w:lang w:val="hr-HR"/>
              </w:rPr>
              <w:t>3</w:t>
            </w:r>
            <w:r w:rsidRPr="00FF3C7B">
              <w:rPr>
                <w:lang w:val="hr-HR"/>
              </w:rPr>
              <w:t>.</w:t>
            </w:r>
          </w:p>
          <w:p w14:paraId="187D1C65" w14:textId="47925AF2" w:rsidR="00FB76B9" w:rsidRDefault="00FB76B9" w:rsidP="00FB76B9">
            <w:pPr>
              <w:pStyle w:val="NK-Tekst"/>
            </w:pPr>
          </w:p>
          <w:p w14:paraId="54B7CCC1" w14:textId="2A36F5F6" w:rsidR="00CF732D" w:rsidRDefault="00CF732D" w:rsidP="00FB76B9">
            <w:pPr>
              <w:pStyle w:val="NK-Tekst"/>
            </w:pPr>
          </w:p>
          <w:p w14:paraId="19869CC9" w14:textId="5C398A42" w:rsidR="00CF732D" w:rsidRDefault="00CF732D" w:rsidP="00FB76B9">
            <w:pPr>
              <w:pStyle w:val="NK-Tekst"/>
            </w:pPr>
          </w:p>
          <w:p w14:paraId="2679EB82" w14:textId="2E4C926D" w:rsidR="00CF732D" w:rsidRDefault="00CF732D" w:rsidP="00FB76B9">
            <w:pPr>
              <w:pStyle w:val="NK-Tekst"/>
            </w:pPr>
          </w:p>
          <w:p w14:paraId="4A9A1BEA" w14:textId="152DC251" w:rsidR="00CF732D" w:rsidRDefault="00CF732D" w:rsidP="00FB76B9">
            <w:pPr>
              <w:pStyle w:val="NK-Tekst"/>
            </w:pPr>
          </w:p>
          <w:p w14:paraId="17845CE5" w14:textId="4BEC6AE6" w:rsidR="00CF732D" w:rsidRDefault="00CF732D" w:rsidP="00FB76B9">
            <w:pPr>
              <w:pStyle w:val="NK-Tekst"/>
            </w:pPr>
          </w:p>
          <w:p w14:paraId="47CDCBC0" w14:textId="3D0E688E" w:rsidR="00CF732D" w:rsidRDefault="00CF732D" w:rsidP="00FB76B9">
            <w:pPr>
              <w:pStyle w:val="NK-Tekst"/>
            </w:pPr>
          </w:p>
          <w:p w14:paraId="6CCDE753" w14:textId="32304FE4" w:rsidR="00CF732D" w:rsidRDefault="00CF732D" w:rsidP="00FB76B9">
            <w:pPr>
              <w:pStyle w:val="NK-Tekst"/>
            </w:pPr>
          </w:p>
          <w:p w14:paraId="0275B7AC" w14:textId="7913ECCA" w:rsidR="00CF732D" w:rsidRDefault="00CF732D" w:rsidP="00FB76B9">
            <w:pPr>
              <w:pStyle w:val="NK-Tekst"/>
            </w:pPr>
          </w:p>
          <w:p w14:paraId="0C700124" w14:textId="77777777" w:rsidR="00CF732D" w:rsidRDefault="00CF732D" w:rsidP="00FB76B9">
            <w:pPr>
              <w:pStyle w:val="NK-Tekst"/>
            </w:pPr>
          </w:p>
          <w:p w14:paraId="12B7047E" w14:textId="77777777" w:rsidR="004F4F5D" w:rsidRDefault="004F4F5D" w:rsidP="00FB76B9">
            <w:pPr>
              <w:pStyle w:val="NK-Tekst"/>
            </w:pPr>
          </w:p>
          <w:p w14:paraId="12341949" w14:textId="77777777" w:rsidR="004F4F5D" w:rsidRDefault="004F4F5D" w:rsidP="00FB76B9">
            <w:pPr>
              <w:pStyle w:val="NK-Tekst"/>
            </w:pPr>
          </w:p>
          <w:p w14:paraId="73BAD23E" w14:textId="77777777" w:rsidR="004F4F5D" w:rsidRDefault="004F4F5D" w:rsidP="00FB76B9">
            <w:pPr>
              <w:pStyle w:val="NK-Tekst"/>
            </w:pPr>
          </w:p>
          <w:p w14:paraId="6F50E0C0" w14:textId="77777777" w:rsidR="0020005F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CB1493" w14:textId="77777777" w:rsidR="00D17220" w:rsidRPr="00FF3C7B" w:rsidRDefault="00D17220" w:rsidP="00FB76B9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3.</w:t>
            </w:r>
            <w:r w:rsidRPr="00FB76B9">
              <w:rPr>
                <w:b/>
              </w:rPr>
              <w:t>d</w:t>
            </w:r>
            <w:r w:rsidRPr="00FF3C7B">
              <w:rPr>
                <w:b/>
                <w:lang w:val="hr-HR"/>
              </w:rPr>
              <w:t>)</w:t>
            </w:r>
            <w:r w:rsidR="00FB76B9" w:rsidRPr="00FF3C7B">
              <w:rPr>
                <w:b/>
                <w:lang w:val="hr-HR"/>
              </w:rPr>
              <w:tab/>
            </w:r>
            <w:r w:rsidRPr="00FF3C7B">
              <w:rPr>
                <w:lang w:val="hr-HR"/>
              </w:rPr>
              <w:t>Š</w:t>
            </w:r>
            <w:r w:rsidRPr="00334420">
              <w:t>to</w:t>
            </w:r>
            <w:r w:rsidRPr="00FF3C7B">
              <w:rPr>
                <w:lang w:val="hr-HR"/>
              </w:rPr>
              <w:t xml:space="preserve"> </w:t>
            </w:r>
            <w:r w:rsidRPr="00334420">
              <w:t>mo</w:t>
            </w:r>
            <w:r w:rsidRPr="00FF3C7B">
              <w:rPr>
                <w:lang w:val="hr-HR"/>
              </w:rPr>
              <w:t>ž</w:t>
            </w:r>
            <w:r w:rsidRPr="00334420">
              <w:t>e</w:t>
            </w:r>
            <w:r w:rsidRPr="00FF3C7B">
              <w:rPr>
                <w:lang w:val="hr-HR"/>
              </w:rPr>
              <w:t xml:space="preserve">š </w:t>
            </w:r>
            <w:r w:rsidRPr="00334420">
              <w:t>zaklju</w:t>
            </w:r>
            <w:r w:rsidRPr="00FF3C7B">
              <w:rPr>
                <w:lang w:val="hr-HR"/>
              </w:rPr>
              <w:t>č</w:t>
            </w:r>
            <w:r w:rsidRPr="00334420">
              <w:t>iti</w:t>
            </w:r>
            <w:r w:rsidRPr="00FF3C7B">
              <w:rPr>
                <w:lang w:val="hr-HR"/>
              </w:rPr>
              <w:t xml:space="preserve"> </w:t>
            </w:r>
            <w:r w:rsidRPr="00334420">
              <w:t>iz</w:t>
            </w:r>
            <w:r w:rsidRPr="00FF3C7B">
              <w:rPr>
                <w:lang w:val="hr-HR"/>
              </w:rPr>
              <w:t xml:space="preserve"> </w:t>
            </w:r>
            <w:r w:rsidRPr="00334420">
              <w:t>podatka</w:t>
            </w:r>
            <w:r w:rsidRPr="00FF3C7B">
              <w:rPr>
                <w:lang w:val="hr-HR"/>
              </w:rPr>
              <w:t xml:space="preserve"> </w:t>
            </w:r>
            <w:r w:rsidRPr="00334420">
              <w:t>o</w:t>
            </w:r>
            <w:r w:rsidRPr="00FF3C7B">
              <w:rPr>
                <w:lang w:val="hr-HR"/>
              </w:rPr>
              <w:t xml:space="preserve"> </w:t>
            </w:r>
            <w:r>
              <w:t>sastavu</w:t>
            </w:r>
            <w:r w:rsidRPr="00FF3C7B">
              <w:rPr>
                <w:lang w:val="hr-HR"/>
              </w:rPr>
              <w:t xml:space="preserve"> </w:t>
            </w:r>
            <w:r>
              <w:t>ravnote</w:t>
            </w:r>
            <w:r w:rsidRPr="00FF3C7B">
              <w:rPr>
                <w:lang w:val="hr-HR"/>
              </w:rPr>
              <w:t>ž</w:t>
            </w:r>
            <w:r>
              <w:t>ne</w:t>
            </w:r>
            <w:r w:rsidRPr="00FF3C7B">
              <w:rPr>
                <w:lang w:val="hr-HR"/>
              </w:rPr>
              <w:t xml:space="preserve"> </w:t>
            </w:r>
            <w:r>
              <w:t>smjese</w:t>
            </w:r>
            <w:r w:rsidRPr="00FF3C7B">
              <w:rPr>
                <w:lang w:val="hr-HR"/>
              </w:rPr>
              <w:t>?</w:t>
            </w:r>
          </w:p>
          <w:p w14:paraId="65E0F164" w14:textId="3FE880F1" w:rsidR="00FB76B9" w:rsidRPr="00FF3C7B" w:rsidRDefault="00FB76B9" w:rsidP="00FB76B9">
            <w:pPr>
              <w:pStyle w:val="NK-potpitanjav1"/>
              <w:rPr>
                <w:lang w:val="hr-HR"/>
              </w:rPr>
            </w:pPr>
          </w:p>
          <w:p w14:paraId="019966B1" w14:textId="77777777" w:rsidR="00FB76B9" w:rsidRPr="00FF3C7B" w:rsidRDefault="00FB76B9" w:rsidP="00FB76B9">
            <w:pPr>
              <w:pStyle w:val="NK-potpitanjav1"/>
              <w:rPr>
                <w:lang w:val="de-DE"/>
              </w:rPr>
            </w:pPr>
            <w:r w:rsidRPr="00FF3C7B">
              <w:rPr>
                <w:lang w:val="hr-HR"/>
              </w:rPr>
              <w:tab/>
            </w:r>
            <w:r w:rsidRPr="00FF3C7B">
              <w:rPr>
                <w:lang w:val="de-DE"/>
              </w:rPr>
              <w:t>__________________________________________________________________________</w:t>
            </w:r>
            <w:r w:rsidR="00A55238" w:rsidRPr="00FF3C7B">
              <w:rPr>
                <w:lang w:val="de-DE"/>
              </w:rPr>
              <w:t>_</w:t>
            </w:r>
          </w:p>
          <w:p w14:paraId="75055436" w14:textId="77777777" w:rsidR="00FB76B9" w:rsidRPr="00FF3C7B" w:rsidRDefault="00FB76B9" w:rsidP="00FB76B9">
            <w:pPr>
              <w:pStyle w:val="NK-potpitanjav1"/>
              <w:rPr>
                <w:lang w:val="de-DE"/>
              </w:rPr>
            </w:pPr>
          </w:p>
          <w:p w14:paraId="687C997F" w14:textId="77777777" w:rsidR="00FB76B9" w:rsidRPr="00FF3C7B" w:rsidRDefault="00FB76B9" w:rsidP="00FB76B9">
            <w:pPr>
              <w:pStyle w:val="NK-potpitanjav1"/>
              <w:rPr>
                <w:lang w:val="de-DE"/>
              </w:rPr>
            </w:pPr>
            <w:r w:rsidRPr="00FF3C7B">
              <w:rPr>
                <w:lang w:val="de-DE"/>
              </w:rPr>
              <w:tab/>
              <w:t>__________________________________________________________________________</w:t>
            </w:r>
            <w:r w:rsidR="00A55238" w:rsidRPr="00FF3C7B">
              <w:rPr>
                <w:lang w:val="de-DE"/>
              </w:rPr>
              <w:t>_</w:t>
            </w:r>
          </w:p>
          <w:p w14:paraId="0F198883" w14:textId="45CE3C5C" w:rsidR="00D17220" w:rsidRPr="0020005F" w:rsidRDefault="0020005F" w:rsidP="0020005F">
            <w:pPr>
              <w:pStyle w:val="NK-bodovanje"/>
            </w:pPr>
            <w:r w:rsidRPr="0020005F">
              <w:t xml:space="preserve">                 </w:t>
            </w:r>
          </w:p>
          <w:p w14:paraId="6196C83A" w14:textId="77777777" w:rsidR="0020005F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8C5393" w14:textId="5B948316" w:rsidR="00D17220" w:rsidRPr="00FF3C7B" w:rsidRDefault="00D17220" w:rsidP="00FB76B9">
            <w:pPr>
              <w:pStyle w:val="NK-potpitanjav1"/>
              <w:rPr>
                <w:lang w:val="de-DE"/>
              </w:rPr>
            </w:pPr>
            <w:r w:rsidRPr="00FF3C7B">
              <w:rPr>
                <w:b/>
                <w:lang w:val="de-DE"/>
              </w:rPr>
              <w:t>3.e)</w:t>
            </w:r>
            <w:r w:rsidR="00FB76B9" w:rsidRPr="00FF3C7B">
              <w:rPr>
                <w:lang w:val="de-DE"/>
              </w:rPr>
              <w:tab/>
            </w:r>
            <w:r w:rsidRPr="00FF3C7B">
              <w:rPr>
                <w:lang w:val="de-DE"/>
              </w:rPr>
              <w:t>Koliko iznosi tlačna konstanta za navedenu reakciju? Obvezan je postupak.</w:t>
            </w:r>
          </w:p>
          <w:p w14:paraId="756FAE09" w14:textId="77777777" w:rsidR="00D17220" w:rsidRDefault="00D17220" w:rsidP="00DA7853">
            <w:pPr>
              <w:pStyle w:val="NK-Tekst"/>
            </w:pPr>
          </w:p>
          <w:p w14:paraId="0B1B41D9" w14:textId="77777777" w:rsidR="00CF732D" w:rsidRDefault="00CF732D" w:rsidP="00DA7853">
            <w:pPr>
              <w:pStyle w:val="NK-Tekst"/>
            </w:pPr>
          </w:p>
          <w:p w14:paraId="074D2878" w14:textId="77777777" w:rsidR="00CF732D" w:rsidRDefault="00CF732D" w:rsidP="00DA7853">
            <w:pPr>
              <w:pStyle w:val="NK-Tekst"/>
            </w:pPr>
          </w:p>
          <w:p w14:paraId="0EA74F91" w14:textId="77777777" w:rsidR="00CF732D" w:rsidRDefault="00CF732D" w:rsidP="00DA7853">
            <w:pPr>
              <w:pStyle w:val="NK-Tekst"/>
            </w:pPr>
          </w:p>
          <w:p w14:paraId="0A8A477D" w14:textId="77777777" w:rsidR="00CF732D" w:rsidRDefault="00CF732D" w:rsidP="00DA7853">
            <w:pPr>
              <w:pStyle w:val="NK-Tekst"/>
            </w:pPr>
          </w:p>
          <w:p w14:paraId="78EFC858" w14:textId="77777777" w:rsidR="00CF732D" w:rsidRDefault="00CF732D" w:rsidP="00DA7853">
            <w:pPr>
              <w:pStyle w:val="NK-Tekst"/>
            </w:pPr>
          </w:p>
          <w:p w14:paraId="0A2CDB87" w14:textId="77777777" w:rsidR="00CF732D" w:rsidRDefault="00CF732D" w:rsidP="00DA7853">
            <w:pPr>
              <w:pStyle w:val="NK-Tekst"/>
            </w:pPr>
          </w:p>
          <w:p w14:paraId="59664815" w14:textId="77777777" w:rsidR="00CF732D" w:rsidRDefault="00CF732D" w:rsidP="00DA7853">
            <w:pPr>
              <w:pStyle w:val="NK-Tekst"/>
            </w:pPr>
          </w:p>
          <w:p w14:paraId="3D9DA87D" w14:textId="77777777" w:rsidR="00CF732D" w:rsidRDefault="00CF732D" w:rsidP="00DA7853">
            <w:pPr>
              <w:pStyle w:val="NK-Tekst"/>
            </w:pPr>
          </w:p>
          <w:p w14:paraId="42D1F9AE" w14:textId="77777777" w:rsidR="00CF732D" w:rsidRDefault="00CF732D" w:rsidP="00DA7853">
            <w:pPr>
              <w:pStyle w:val="NK-Tekst"/>
            </w:pPr>
          </w:p>
          <w:p w14:paraId="049081B0" w14:textId="77777777" w:rsidR="00CF732D" w:rsidRDefault="00CF732D" w:rsidP="00DA7853">
            <w:pPr>
              <w:pStyle w:val="NK-Tekst"/>
            </w:pPr>
          </w:p>
          <w:p w14:paraId="49A1DADE" w14:textId="77777777" w:rsidR="00CF732D" w:rsidRDefault="00CF732D" w:rsidP="00DA7853">
            <w:pPr>
              <w:pStyle w:val="NK-Tekst"/>
            </w:pPr>
          </w:p>
          <w:p w14:paraId="156C014F" w14:textId="36CBF5CF" w:rsidR="00CF732D" w:rsidRPr="00FB76B9" w:rsidRDefault="00CF732D" w:rsidP="0020005F">
            <w:pPr>
              <w:pStyle w:val="NK-bodovanje"/>
              <w:rPr>
                <w:sz w:val="20"/>
              </w:rPr>
            </w:pPr>
          </w:p>
        </w:tc>
      </w:tr>
      <w:tr w:rsidR="00D17220" w:rsidRPr="008712C9" w14:paraId="76B7E0F2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5F1FD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56253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EDFB20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6BED0EC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161E805" w14:textId="77777777" w:rsidR="00D17220" w:rsidRPr="008712C9" w:rsidRDefault="0020005F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ks.</w:t>
            </w:r>
          </w:p>
          <w:p w14:paraId="740ECC13" w14:textId="77777777" w:rsidR="00D17220" w:rsidRPr="008712C9" w:rsidRDefault="0020005F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073DA16C" w14:textId="77777777" w:rsidR="00A55238" w:rsidRDefault="00A55238" w:rsidP="005F2DC2">
      <w:pPr>
        <w:pStyle w:val="NK-Razmak"/>
        <w:sectPr w:rsidR="00A55238" w:rsidSect="00622DD8">
          <w:footerReference w:type="default" r:id="rId1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0E6D9A6B" w14:textId="77777777" w:rsidTr="00A55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266694D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E28A3D" w14:textId="70797896" w:rsidR="00D17220" w:rsidRDefault="00D17220" w:rsidP="004F4F5D">
            <w:pPr>
              <w:pStyle w:val="NK-Tekst"/>
            </w:pPr>
            <w:r>
              <w:t xml:space="preserve">Dijagram prikazuje ovisnost množinskih koncentracija sudionika reakcije o vremenu. Svi </w:t>
            </w:r>
            <w:r w:rsidR="002E6118">
              <w:t xml:space="preserve">su </w:t>
            </w:r>
            <w:r>
              <w:t>sudionici reakcije u plinovitom</w:t>
            </w:r>
            <w:r w:rsidR="002E6118">
              <w:t>e</w:t>
            </w:r>
            <w:r>
              <w:t xml:space="preserve"> agregacijskom stanju.</w:t>
            </w:r>
          </w:p>
          <w:p w14:paraId="46DE02C7" w14:textId="77777777" w:rsidR="0020005F" w:rsidRPr="00334420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1D641C" w14:textId="77777777" w:rsidR="00D17220" w:rsidRDefault="00D17220" w:rsidP="0020005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8E43556" wp14:editId="25DEF41E">
                  <wp:extent cx="4075395" cy="2935301"/>
                  <wp:effectExtent l="0" t="0" r="1905" b="0"/>
                  <wp:docPr id="6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2362" cy="2954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965B84" w14:textId="77777777" w:rsidR="0020005F" w:rsidRPr="00334420" w:rsidRDefault="0020005F" w:rsidP="0020005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B41AC86" w14:textId="77777777" w:rsidR="00D17220" w:rsidRPr="00FF3C7B" w:rsidRDefault="00D17220" w:rsidP="0020005F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4.</w:t>
            </w:r>
            <w:r w:rsidRPr="0020005F">
              <w:rPr>
                <w:b/>
              </w:rPr>
              <w:t>a</w:t>
            </w:r>
            <w:r w:rsidRPr="00FF3C7B">
              <w:rPr>
                <w:b/>
                <w:lang w:val="hr-HR"/>
              </w:rPr>
              <w:t>)</w:t>
            </w:r>
            <w:r w:rsidR="0020005F" w:rsidRPr="00FF3C7B">
              <w:rPr>
                <w:b/>
                <w:lang w:val="hr-HR"/>
              </w:rPr>
              <w:tab/>
            </w:r>
            <w:r>
              <w:t>Na</w:t>
            </w:r>
            <w:r w:rsidRPr="00FF3C7B">
              <w:rPr>
                <w:lang w:val="hr-HR"/>
              </w:rPr>
              <w:t xml:space="preserve"> </w:t>
            </w:r>
            <w:r>
              <w:t>temelju</w:t>
            </w:r>
            <w:r w:rsidRPr="00FF3C7B">
              <w:rPr>
                <w:lang w:val="hr-HR"/>
              </w:rPr>
              <w:t xml:space="preserve"> </w:t>
            </w:r>
            <w:r>
              <w:t>dijagrama</w:t>
            </w:r>
            <w:r w:rsidRPr="00FF3C7B">
              <w:rPr>
                <w:lang w:val="hr-HR"/>
              </w:rPr>
              <w:t xml:space="preserve"> </w:t>
            </w:r>
            <w:r>
              <w:t>napi</w:t>
            </w:r>
            <w:r w:rsidRPr="00FF3C7B">
              <w:rPr>
                <w:lang w:val="hr-HR"/>
              </w:rPr>
              <w:t>š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odgovaraju</w:t>
            </w:r>
            <w:r w:rsidRPr="00FF3C7B">
              <w:rPr>
                <w:lang w:val="hr-HR"/>
              </w:rPr>
              <w:t>ć</w:t>
            </w:r>
            <w:r>
              <w:t>u</w:t>
            </w:r>
            <w:r w:rsidRPr="00FF3C7B">
              <w:rPr>
                <w:lang w:val="hr-HR"/>
              </w:rPr>
              <w:t xml:space="preserve"> </w:t>
            </w:r>
            <w:r>
              <w:t>jednad</w:t>
            </w:r>
            <w:r w:rsidRPr="00FF3C7B">
              <w:rPr>
                <w:lang w:val="hr-HR"/>
              </w:rPr>
              <w:t>ž</w:t>
            </w:r>
            <w:r>
              <w:t>bu</w:t>
            </w:r>
            <w:r w:rsidRPr="00FF3C7B">
              <w:rPr>
                <w:lang w:val="hr-HR"/>
              </w:rPr>
              <w:t xml:space="preserve"> </w:t>
            </w:r>
            <w:r>
              <w:t>kemijske</w:t>
            </w:r>
            <w:r w:rsidRPr="00FF3C7B">
              <w:rPr>
                <w:lang w:val="hr-HR"/>
              </w:rPr>
              <w:t xml:space="preserve"> </w:t>
            </w:r>
            <w:r>
              <w:t>reakcije</w:t>
            </w:r>
            <w:r w:rsidRPr="00FF3C7B">
              <w:rPr>
                <w:lang w:val="hr-HR"/>
              </w:rPr>
              <w:t xml:space="preserve"> 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nazna</w:t>
            </w:r>
            <w:r w:rsidRPr="00FF3C7B">
              <w:rPr>
                <w:lang w:val="hr-HR"/>
              </w:rPr>
              <w:t>č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agregacijska</w:t>
            </w:r>
            <w:r w:rsidRPr="00FF3C7B">
              <w:rPr>
                <w:lang w:val="hr-HR"/>
              </w:rPr>
              <w:t xml:space="preserve"> </w:t>
            </w:r>
            <w:r>
              <w:t>stanja</w:t>
            </w:r>
            <w:r w:rsidRPr="00FF3C7B">
              <w:rPr>
                <w:lang w:val="hr-HR"/>
              </w:rPr>
              <w:t xml:space="preserve"> </w:t>
            </w:r>
            <w:r>
              <w:t>tvari</w:t>
            </w:r>
            <w:r w:rsidRPr="00FF3C7B">
              <w:rPr>
                <w:lang w:val="hr-HR"/>
              </w:rPr>
              <w:t>.</w:t>
            </w:r>
          </w:p>
          <w:p w14:paraId="418454CA" w14:textId="61565A3A" w:rsidR="00A55238" w:rsidRPr="00FF3C7B" w:rsidRDefault="00A55238" w:rsidP="0020005F">
            <w:pPr>
              <w:pStyle w:val="NK-potpitanjav1"/>
              <w:rPr>
                <w:lang w:val="hr-HR"/>
              </w:rPr>
            </w:pPr>
          </w:p>
          <w:p w14:paraId="0CB5A77F" w14:textId="77777777" w:rsidR="00D17220" w:rsidRDefault="0020005F" w:rsidP="0020005F">
            <w:pPr>
              <w:pStyle w:val="NK-potpitanjav1"/>
            </w:pPr>
            <w:r w:rsidRPr="00FF3C7B">
              <w:rPr>
                <w:lang w:val="hr-HR"/>
              </w:rPr>
              <w:tab/>
            </w:r>
            <w:r w:rsidR="00D17220">
              <w:t>___________________________________________________</w:t>
            </w:r>
          </w:p>
          <w:p w14:paraId="2FE76C02" w14:textId="3AE5A837" w:rsidR="00D17220" w:rsidRPr="0020005F" w:rsidRDefault="00D17220" w:rsidP="0020005F">
            <w:pPr>
              <w:pStyle w:val="NK-bodovanje"/>
              <w:rPr>
                <w:color w:val="auto"/>
                <w:sz w:val="20"/>
              </w:rPr>
            </w:pPr>
          </w:p>
          <w:p w14:paraId="5C275D65" w14:textId="77777777" w:rsidR="00A55238" w:rsidRDefault="00A55238" w:rsidP="0020005F">
            <w:pPr>
              <w:pStyle w:val="NK-potpitanjav1"/>
              <w:rPr>
                <w:b/>
              </w:rPr>
            </w:pPr>
          </w:p>
          <w:p w14:paraId="6D36CF45" w14:textId="77777777" w:rsidR="00D17220" w:rsidRPr="00334420" w:rsidRDefault="00D17220" w:rsidP="0020005F">
            <w:pPr>
              <w:pStyle w:val="NK-potpitanjav1"/>
            </w:pPr>
            <w:r w:rsidRPr="0020005F">
              <w:rPr>
                <w:b/>
              </w:rPr>
              <w:t>4.b)</w:t>
            </w:r>
            <w:r w:rsidR="0020005F">
              <w:tab/>
            </w:r>
            <w:r w:rsidRPr="00334420">
              <w:t xml:space="preserve">Izračunaj </w:t>
            </w:r>
            <w:r>
              <w:t xml:space="preserve">koncentracijsku </w:t>
            </w:r>
            <w:r w:rsidRPr="00334420">
              <w:t>konstantu kemijske ravnoteže za navedenu reakciju.</w:t>
            </w:r>
          </w:p>
          <w:p w14:paraId="56DC669B" w14:textId="17731183" w:rsidR="004F4F5D" w:rsidRDefault="004F4F5D" w:rsidP="00A55238">
            <w:pPr>
              <w:pStyle w:val="NK-Tekst"/>
            </w:pPr>
          </w:p>
          <w:p w14:paraId="347385AA" w14:textId="4EDB91A4" w:rsidR="00CF732D" w:rsidRDefault="00CF732D" w:rsidP="00A55238">
            <w:pPr>
              <w:pStyle w:val="NK-Tekst"/>
            </w:pPr>
          </w:p>
          <w:p w14:paraId="586F13F9" w14:textId="385E17AA" w:rsidR="00CF732D" w:rsidRDefault="00CF732D" w:rsidP="00A55238">
            <w:pPr>
              <w:pStyle w:val="NK-Tekst"/>
            </w:pPr>
          </w:p>
          <w:p w14:paraId="0CBEB74B" w14:textId="0B8A6641" w:rsidR="00CF732D" w:rsidRDefault="00CF732D" w:rsidP="00A55238">
            <w:pPr>
              <w:pStyle w:val="NK-Tekst"/>
            </w:pPr>
          </w:p>
          <w:p w14:paraId="57819352" w14:textId="20FD841D" w:rsidR="00CF732D" w:rsidRDefault="00CF732D" w:rsidP="00A55238">
            <w:pPr>
              <w:pStyle w:val="NK-Tekst"/>
            </w:pPr>
          </w:p>
          <w:p w14:paraId="38C1FF6A" w14:textId="057045CD" w:rsidR="00CF732D" w:rsidRDefault="00CF732D" w:rsidP="00A55238">
            <w:pPr>
              <w:pStyle w:val="NK-Tekst"/>
            </w:pPr>
          </w:p>
          <w:p w14:paraId="3F32771B" w14:textId="0E10120A" w:rsidR="00CF732D" w:rsidRDefault="00CF732D" w:rsidP="00A55238">
            <w:pPr>
              <w:pStyle w:val="NK-Tekst"/>
            </w:pPr>
          </w:p>
          <w:p w14:paraId="279B5DE3" w14:textId="60197B36" w:rsidR="0020005F" w:rsidRPr="00A55238" w:rsidRDefault="0020005F" w:rsidP="0020005F">
            <w:pPr>
              <w:pStyle w:val="NK-bodovanje"/>
              <w:rPr>
                <w:sz w:val="20"/>
              </w:rPr>
            </w:pPr>
          </w:p>
        </w:tc>
      </w:tr>
      <w:tr w:rsidR="00D17220" w:rsidRPr="008712C9" w14:paraId="160D89C6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C9C34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5459E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F0A8D40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2D993E8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00C2C4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E0CA473" w14:textId="77777777" w:rsidR="00D17220" w:rsidRPr="008712C9" w:rsidRDefault="0020005F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206B3B09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7879EE3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C49465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7DD583" w14:textId="18B5F954" w:rsidR="00D17220" w:rsidRDefault="00D17220" w:rsidP="0020005F">
            <w:pPr>
              <w:pStyle w:val="NK-Tekst"/>
              <w:rPr>
                <w:b/>
                <w:bCs/>
              </w:rPr>
            </w:pPr>
            <w:r>
              <w:t>Predvidi pomak kemijske ravnoteže i popuni tablicu upis</w:t>
            </w:r>
            <w:r w:rsidR="002E6118">
              <w:t>o</w:t>
            </w:r>
            <w:r>
              <w:t xml:space="preserve">m sljedećih odgovora: </w:t>
            </w:r>
            <w:r w:rsidRPr="002B5ECF">
              <w:rPr>
                <w:b/>
                <w:bCs/>
              </w:rPr>
              <w:t>prema reaktantima, prema produktima, nema promjene.</w:t>
            </w:r>
          </w:p>
          <w:p w14:paraId="7274CEDD" w14:textId="77777777" w:rsidR="0020005F" w:rsidRPr="002B5ECF" w:rsidRDefault="0020005F" w:rsidP="00D17220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4465"/>
              <w:gridCol w:w="2530"/>
              <w:gridCol w:w="2531"/>
            </w:tblGrid>
            <w:tr w:rsidR="00D17220" w14:paraId="69BAAA9A" w14:textId="77777777" w:rsidTr="006D3564">
              <w:trPr>
                <w:trHeight w:val="624"/>
                <w:jc w:val="center"/>
              </w:trPr>
              <w:tc>
                <w:tcPr>
                  <w:tcW w:w="4465" w:type="dxa"/>
                  <w:vAlign w:val="center"/>
                </w:tcPr>
                <w:p w14:paraId="0630F10B" w14:textId="77777777" w:rsidR="00D17220" w:rsidRPr="006D3564" w:rsidRDefault="00D17220" w:rsidP="000C4BF0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530" w:type="dxa"/>
                  <w:vAlign w:val="center"/>
                </w:tcPr>
                <w:p w14:paraId="1E9BF71C" w14:textId="77777777" w:rsidR="00D17220" w:rsidRPr="006D3564" w:rsidRDefault="00D17220" w:rsidP="000C4BF0">
                  <w:pPr>
                    <w:pStyle w:val="NK-Tekst"/>
                    <w:jc w:val="center"/>
                    <w:rPr>
                      <w:b/>
                    </w:rPr>
                  </w:pPr>
                  <w:r w:rsidRPr="006D3564">
                    <w:rPr>
                      <w:b/>
                    </w:rPr>
                    <w:t>Povećanje tlaka</w:t>
                  </w:r>
                </w:p>
              </w:tc>
              <w:tc>
                <w:tcPr>
                  <w:tcW w:w="2531" w:type="dxa"/>
                  <w:vAlign w:val="center"/>
                </w:tcPr>
                <w:p w14:paraId="6063A4EB" w14:textId="77777777" w:rsidR="00D17220" w:rsidRPr="006D3564" w:rsidRDefault="00D17220" w:rsidP="000C4BF0">
                  <w:pPr>
                    <w:pStyle w:val="NK-Tekst"/>
                    <w:jc w:val="center"/>
                    <w:rPr>
                      <w:b/>
                    </w:rPr>
                  </w:pPr>
                  <w:r w:rsidRPr="006D3564">
                    <w:rPr>
                      <w:b/>
                    </w:rPr>
                    <w:t>Povišenje temperature</w:t>
                  </w:r>
                </w:p>
              </w:tc>
            </w:tr>
            <w:tr w:rsidR="00D17220" w14:paraId="392A7C5A" w14:textId="77777777" w:rsidTr="006D3564">
              <w:trPr>
                <w:trHeight w:val="624"/>
                <w:jc w:val="center"/>
              </w:trPr>
              <w:tc>
                <w:tcPr>
                  <w:tcW w:w="4465" w:type="dxa"/>
                  <w:vAlign w:val="center"/>
                </w:tcPr>
                <w:p w14:paraId="392FD0FA" w14:textId="77777777" w:rsidR="00D17220" w:rsidRDefault="00D17220" w:rsidP="000C4BF0">
                  <w:pPr>
                    <w:pStyle w:val="NK-Tekst"/>
                  </w:pPr>
                  <w:r w:rsidRPr="00334420">
                    <w:t>CO(g) + 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 xml:space="preserve">O(g) </w:t>
                  </w:r>
                  <w:r w:rsidR="0020005F">
                    <w:t xml:space="preserve"> </w:t>
                  </w:r>
                  <w:r w:rsidRPr="00D0095E">
                    <w:rPr>
                      <w:rFonts w:ascii="Cambria Math" w:hAnsi="Cambria Math" w:cs="Cambria Math"/>
                    </w:rPr>
                    <w:t>⇌</w:t>
                  </w:r>
                  <w:r w:rsidR="0020005F">
                    <w:rPr>
                      <w:rFonts w:ascii="Cambria Math" w:hAnsi="Cambria Math" w:cs="Cambria Math"/>
                    </w:rPr>
                    <w:t xml:space="preserve">  </w:t>
                  </w:r>
                  <w:r w:rsidRPr="00334420">
                    <w:t>CO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>(g) + 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>(g)</w:t>
                  </w:r>
                  <w:r w:rsidR="000C4BF0">
                    <w:t xml:space="preserve">     </w:t>
                  </w:r>
                  <w:r>
                    <w:t xml:space="preserve"> </w:t>
                  </w:r>
                  <w:r w:rsidRPr="00334420">
                    <w:t>Δ</w:t>
                  </w:r>
                  <w:r w:rsidRPr="00334420">
                    <w:rPr>
                      <w:i/>
                      <w:iCs/>
                    </w:rPr>
                    <w:t>H</w:t>
                  </w:r>
                  <w:r w:rsidR="000C4BF0" w:rsidRPr="000C4BF0">
                    <w:rPr>
                      <w:i/>
                      <w:iCs/>
                    </w:rPr>
                    <w:t xml:space="preserve"> </w:t>
                  </w:r>
                  <w:r w:rsidR="000C4BF0" w:rsidRPr="000C4BF0">
                    <w:rPr>
                      <w:iCs/>
                    </w:rPr>
                    <w:t xml:space="preserve">&lt; </w:t>
                  </w:r>
                  <w:r w:rsidRPr="000C4BF0">
                    <w:t>0</w:t>
                  </w:r>
                </w:p>
              </w:tc>
              <w:tc>
                <w:tcPr>
                  <w:tcW w:w="2530" w:type="dxa"/>
                  <w:vAlign w:val="center"/>
                </w:tcPr>
                <w:p w14:paraId="7A70EA66" w14:textId="1A1EEE56" w:rsidR="00D17220" w:rsidRDefault="00D17220" w:rsidP="000C4BF0">
                  <w:pPr>
                    <w:pStyle w:val="NK-rjeenja"/>
                    <w:jc w:val="center"/>
                  </w:pPr>
                </w:p>
              </w:tc>
              <w:tc>
                <w:tcPr>
                  <w:tcW w:w="2531" w:type="dxa"/>
                  <w:vAlign w:val="center"/>
                </w:tcPr>
                <w:p w14:paraId="58DD3441" w14:textId="4C98B9DB" w:rsidR="00D17220" w:rsidRDefault="00D17220" w:rsidP="000C4BF0">
                  <w:pPr>
                    <w:pStyle w:val="NK-rjeenja"/>
                    <w:jc w:val="center"/>
                  </w:pPr>
                </w:p>
              </w:tc>
            </w:tr>
            <w:tr w:rsidR="00D17220" w14:paraId="3BB8DCD4" w14:textId="77777777" w:rsidTr="006D3564">
              <w:trPr>
                <w:trHeight w:val="624"/>
                <w:jc w:val="center"/>
              </w:trPr>
              <w:tc>
                <w:tcPr>
                  <w:tcW w:w="4465" w:type="dxa"/>
                  <w:vAlign w:val="center"/>
                </w:tcPr>
                <w:p w14:paraId="2DF16143" w14:textId="77777777" w:rsidR="00D17220" w:rsidRDefault="00D17220" w:rsidP="000C4BF0">
                  <w:pPr>
                    <w:pStyle w:val="NK-Tekst"/>
                  </w:pPr>
                  <w:r w:rsidRPr="00334420">
                    <w:t>C(s) + 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 xml:space="preserve">O(g) </w:t>
                  </w:r>
                  <w:r w:rsidR="0020005F">
                    <w:t xml:space="preserve"> </w:t>
                  </w:r>
                  <w:r w:rsidRPr="0015378F">
                    <w:rPr>
                      <w:rFonts w:ascii="Cambria Math" w:hAnsi="Cambria Math" w:cs="Cambria Math"/>
                    </w:rPr>
                    <w:t>⇌</w:t>
                  </w:r>
                  <w:r w:rsidR="0020005F">
                    <w:rPr>
                      <w:rFonts w:ascii="Cambria Math" w:hAnsi="Cambria Math" w:cs="Cambria Math"/>
                    </w:rPr>
                    <w:t xml:space="preserve"> </w:t>
                  </w:r>
                  <w:r w:rsidRPr="0015378F">
                    <w:rPr>
                      <w:rFonts w:ascii="Cambria Math" w:hAnsi="Cambria Math" w:cs="Cambria Math"/>
                    </w:rPr>
                    <w:t xml:space="preserve"> </w:t>
                  </w:r>
                  <w:r w:rsidRPr="00334420">
                    <w:t>H</w:t>
                  </w:r>
                  <w:r w:rsidRPr="00334420">
                    <w:rPr>
                      <w:vertAlign w:val="subscript"/>
                    </w:rPr>
                    <w:t>2</w:t>
                  </w:r>
                  <w:r w:rsidR="000C4BF0">
                    <w:t xml:space="preserve">(g) + CO(g)         </w:t>
                  </w:r>
                  <w:r>
                    <w:t xml:space="preserve"> </w:t>
                  </w:r>
                  <w:r w:rsidRPr="00334420">
                    <w:t>Δ</w:t>
                  </w:r>
                  <w:r w:rsidRPr="00334420">
                    <w:rPr>
                      <w:i/>
                      <w:iCs/>
                    </w:rPr>
                    <w:t>H</w:t>
                  </w:r>
                  <w:r w:rsidR="000C4BF0" w:rsidRPr="000C4BF0">
                    <w:rPr>
                      <w:iCs/>
                    </w:rPr>
                    <w:t xml:space="preserve"> &gt; </w:t>
                  </w:r>
                  <w:r w:rsidR="0020005F" w:rsidRPr="000C4BF0">
                    <w:t>0</w:t>
                  </w:r>
                </w:p>
              </w:tc>
              <w:tc>
                <w:tcPr>
                  <w:tcW w:w="2530" w:type="dxa"/>
                  <w:vAlign w:val="center"/>
                </w:tcPr>
                <w:p w14:paraId="202D15A4" w14:textId="2D00FAA0" w:rsidR="00D17220" w:rsidRDefault="00D17220" w:rsidP="000C4BF0">
                  <w:pPr>
                    <w:pStyle w:val="NK-rjeenja"/>
                    <w:jc w:val="center"/>
                  </w:pPr>
                </w:p>
              </w:tc>
              <w:tc>
                <w:tcPr>
                  <w:tcW w:w="2531" w:type="dxa"/>
                  <w:vAlign w:val="center"/>
                </w:tcPr>
                <w:p w14:paraId="7CA4074C" w14:textId="2FAA22AC" w:rsidR="00D17220" w:rsidRDefault="00D17220" w:rsidP="000C4BF0">
                  <w:pPr>
                    <w:pStyle w:val="NK-rjeenja"/>
                    <w:jc w:val="center"/>
                  </w:pPr>
                </w:p>
              </w:tc>
            </w:tr>
          </w:tbl>
          <w:p w14:paraId="3DFC9259" w14:textId="77777777" w:rsidR="00D17220" w:rsidRDefault="00D17220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D87384D" w14:textId="006F069C" w:rsidR="00D17220" w:rsidRPr="0020005F" w:rsidRDefault="0020005F" w:rsidP="00CF732D">
            <w:pPr>
              <w:pStyle w:val="NK-bodovanje"/>
            </w:pPr>
            <w:r>
              <w:t xml:space="preserve">           </w:t>
            </w:r>
          </w:p>
        </w:tc>
      </w:tr>
      <w:tr w:rsidR="00D17220" w:rsidRPr="008712C9" w14:paraId="33AB730B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E75E2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3E96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9ED786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6309714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120B2C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E7683CF" w14:textId="77777777" w:rsidR="00D17220" w:rsidRPr="008712C9" w:rsidRDefault="0020005F" w:rsidP="0020005F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5369347A" w14:textId="77777777" w:rsidR="00A55238" w:rsidRDefault="00A55238" w:rsidP="005F2DC2">
      <w:pPr>
        <w:pStyle w:val="NK-Razmak"/>
        <w:sectPr w:rsidR="00A55238" w:rsidSect="00622DD8">
          <w:footerReference w:type="default" r:id="rId1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B91BE8F" w14:textId="77777777" w:rsidTr="00A55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60F111A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0FD1B0" w14:textId="182AD5EC" w:rsidR="00D17220" w:rsidRDefault="00D17220" w:rsidP="000C4BF0">
            <w:pPr>
              <w:pStyle w:val="NK-Tekst"/>
            </w:pPr>
            <w:r w:rsidRPr="00334420">
              <w:t>U čeličnu</w:t>
            </w:r>
            <w:r w:rsidR="008F1565">
              <w:t xml:space="preserve"> je</w:t>
            </w:r>
            <w:r w:rsidRPr="00334420">
              <w:t xml:space="preserve"> posudu volumena 1,00 L stavljeno 0,50 mola vodika i 0,50 mola joda pri temperaturi </w:t>
            </w:r>
            <w:r w:rsidR="002E6118">
              <w:t xml:space="preserve">od </w:t>
            </w:r>
            <w:r w:rsidRPr="00334420">
              <w:t>430 °C. Konstanta ravnoteže za navedenu reakciju pri toj temperaturi iznosi 54,3.</w:t>
            </w:r>
          </w:p>
          <w:p w14:paraId="78EC0C19" w14:textId="77777777" w:rsidR="000C4BF0" w:rsidRDefault="000C4BF0" w:rsidP="000C4BF0">
            <w:pPr>
              <w:pStyle w:val="NK-Tekst"/>
            </w:pPr>
          </w:p>
          <w:p w14:paraId="12992002" w14:textId="677B80FA" w:rsidR="00D17220" w:rsidRPr="00FE6D6B" w:rsidRDefault="00D17220" w:rsidP="00912CC9">
            <w:pPr>
              <w:pStyle w:val="NK-Tekst"/>
              <w:jc w:val="center"/>
            </w:pPr>
            <w:r w:rsidRPr="00FE6D6B">
              <w:t>H</w:t>
            </w:r>
            <w:r w:rsidRPr="009B3766">
              <w:rPr>
                <w:vertAlign w:val="subscript"/>
              </w:rPr>
              <w:t>2</w:t>
            </w:r>
            <w:r w:rsidRPr="00FE6D6B">
              <w:t>(g) + I</w:t>
            </w:r>
            <w:r w:rsidRPr="009B3766">
              <w:rPr>
                <w:vertAlign w:val="subscript"/>
              </w:rPr>
              <w:t>2</w:t>
            </w:r>
            <w:r w:rsidRPr="00FE6D6B">
              <w:t>(g)</w:t>
            </w:r>
            <w:r w:rsidR="000C4BF0">
              <w:t xml:space="preserve"> </w:t>
            </w:r>
            <w:r w:rsidRPr="00FE6D6B">
              <w:t xml:space="preserve"> </w:t>
            </w:r>
            <w:r w:rsidRPr="009B3766">
              <w:rPr>
                <w:rFonts w:ascii="Cambria Math" w:hAnsi="Cambria Math" w:cs="Cambria Math"/>
              </w:rPr>
              <w:t>⇌</w:t>
            </w:r>
            <w:r w:rsidR="000C4BF0">
              <w:rPr>
                <w:rFonts w:ascii="Cambria Math" w:hAnsi="Cambria Math" w:cs="Cambria Math"/>
              </w:rPr>
              <w:t xml:space="preserve"> </w:t>
            </w:r>
            <w:r w:rsidRPr="009B3766">
              <w:t xml:space="preserve"> 2</w:t>
            </w:r>
            <w:r w:rsidR="00DB53B9">
              <w:t xml:space="preserve"> </w:t>
            </w:r>
            <w:r w:rsidRPr="009B3766">
              <w:t>HI(g)</w:t>
            </w:r>
          </w:p>
          <w:p w14:paraId="176DA932" w14:textId="77777777" w:rsidR="00D17220" w:rsidRPr="00334420" w:rsidRDefault="00D17220" w:rsidP="00D1722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500AD0B" w14:textId="77777777" w:rsidR="00D17220" w:rsidRDefault="00D17220" w:rsidP="000C4BF0">
            <w:pPr>
              <w:pStyle w:val="NK-Tekst"/>
            </w:pPr>
            <w:r w:rsidRPr="00334420">
              <w:t xml:space="preserve">Izračunaj ravnotežne koncentracije </w:t>
            </w:r>
            <w:r>
              <w:t>sudionika reakcije</w:t>
            </w:r>
            <w:r w:rsidRPr="00334420">
              <w:t>.</w:t>
            </w:r>
          </w:p>
          <w:p w14:paraId="65FB5C94" w14:textId="77777777" w:rsidR="00114595" w:rsidRPr="00334420" w:rsidRDefault="00114595" w:rsidP="00DA7853">
            <w:pPr>
              <w:pStyle w:val="NK-Tekst"/>
            </w:pPr>
          </w:p>
          <w:p w14:paraId="27B514D4" w14:textId="7B78B72E" w:rsidR="003578CC" w:rsidRDefault="003578CC" w:rsidP="00DA7853">
            <w:pPr>
              <w:pStyle w:val="NK-Tekst"/>
            </w:pPr>
          </w:p>
          <w:p w14:paraId="6118502D" w14:textId="7CC8C0E9" w:rsidR="00CF732D" w:rsidRDefault="00CF732D" w:rsidP="00DA7853">
            <w:pPr>
              <w:pStyle w:val="NK-Tekst"/>
            </w:pPr>
          </w:p>
          <w:p w14:paraId="3C9DA06F" w14:textId="06208A7C" w:rsidR="00CF732D" w:rsidRDefault="00CF732D" w:rsidP="00DA7853">
            <w:pPr>
              <w:pStyle w:val="NK-Tekst"/>
            </w:pPr>
          </w:p>
          <w:p w14:paraId="296D6774" w14:textId="65268DA7" w:rsidR="00CF732D" w:rsidRDefault="00CF732D" w:rsidP="00DA7853">
            <w:pPr>
              <w:pStyle w:val="NK-Tekst"/>
            </w:pPr>
          </w:p>
          <w:p w14:paraId="13152892" w14:textId="2DC227E8" w:rsidR="00CF732D" w:rsidRDefault="00CF732D" w:rsidP="00DA7853">
            <w:pPr>
              <w:pStyle w:val="NK-Tekst"/>
            </w:pPr>
          </w:p>
          <w:p w14:paraId="0C81B1F9" w14:textId="669543E5" w:rsidR="00CF732D" w:rsidRDefault="00CF732D" w:rsidP="00DA7853">
            <w:pPr>
              <w:pStyle w:val="NK-Tekst"/>
            </w:pPr>
          </w:p>
          <w:p w14:paraId="075A8901" w14:textId="3746928D" w:rsidR="00CF732D" w:rsidRDefault="00CF732D" w:rsidP="00DA7853">
            <w:pPr>
              <w:pStyle w:val="NK-Tekst"/>
            </w:pPr>
          </w:p>
          <w:p w14:paraId="297104FD" w14:textId="6FD9289C" w:rsidR="00CF732D" w:rsidRDefault="00CF732D" w:rsidP="00DA7853">
            <w:pPr>
              <w:pStyle w:val="NK-Tekst"/>
            </w:pPr>
          </w:p>
          <w:p w14:paraId="78F7EC8B" w14:textId="5A3A84B5" w:rsidR="00CF732D" w:rsidRDefault="00CF732D" w:rsidP="00DA7853">
            <w:pPr>
              <w:pStyle w:val="NK-Tekst"/>
            </w:pPr>
          </w:p>
          <w:p w14:paraId="7B3B44ED" w14:textId="2BD02DD0" w:rsidR="00CF732D" w:rsidRDefault="00CF732D" w:rsidP="00DA7853">
            <w:pPr>
              <w:pStyle w:val="NK-Tekst"/>
            </w:pPr>
          </w:p>
          <w:p w14:paraId="6C7A45D3" w14:textId="29D59183" w:rsidR="00CF732D" w:rsidRDefault="00CF732D" w:rsidP="00DA7853">
            <w:pPr>
              <w:pStyle w:val="NK-Tekst"/>
            </w:pPr>
          </w:p>
          <w:p w14:paraId="013C0AC3" w14:textId="777588D8" w:rsidR="00CF732D" w:rsidRDefault="00CF732D" w:rsidP="00DA7853">
            <w:pPr>
              <w:pStyle w:val="NK-Tekst"/>
            </w:pPr>
          </w:p>
          <w:p w14:paraId="730FB489" w14:textId="3C8DF111" w:rsidR="00CF732D" w:rsidRDefault="00CF732D" w:rsidP="00DA7853">
            <w:pPr>
              <w:pStyle w:val="NK-Tekst"/>
            </w:pPr>
          </w:p>
          <w:p w14:paraId="2C65F869" w14:textId="5EF7A8D0" w:rsidR="00CF732D" w:rsidRDefault="00CF732D" w:rsidP="00DA7853">
            <w:pPr>
              <w:pStyle w:val="NK-Tekst"/>
            </w:pPr>
          </w:p>
          <w:p w14:paraId="5E141724" w14:textId="43C8A947" w:rsidR="00CF732D" w:rsidRDefault="00CF732D" w:rsidP="00DA7853">
            <w:pPr>
              <w:pStyle w:val="NK-Tekst"/>
            </w:pPr>
          </w:p>
          <w:p w14:paraId="0412E389" w14:textId="63AFB0F8" w:rsidR="00CF732D" w:rsidRDefault="00CF732D" w:rsidP="00DA7853">
            <w:pPr>
              <w:pStyle w:val="NK-Tekst"/>
            </w:pPr>
          </w:p>
          <w:p w14:paraId="66250EC1" w14:textId="36B3FB33" w:rsidR="00CF732D" w:rsidRDefault="00CF732D" w:rsidP="00DA7853">
            <w:pPr>
              <w:pStyle w:val="NK-Tekst"/>
            </w:pPr>
          </w:p>
          <w:p w14:paraId="31B89B63" w14:textId="122DDFDD" w:rsidR="00CF732D" w:rsidRDefault="00CF732D" w:rsidP="00DA7853">
            <w:pPr>
              <w:pStyle w:val="NK-Tekst"/>
            </w:pPr>
          </w:p>
          <w:p w14:paraId="04F1CBEC" w14:textId="4B28DDC6" w:rsidR="00CF732D" w:rsidRDefault="00CF732D" w:rsidP="00DA7853">
            <w:pPr>
              <w:pStyle w:val="NK-Tekst"/>
            </w:pPr>
          </w:p>
          <w:p w14:paraId="79D0C1E1" w14:textId="58AAC37B" w:rsidR="00CF732D" w:rsidRDefault="00CF732D" w:rsidP="00DA7853">
            <w:pPr>
              <w:pStyle w:val="NK-Tekst"/>
            </w:pPr>
          </w:p>
          <w:p w14:paraId="2A1A3182" w14:textId="49EA0A50" w:rsidR="00CF732D" w:rsidRDefault="00CF732D" w:rsidP="00DA7853">
            <w:pPr>
              <w:pStyle w:val="NK-Tekst"/>
            </w:pPr>
          </w:p>
          <w:p w14:paraId="329A80D8" w14:textId="6C4DB9E1" w:rsidR="00CF732D" w:rsidRDefault="00CF732D" w:rsidP="00DA7853">
            <w:pPr>
              <w:pStyle w:val="NK-Tekst"/>
            </w:pPr>
          </w:p>
          <w:p w14:paraId="7CE0DDA7" w14:textId="77777777" w:rsidR="00CF732D" w:rsidRDefault="00CF732D" w:rsidP="00DA7853">
            <w:pPr>
              <w:pStyle w:val="NK-Tekst"/>
            </w:pPr>
          </w:p>
          <w:p w14:paraId="20620620" w14:textId="3CD622C7" w:rsidR="00D17220" w:rsidRPr="000C4BF0" w:rsidRDefault="00D17220" w:rsidP="003578CC">
            <w:pPr>
              <w:pStyle w:val="NK-bodovanje"/>
            </w:pPr>
          </w:p>
        </w:tc>
      </w:tr>
      <w:tr w:rsidR="00D17220" w:rsidRPr="008712C9" w14:paraId="71F90C87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4851F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7E08E3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427CC3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5D285CB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863837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CB7CB25" w14:textId="77777777" w:rsidR="00D17220" w:rsidRPr="008712C9" w:rsidRDefault="000C4BF0" w:rsidP="000C4BF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7A6278D2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5F937B6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EC21224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3EC0AC" w14:textId="77777777" w:rsidR="003578CC" w:rsidRDefault="00D17220" w:rsidP="00912CC9">
            <w:pPr>
              <w:pStyle w:val="NK-Tekst"/>
            </w:pPr>
            <w:r>
              <w:t>Fosfin se raspada na elementarni fosfor i vodik prema sljedećoj jedn</w:t>
            </w:r>
            <w:r w:rsidR="002E6118">
              <w:t>a</w:t>
            </w:r>
            <w:r>
              <w:t xml:space="preserve">džbi kemijske reakcije. </w:t>
            </w:r>
          </w:p>
          <w:p w14:paraId="13894C6A" w14:textId="77777777" w:rsidR="003578CC" w:rsidRPr="00334420" w:rsidRDefault="003578CC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54549E3" w14:textId="72505CA1" w:rsidR="00D17220" w:rsidRDefault="00D17220" w:rsidP="003578CC">
            <w:pPr>
              <w:pStyle w:val="NK-Tekst"/>
              <w:jc w:val="center"/>
            </w:pPr>
            <w:r w:rsidRPr="00334420">
              <w:t>4</w:t>
            </w:r>
            <w:r w:rsidR="003578CC">
              <w:t xml:space="preserve"> </w:t>
            </w:r>
            <w:r w:rsidRPr="00334420">
              <w:t>PH</w:t>
            </w:r>
            <w:r w:rsidRPr="00334420">
              <w:rPr>
                <w:vertAlign w:val="subscript"/>
              </w:rPr>
              <w:t>3</w:t>
            </w:r>
            <w:r w:rsidRPr="00334420">
              <w:t xml:space="preserve">(g) </w:t>
            </w:r>
            <w:r w:rsidR="003578CC">
              <w:t xml:space="preserve"> </w:t>
            </w:r>
            <w:r w:rsidRPr="003578CC">
              <w:rPr>
                <w:rFonts w:ascii="Times New Roman" w:hAnsi="Times New Roman" w:cs="Times New Roman"/>
              </w:rPr>
              <w:t>→</w:t>
            </w:r>
            <w:r w:rsidRPr="00334420">
              <w:t xml:space="preserve"> </w:t>
            </w:r>
            <w:r w:rsidR="003578CC">
              <w:t xml:space="preserve"> </w:t>
            </w:r>
            <w:r w:rsidRPr="00334420">
              <w:t>P</w:t>
            </w:r>
            <w:r w:rsidRPr="00334420">
              <w:rPr>
                <w:vertAlign w:val="subscript"/>
              </w:rPr>
              <w:t>4</w:t>
            </w:r>
            <w:r w:rsidRPr="00334420">
              <w:t>(g) + 6</w:t>
            </w:r>
            <w:r w:rsidR="003578CC">
              <w:t xml:space="preserve"> </w:t>
            </w:r>
            <w:r w:rsidRPr="00334420">
              <w:t>H</w:t>
            </w:r>
            <w:r w:rsidRPr="00334420">
              <w:rPr>
                <w:vertAlign w:val="subscript"/>
              </w:rPr>
              <w:t>2</w:t>
            </w:r>
            <w:r w:rsidRPr="00334420">
              <w:t>(g)</w:t>
            </w:r>
          </w:p>
          <w:p w14:paraId="0FFE8CFE" w14:textId="3373B388" w:rsidR="00CF1A13" w:rsidRDefault="00CF1A13" w:rsidP="003578CC">
            <w:pPr>
              <w:pStyle w:val="NK-Tekst"/>
              <w:jc w:val="center"/>
            </w:pPr>
          </w:p>
          <w:p w14:paraId="416AEDC2" w14:textId="77777777" w:rsidR="00CF1A13" w:rsidRDefault="00CF1A13" w:rsidP="00CF1A13">
            <w:pPr>
              <w:pStyle w:val="NK-Tekst"/>
            </w:pPr>
            <w:r w:rsidRPr="00334420">
              <w:t>Izračunaj brzinu nastajanja fosfora ako je brzina nastajanja vodika 0,078 mol</w:t>
            </w:r>
            <w:r>
              <w:t>/</w:t>
            </w:r>
            <w:r w:rsidRPr="00334420">
              <w:t>dm</w:t>
            </w:r>
            <w:r w:rsidRPr="00334420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 w:rsidRPr="00334420">
              <w:t>s.</w:t>
            </w:r>
          </w:p>
          <w:p w14:paraId="2A516E76" w14:textId="77777777" w:rsidR="00D17220" w:rsidRDefault="00D17220" w:rsidP="00DA7853">
            <w:pPr>
              <w:pStyle w:val="NK-Tekst"/>
            </w:pPr>
          </w:p>
          <w:p w14:paraId="67BFD57C" w14:textId="77777777" w:rsidR="00CF732D" w:rsidRDefault="00CF732D" w:rsidP="00DA7853">
            <w:pPr>
              <w:pStyle w:val="NK-Tekst"/>
            </w:pPr>
          </w:p>
          <w:p w14:paraId="22F7D02E" w14:textId="77777777" w:rsidR="00CF732D" w:rsidRDefault="00CF732D" w:rsidP="00DA7853">
            <w:pPr>
              <w:pStyle w:val="NK-Tekst"/>
            </w:pPr>
          </w:p>
          <w:p w14:paraId="745D1A2A" w14:textId="77777777" w:rsidR="00CF732D" w:rsidRDefault="00CF732D" w:rsidP="00DA7853">
            <w:pPr>
              <w:pStyle w:val="NK-Tekst"/>
            </w:pPr>
          </w:p>
          <w:p w14:paraId="4D128F19" w14:textId="095A89BB" w:rsidR="00CF732D" w:rsidRDefault="00CF732D" w:rsidP="00DA7853">
            <w:pPr>
              <w:pStyle w:val="NK-Tekst"/>
            </w:pPr>
          </w:p>
          <w:p w14:paraId="526AA62F" w14:textId="77777777" w:rsidR="00CF732D" w:rsidRDefault="00CF732D" w:rsidP="00DA7853">
            <w:pPr>
              <w:pStyle w:val="NK-Tekst"/>
            </w:pPr>
          </w:p>
          <w:p w14:paraId="34E1C645" w14:textId="77777777" w:rsidR="00CF732D" w:rsidRDefault="00CF732D" w:rsidP="00DA7853">
            <w:pPr>
              <w:pStyle w:val="NK-Tekst"/>
            </w:pPr>
          </w:p>
          <w:p w14:paraId="52AA1664" w14:textId="77777777" w:rsidR="00CF732D" w:rsidRDefault="00CF732D" w:rsidP="00DA7853">
            <w:pPr>
              <w:pStyle w:val="NK-Tekst"/>
            </w:pPr>
          </w:p>
          <w:p w14:paraId="7BDC8ED9" w14:textId="77777777" w:rsidR="00CF732D" w:rsidRDefault="00CF732D" w:rsidP="00DA7853">
            <w:pPr>
              <w:pStyle w:val="NK-Tekst"/>
            </w:pPr>
          </w:p>
          <w:p w14:paraId="41882EEA" w14:textId="77777777" w:rsidR="00CF732D" w:rsidRDefault="00CF732D" w:rsidP="00DA7853">
            <w:pPr>
              <w:pStyle w:val="NK-Tekst"/>
            </w:pPr>
          </w:p>
          <w:p w14:paraId="662B2DE9" w14:textId="77777777" w:rsidR="00CF732D" w:rsidRDefault="00CF732D" w:rsidP="00DA7853">
            <w:pPr>
              <w:pStyle w:val="NK-Tekst"/>
            </w:pPr>
          </w:p>
          <w:p w14:paraId="32223933" w14:textId="207C9349" w:rsidR="00CF732D" w:rsidRPr="003578CC" w:rsidRDefault="00CF732D" w:rsidP="003578CC">
            <w:pPr>
              <w:pStyle w:val="NK-bodovanje"/>
            </w:pPr>
          </w:p>
        </w:tc>
      </w:tr>
      <w:tr w:rsidR="00D17220" w:rsidRPr="008712C9" w14:paraId="603B0C1A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DB275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80455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1F0D833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FA2DBD8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5D8B39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56F0C64" w14:textId="77777777" w:rsidR="00D17220" w:rsidRPr="008712C9" w:rsidRDefault="003578CC" w:rsidP="003578CC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544C2EFD" w14:textId="77777777" w:rsidR="008632DD" w:rsidRDefault="008632DD" w:rsidP="005F2DC2">
      <w:pPr>
        <w:pStyle w:val="NK-Razmak"/>
        <w:sectPr w:rsidR="008632DD" w:rsidSect="00622DD8">
          <w:footerReference w:type="default" r:id="rId16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7B666077" w14:textId="77777777" w:rsidTr="008632D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9B38F2F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88A76F" w14:textId="4FEE8374" w:rsidR="00D17220" w:rsidRDefault="00D17220" w:rsidP="00912CC9">
            <w:pPr>
              <w:pStyle w:val="NK-Tekst"/>
            </w:pPr>
            <w:r w:rsidRPr="00334420">
              <w:rPr>
                <w:i/>
                <w:iCs/>
              </w:rPr>
              <w:t>Brachinus explodens</w:t>
            </w:r>
            <w:r w:rsidRPr="00334420">
              <w:t xml:space="preserve"> je kukac iz reda kornjaša koji je razvio zanimljiv način obrane od predatora. U slučaju napada kukac u posebnim žlijezdama miješa hidrokinon i vodikov peroksid pri čemu nastaje „kemijski sprej</w:t>
            </w:r>
            <w:r w:rsidR="002E6118" w:rsidRPr="00835462">
              <w:rPr>
                <w:color w:val="4D5156"/>
                <w:shd w:val="clear" w:color="auto" w:fill="FFFFFF"/>
              </w:rPr>
              <w:t>”</w:t>
            </w:r>
            <w:r w:rsidRPr="00334420">
              <w:t xml:space="preserve"> koji sadrž</w:t>
            </w:r>
            <w:r w:rsidR="002E6118">
              <w:t>ava</w:t>
            </w:r>
            <w:r w:rsidRPr="00334420">
              <w:t xml:space="preserve"> otrovni kinon i vodu. Reakcija je prikazana</w:t>
            </w:r>
            <w:r w:rsidR="003578CC">
              <w:t xml:space="preserve"> jednadžbom kemijske reakcije</w:t>
            </w:r>
            <w:r w:rsidR="00E91886">
              <w:t>:</w:t>
            </w:r>
          </w:p>
          <w:p w14:paraId="3D8C315B" w14:textId="77777777" w:rsidR="003578CC" w:rsidRPr="00334420" w:rsidRDefault="003578CC" w:rsidP="003578CC">
            <w:pPr>
              <w:pStyle w:val="NK-Tekst"/>
            </w:pPr>
          </w:p>
          <w:p w14:paraId="464E3657" w14:textId="77777777" w:rsidR="00D17220" w:rsidRPr="00334420" w:rsidRDefault="00D17220" w:rsidP="00912CC9">
            <w:pPr>
              <w:pStyle w:val="NK-Tekst"/>
              <w:jc w:val="center"/>
            </w:pPr>
            <w:r w:rsidRPr="00334420">
              <w:t>C</w:t>
            </w:r>
            <w:r w:rsidRPr="00334420">
              <w:rPr>
                <w:vertAlign w:val="subscript"/>
              </w:rPr>
              <w:t>6</w:t>
            </w:r>
            <w:r w:rsidRPr="00334420">
              <w:t>H</w:t>
            </w:r>
            <w:r w:rsidRPr="00334420">
              <w:rPr>
                <w:vertAlign w:val="subscript"/>
              </w:rPr>
              <w:t>4</w:t>
            </w:r>
            <w:r w:rsidRPr="00334420">
              <w:t>(OH)</w:t>
            </w:r>
            <w:r w:rsidRPr="00334420">
              <w:rPr>
                <w:vertAlign w:val="subscript"/>
              </w:rPr>
              <w:t>2</w:t>
            </w:r>
            <w:r w:rsidRPr="00334420">
              <w:t>(aq) + H</w:t>
            </w:r>
            <w:r w:rsidRPr="00334420">
              <w:rPr>
                <w:vertAlign w:val="subscript"/>
              </w:rPr>
              <w:t>2</w:t>
            </w:r>
            <w:r w:rsidRPr="00334420">
              <w:t>O</w:t>
            </w:r>
            <w:r w:rsidRPr="00334420">
              <w:rPr>
                <w:vertAlign w:val="subscript"/>
              </w:rPr>
              <w:t>2</w:t>
            </w:r>
            <w:r w:rsidRPr="00334420">
              <w:t xml:space="preserve">(aq) </w:t>
            </w:r>
            <w:r w:rsidR="003578CC">
              <w:t xml:space="preserve"> </w:t>
            </w:r>
            <w:r w:rsidRPr="00E07D58">
              <w:rPr>
                <w:rFonts w:ascii="Times New Roman" w:hAnsi="Times New Roman" w:cs="Times New Roman"/>
              </w:rPr>
              <w:t>→</w:t>
            </w:r>
            <w:r w:rsidR="003578CC">
              <w:t xml:space="preserve"> </w:t>
            </w:r>
            <w:r w:rsidRPr="009B3766">
              <w:t xml:space="preserve"> </w:t>
            </w:r>
            <w:r w:rsidRPr="00334420">
              <w:t>C</w:t>
            </w:r>
            <w:r w:rsidRPr="00334420">
              <w:rPr>
                <w:vertAlign w:val="subscript"/>
              </w:rPr>
              <w:t>6</w:t>
            </w:r>
            <w:r w:rsidRPr="00334420">
              <w:t>H</w:t>
            </w:r>
            <w:r w:rsidRPr="00334420">
              <w:rPr>
                <w:vertAlign w:val="subscript"/>
              </w:rPr>
              <w:t>4</w:t>
            </w:r>
            <w:r w:rsidRPr="00334420">
              <w:t>O</w:t>
            </w:r>
            <w:r w:rsidRPr="00334420">
              <w:rPr>
                <w:vertAlign w:val="subscript"/>
              </w:rPr>
              <w:t>2</w:t>
            </w:r>
            <w:r w:rsidRPr="00334420">
              <w:t>(aq) + 2</w:t>
            </w:r>
            <w:r w:rsidR="003578CC">
              <w:t xml:space="preserve"> </w:t>
            </w:r>
            <w:r w:rsidRPr="00334420">
              <w:t>H</w:t>
            </w:r>
            <w:r w:rsidRPr="00334420">
              <w:rPr>
                <w:vertAlign w:val="subscript"/>
              </w:rPr>
              <w:t>2</w:t>
            </w:r>
            <w:r w:rsidRPr="00334420">
              <w:t>O(l)</w:t>
            </w:r>
          </w:p>
          <w:p w14:paraId="41878FFB" w14:textId="77777777" w:rsidR="00D17220" w:rsidRPr="003578CC" w:rsidRDefault="00D17220" w:rsidP="003578CC">
            <w:pPr>
              <w:pStyle w:val="NK-Tekst"/>
              <w:rPr>
                <w:sz w:val="18"/>
              </w:rPr>
            </w:pPr>
            <w:r w:rsidRPr="003578CC">
              <w:rPr>
                <w:sz w:val="18"/>
              </w:rPr>
              <w:t xml:space="preserve">                                  </w:t>
            </w:r>
            <w:r w:rsidR="003578CC">
              <w:rPr>
                <w:sz w:val="18"/>
              </w:rPr>
              <w:t xml:space="preserve">                  </w:t>
            </w:r>
            <w:r w:rsidRPr="003578CC">
              <w:rPr>
                <w:sz w:val="18"/>
              </w:rPr>
              <w:t xml:space="preserve">   h</w:t>
            </w:r>
            <w:r w:rsidR="003578CC" w:rsidRPr="003578CC">
              <w:rPr>
                <w:sz w:val="18"/>
              </w:rPr>
              <w:t xml:space="preserve">idrokinon              </w:t>
            </w:r>
            <w:r w:rsidR="003578CC">
              <w:rPr>
                <w:sz w:val="18"/>
              </w:rPr>
              <w:t xml:space="preserve">      </w:t>
            </w:r>
            <w:r w:rsidR="003578CC" w:rsidRPr="003578CC">
              <w:rPr>
                <w:sz w:val="18"/>
              </w:rPr>
              <w:t xml:space="preserve">   </w:t>
            </w:r>
            <w:r w:rsidRPr="003578CC">
              <w:rPr>
                <w:sz w:val="18"/>
              </w:rPr>
              <w:t xml:space="preserve">    </w:t>
            </w:r>
            <w:r w:rsidR="00E07D58">
              <w:rPr>
                <w:sz w:val="18"/>
              </w:rPr>
              <w:t xml:space="preserve">  </w:t>
            </w:r>
            <w:r w:rsidRPr="003578CC">
              <w:rPr>
                <w:sz w:val="18"/>
              </w:rPr>
              <w:t xml:space="preserve">      </w:t>
            </w:r>
            <w:r w:rsidR="003578CC">
              <w:rPr>
                <w:sz w:val="18"/>
              </w:rPr>
              <w:t xml:space="preserve"> </w:t>
            </w:r>
            <w:r w:rsidRPr="003578CC">
              <w:rPr>
                <w:sz w:val="18"/>
              </w:rPr>
              <w:t xml:space="preserve">  kinon</w:t>
            </w:r>
          </w:p>
          <w:p w14:paraId="08AB6B00" w14:textId="77777777" w:rsidR="003578CC" w:rsidRPr="00334420" w:rsidRDefault="003578CC" w:rsidP="003578CC">
            <w:pPr>
              <w:pStyle w:val="NK-Tekst"/>
            </w:pPr>
          </w:p>
          <w:p w14:paraId="3334982C" w14:textId="77777777" w:rsidR="00D17220" w:rsidRDefault="00D17220" w:rsidP="003578CC">
            <w:pPr>
              <w:pStyle w:val="NK-Tekst"/>
            </w:pPr>
            <w:r w:rsidRPr="00334420">
              <w:t>Izračunaj reakci</w:t>
            </w:r>
            <w:r>
              <w:t>jsku</w:t>
            </w:r>
            <w:r w:rsidRPr="00334420">
              <w:t xml:space="preserve"> entalpiju navedene kemijske reakcije ako je zadano:</w:t>
            </w:r>
          </w:p>
          <w:p w14:paraId="03BE9A2B" w14:textId="77777777" w:rsidR="003578CC" w:rsidRPr="00334420" w:rsidRDefault="003578CC" w:rsidP="003578CC">
            <w:pPr>
              <w:pStyle w:val="NK-Tekst"/>
            </w:pPr>
          </w:p>
          <w:p w14:paraId="422D105A" w14:textId="77777777" w:rsidR="00D17220" w:rsidRPr="00334420" w:rsidRDefault="00912CC9" w:rsidP="003578CC">
            <w:pPr>
              <w:pStyle w:val="NK-Tekst"/>
            </w:pPr>
            <w:r>
              <w:tab/>
            </w:r>
            <w:r w:rsidR="00D17220" w:rsidRPr="00334420">
              <w:t>C</w:t>
            </w:r>
            <w:r w:rsidR="00D17220" w:rsidRPr="00334420">
              <w:rPr>
                <w:vertAlign w:val="subscript"/>
              </w:rPr>
              <w:t>6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4</w:t>
            </w:r>
            <w:r w:rsidR="00D17220" w:rsidRPr="00334420">
              <w:t>(OH)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(aq) </w:t>
            </w:r>
            <w:r w:rsidR="00E07D58">
              <w:t xml:space="preserve"> </w:t>
            </w:r>
            <w:r w:rsidR="00E07D58" w:rsidRPr="00E07D58">
              <w:rPr>
                <w:rFonts w:ascii="Times New Roman" w:hAnsi="Times New Roman" w:cs="Times New Roman"/>
              </w:rPr>
              <w:t>→</w:t>
            </w:r>
            <w:r w:rsidR="00E07D58">
              <w:t xml:space="preserve"> </w:t>
            </w:r>
            <w:r w:rsidR="00D17220">
              <w:t xml:space="preserve"> </w:t>
            </w:r>
            <w:r w:rsidR="00D17220" w:rsidRPr="00334420">
              <w:t>C</w:t>
            </w:r>
            <w:r w:rsidR="00D17220" w:rsidRPr="00334420">
              <w:rPr>
                <w:vertAlign w:val="subscript"/>
              </w:rPr>
              <w:t>6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4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(aq) + 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(g)    Δ</w:t>
            </w:r>
            <w:r w:rsidR="00D17220" w:rsidRPr="009B3766">
              <w:rPr>
                <w:vertAlign w:val="subscript"/>
              </w:rPr>
              <w:t>r</w:t>
            </w:r>
            <w:r w:rsidR="00D17220" w:rsidRPr="00334420">
              <w:rPr>
                <w:i/>
                <w:iCs/>
              </w:rPr>
              <w:t>H</w:t>
            </w:r>
            <w:r w:rsidR="00C93B79" w:rsidRPr="00C93B79">
              <w:rPr>
                <w:spacing w:val="-40"/>
                <w:vertAlign w:val="subscript"/>
              </w:rPr>
              <w:t>1</w:t>
            </w:r>
            <w:r w:rsidR="00C93B79" w:rsidRPr="00C93B79">
              <w:rPr>
                <w:position w:val="2"/>
              </w:rPr>
              <w:t>°</w:t>
            </w:r>
            <w:r w:rsidR="00C93B79">
              <w:rPr>
                <w:position w:val="2"/>
              </w:rPr>
              <w:t xml:space="preserve"> </w:t>
            </w:r>
            <w:r w:rsidR="00D17220" w:rsidRPr="00334420">
              <w:t>= 177 kJ/mol</w:t>
            </w:r>
          </w:p>
          <w:p w14:paraId="55D93764" w14:textId="77777777" w:rsidR="00D17220" w:rsidRPr="00334420" w:rsidRDefault="00912CC9" w:rsidP="003578CC">
            <w:pPr>
              <w:pStyle w:val="NK-Tekst"/>
            </w:pPr>
            <w:r>
              <w:tab/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(aq) </w:t>
            </w:r>
            <w:r w:rsidR="00E07D58">
              <w:t xml:space="preserve"> </w:t>
            </w:r>
            <w:r w:rsidR="00E07D58" w:rsidRPr="00E07D58">
              <w:rPr>
                <w:rFonts w:ascii="Times New Roman" w:hAnsi="Times New Roman" w:cs="Times New Roman"/>
              </w:rPr>
              <w:t>→</w:t>
            </w:r>
            <w:r w:rsidR="00D17220">
              <w:t xml:space="preserve"> </w:t>
            </w:r>
            <w:r w:rsidR="00E07D58">
              <w:t xml:space="preserve"> 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O(l) + </w:t>
            </w:r>
            <w:r w:rsidR="00E07D58">
              <w:t xml:space="preserve">½ 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(g)              </w:t>
            </w:r>
            <w:r w:rsidR="008632DD">
              <w:t xml:space="preserve"> </w:t>
            </w:r>
            <w:r w:rsidR="00D17220" w:rsidRPr="00334420">
              <w:t xml:space="preserve">  Δ</w:t>
            </w:r>
            <w:r w:rsidR="00D17220" w:rsidRPr="00D910A6">
              <w:rPr>
                <w:vertAlign w:val="subscript"/>
              </w:rPr>
              <w:t>r</w:t>
            </w:r>
            <w:r w:rsidR="00D17220" w:rsidRPr="00334420">
              <w:rPr>
                <w:i/>
                <w:iCs/>
              </w:rPr>
              <w:t>H</w:t>
            </w:r>
            <w:r w:rsidR="00C93B79" w:rsidRPr="00C93B79">
              <w:rPr>
                <w:spacing w:val="-40"/>
                <w:vertAlign w:val="subscript"/>
              </w:rPr>
              <w:t>2</w:t>
            </w:r>
            <w:r w:rsidR="00C93B79" w:rsidRPr="00C93B79">
              <w:rPr>
                <w:position w:val="2"/>
              </w:rPr>
              <w:t>°</w:t>
            </w:r>
            <w:r w:rsidR="00C93B79">
              <w:rPr>
                <w:position w:val="2"/>
              </w:rPr>
              <w:t xml:space="preserve"> </w:t>
            </w:r>
            <w:r w:rsidR="00D17220" w:rsidRPr="00334420">
              <w:t xml:space="preserve">= </w:t>
            </w:r>
            <w:r w:rsidR="00D17220" w:rsidRPr="009B3766">
              <w:t>–</w:t>
            </w:r>
            <w:r w:rsidR="002E6118">
              <w:t xml:space="preserve"> </w:t>
            </w:r>
            <w:r w:rsidR="00D17220" w:rsidRPr="00334420">
              <w:t>94,6 kJ/mol</w:t>
            </w:r>
          </w:p>
          <w:p w14:paraId="092EEA59" w14:textId="77777777" w:rsidR="00D17220" w:rsidRDefault="00912CC9" w:rsidP="003578CC">
            <w:pPr>
              <w:pStyle w:val="NK-Tekst"/>
            </w:pPr>
            <w:r>
              <w:tab/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(g) + </w:t>
            </w:r>
            <w:r w:rsidR="00E07D58">
              <w:t xml:space="preserve">½ 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(g) </w:t>
            </w:r>
            <w:r w:rsidR="00E07D58">
              <w:t xml:space="preserve"> </w:t>
            </w:r>
            <w:r w:rsidR="00E07D58" w:rsidRPr="00E07D58">
              <w:rPr>
                <w:rFonts w:ascii="Times New Roman" w:hAnsi="Times New Roman" w:cs="Times New Roman"/>
              </w:rPr>
              <w:t>→</w:t>
            </w:r>
            <w:r w:rsidR="00D17220">
              <w:t xml:space="preserve"> </w:t>
            </w:r>
            <w:r w:rsidR="00E07D58">
              <w:t xml:space="preserve"> 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O(l)                  </w:t>
            </w:r>
            <w:r w:rsidR="00E07D58">
              <w:t xml:space="preserve"> </w:t>
            </w:r>
            <w:r w:rsidR="00D17220" w:rsidRPr="00334420">
              <w:t xml:space="preserve">    Δ</w:t>
            </w:r>
            <w:r w:rsidR="00D17220" w:rsidRPr="00D910A6">
              <w:rPr>
                <w:vertAlign w:val="subscript"/>
              </w:rPr>
              <w:t>r</w:t>
            </w:r>
            <w:r w:rsidR="00D17220" w:rsidRPr="00334420">
              <w:rPr>
                <w:i/>
                <w:iCs/>
              </w:rPr>
              <w:t>H</w:t>
            </w:r>
            <w:r w:rsidR="00C93B79" w:rsidRPr="00C93B79">
              <w:rPr>
                <w:spacing w:val="-40"/>
                <w:vertAlign w:val="subscript"/>
              </w:rPr>
              <w:t>3</w:t>
            </w:r>
            <w:r w:rsidR="00C93B79" w:rsidRPr="00C93B79">
              <w:rPr>
                <w:position w:val="2"/>
              </w:rPr>
              <w:t>°</w:t>
            </w:r>
            <w:r w:rsidR="00C93B79">
              <w:rPr>
                <w:position w:val="2"/>
              </w:rPr>
              <w:t xml:space="preserve"> </w:t>
            </w:r>
            <w:r w:rsidR="00D17220" w:rsidRPr="00334420">
              <w:t xml:space="preserve">= </w:t>
            </w:r>
            <w:r w:rsidR="00D17220" w:rsidRPr="00BF1DC2">
              <w:t>–</w:t>
            </w:r>
            <w:r w:rsidR="002E6118">
              <w:t xml:space="preserve"> </w:t>
            </w:r>
            <w:r w:rsidR="00D17220" w:rsidRPr="00334420">
              <w:t>286 kJ/mol</w:t>
            </w:r>
          </w:p>
          <w:p w14:paraId="78660851" w14:textId="218D2E0B" w:rsidR="004F4F5D" w:rsidRDefault="004F4F5D" w:rsidP="00DA7853">
            <w:pPr>
              <w:pStyle w:val="NK-Tekst"/>
            </w:pPr>
          </w:p>
          <w:p w14:paraId="402C3323" w14:textId="7AB2A911" w:rsidR="00CF732D" w:rsidRDefault="00CF732D" w:rsidP="00DA7853">
            <w:pPr>
              <w:pStyle w:val="NK-Tekst"/>
            </w:pPr>
          </w:p>
          <w:p w14:paraId="330CEBD6" w14:textId="11C0318F" w:rsidR="00CF732D" w:rsidRDefault="00CF732D" w:rsidP="00DA7853">
            <w:pPr>
              <w:pStyle w:val="NK-Tekst"/>
            </w:pPr>
          </w:p>
          <w:p w14:paraId="1539F300" w14:textId="6B2BF561" w:rsidR="00CF732D" w:rsidRDefault="00CF732D" w:rsidP="00DA7853">
            <w:pPr>
              <w:pStyle w:val="NK-Tekst"/>
            </w:pPr>
          </w:p>
          <w:p w14:paraId="107174CA" w14:textId="6B9A283F" w:rsidR="00CF732D" w:rsidRDefault="00CF732D" w:rsidP="00DA7853">
            <w:pPr>
              <w:pStyle w:val="NK-Tekst"/>
            </w:pPr>
          </w:p>
          <w:p w14:paraId="1406E1F0" w14:textId="67168123" w:rsidR="00CF732D" w:rsidRDefault="00CF732D" w:rsidP="00DA7853">
            <w:pPr>
              <w:pStyle w:val="NK-Tekst"/>
            </w:pPr>
          </w:p>
          <w:p w14:paraId="65650A75" w14:textId="704F162C" w:rsidR="00CF732D" w:rsidRDefault="00CF732D" w:rsidP="00DA7853">
            <w:pPr>
              <w:pStyle w:val="NK-Tekst"/>
            </w:pPr>
          </w:p>
          <w:p w14:paraId="251296DD" w14:textId="55325FF2" w:rsidR="00CF732D" w:rsidRDefault="00CF732D" w:rsidP="00DA7853">
            <w:pPr>
              <w:pStyle w:val="NK-Tekst"/>
            </w:pPr>
          </w:p>
          <w:p w14:paraId="0897A195" w14:textId="3C1E7C5D" w:rsidR="00CF732D" w:rsidRDefault="00CF732D" w:rsidP="00DA7853">
            <w:pPr>
              <w:pStyle w:val="NK-Tekst"/>
            </w:pPr>
          </w:p>
          <w:p w14:paraId="7895CE34" w14:textId="2614999A" w:rsidR="00CF732D" w:rsidRDefault="00CF732D" w:rsidP="00DA7853">
            <w:pPr>
              <w:pStyle w:val="NK-Tekst"/>
            </w:pPr>
          </w:p>
          <w:p w14:paraId="7F557465" w14:textId="77777777" w:rsidR="00CF732D" w:rsidRDefault="00CF732D" w:rsidP="00DA7853">
            <w:pPr>
              <w:pStyle w:val="NK-Tekst"/>
            </w:pPr>
          </w:p>
          <w:p w14:paraId="7D59FED0" w14:textId="77777777" w:rsidR="004F4F5D" w:rsidRDefault="004F4F5D" w:rsidP="00DA7853">
            <w:pPr>
              <w:pStyle w:val="NK-Tekst"/>
            </w:pPr>
          </w:p>
          <w:p w14:paraId="00916747" w14:textId="77777777" w:rsidR="004F4F5D" w:rsidRDefault="004F4F5D" w:rsidP="00DA7853">
            <w:pPr>
              <w:pStyle w:val="NK-Tekst"/>
            </w:pPr>
          </w:p>
          <w:p w14:paraId="5F7A6A56" w14:textId="77777777" w:rsidR="00D17220" w:rsidRDefault="00D17220" w:rsidP="00DA7853">
            <w:pPr>
              <w:pStyle w:val="NK-Tekst"/>
              <w:rPr>
                <w:rFonts w:eastAsiaTheme="minorHAnsi"/>
                <w:bCs/>
              </w:rPr>
            </w:pPr>
          </w:p>
          <w:p w14:paraId="0EFC2D66" w14:textId="3DAE36D5" w:rsidR="00CF732D" w:rsidRPr="00D17220" w:rsidRDefault="00CF732D" w:rsidP="003578CC">
            <w:pPr>
              <w:pStyle w:val="NK-bodovanje"/>
              <w:rPr>
                <w:rFonts w:eastAsiaTheme="minorHAnsi"/>
                <w:bCs/>
              </w:rPr>
            </w:pPr>
          </w:p>
        </w:tc>
      </w:tr>
      <w:tr w:rsidR="00D17220" w:rsidRPr="008712C9" w14:paraId="56F1323A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8FC133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380B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29CE4D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804AE9B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6AB2C5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5FD058F2" w14:textId="77777777" w:rsidR="00D17220" w:rsidRPr="008712C9" w:rsidRDefault="009873B1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7E20ADA3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50B22E29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6B24CDC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3B7D7F" w14:textId="77777777" w:rsidR="00D17220" w:rsidRDefault="00D17220" w:rsidP="00E322F3">
            <w:pPr>
              <w:pStyle w:val="NK-Tekst"/>
              <w:rPr>
                <w:rStyle w:val="CommentReference"/>
                <w:sz w:val="20"/>
                <w:szCs w:val="20"/>
              </w:rPr>
            </w:pPr>
            <w:r>
              <w:rPr>
                <w:rStyle w:val="CommentReference"/>
                <w:sz w:val="20"/>
                <w:szCs w:val="20"/>
              </w:rPr>
              <w:t xml:space="preserve">Kalcijev hidrid je bijela kristalna tvar koja s vodom burno reagira uz razvijanje vodika. Upotrebljava se kao sredstvo za sušenje i kao lako prenosiv izvor vodika. </w:t>
            </w:r>
          </w:p>
          <w:p w14:paraId="224A485B" w14:textId="764E40BA" w:rsidR="00E322F3" w:rsidRPr="00622B51" w:rsidRDefault="00E322F3" w:rsidP="00E322F3">
            <w:pPr>
              <w:pStyle w:val="NK-Tekst"/>
              <w:rPr>
                <w:rStyle w:val="CommentReference"/>
                <w:sz w:val="20"/>
                <w:szCs w:val="20"/>
              </w:rPr>
            </w:pPr>
          </w:p>
          <w:p w14:paraId="16C68F05" w14:textId="2FD5D205" w:rsidR="00E322F3" w:rsidRPr="00FF3C7B" w:rsidRDefault="00D17220" w:rsidP="00E322F3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9.</w:t>
            </w:r>
            <w:r w:rsidRPr="00E322F3">
              <w:rPr>
                <w:b/>
              </w:rPr>
              <w:t>a</w:t>
            </w:r>
            <w:r w:rsidRPr="00FF3C7B">
              <w:rPr>
                <w:b/>
                <w:lang w:val="hr-HR"/>
              </w:rPr>
              <w:t>)</w:t>
            </w:r>
            <w:r w:rsidR="00E322F3" w:rsidRPr="00FF3C7B">
              <w:rPr>
                <w:lang w:val="hr-HR"/>
              </w:rPr>
              <w:tab/>
            </w:r>
            <w:r w:rsidRPr="00E322F3">
              <w:t>Koja</w:t>
            </w:r>
            <w:r w:rsidRPr="00FF3C7B">
              <w:rPr>
                <w:lang w:val="hr-HR"/>
              </w:rPr>
              <w:t xml:space="preserve"> </w:t>
            </w:r>
            <w:r w:rsidRPr="00E322F3">
              <w:t>je</w:t>
            </w:r>
            <w:r w:rsidRPr="00FF3C7B">
              <w:rPr>
                <w:lang w:val="hr-HR"/>
              </w:rPr>
              <w:t xml:space="preserve"> </w:t>
            </w:r>
            <w:r w:rsidRPr="00E322F3">
              <w:t>vrsta</w:t>
            </w:r>
            <w:r w:rsidRPr="00FF3C7B">
              <w:rPr>
                <w:lang w:val="hr-HR"/>
              </w:rPr>
              <w:t xml:space="preserve"> </w:t>
            </w:r>
            <w:r w:rsidRPr="00E322F3">
              <w:t>kemijskog</w:t>
            </w:r>
            <w:r w:rsidR="002E6118">
              <w:t>a</w:t>
            </w:r>
            <w:r w:rsidRPr="00FF3C7B">
              <w:rPr>
                <w:lang w:val="hr-HR"/>
              </w:rPr>
              <w:t xml:space="preserve"> </w:t>
            </w:r>
            <w:r w:rsidRPr="00E322F3">
              <w:t>vezivanja</w:t>
            </w:r>
            <w:r w:rsidRPr="00FF3C7B">
              <w:rPr>
                <w:lang w:val="hr-HR"/>
              </w:rPr>
              <w:t xml:space="preserve"> </w:t>
            </w:r>
            <w:r w:rsidRPr="00E322F3">
              <w:t>prisutna</w:t>
            </w:r>
            <w:r w:rsidRPr="00FF3C7B">
              <w:rPr>
                <w:lang w:val="hr-HR"/>
              </w:rPr>
              <w:t xml:space="preserve"> </w:t>
            </w:r>
            <w:r w:rsidRPr="00E322F3">
              <w:t>u</w:t>
            </w:r>
            <w:r w:rsidRPr="00FF3C7B">
              <w:rPr>
                <w:lang w:val="hr-HR"/>
              </w:rPr>
              <w:t xml:space="preserve"> </w:t>
            </w:r>
            <w:r w:rsidRPr="00E322F3">
              <w:t>kalcijev</w:t>
            </w:r>
            <w:r w:rsidR="00E91886">
              <w:t>u</w:t>
            </w:r>
            <w:r w:rsidRPr="00FF3C7B">
              <w:rPr>
                <w:lang w:val="hr-HR"/>
              </w:rPr>
              <w:t xml:space="preserve"> </w:t>
            </w:r>
            <w:r w:rsidRPr="00E322F3">
              <w:t>hidridu</w:t>
            </w:r>
            <w:r w:rsidRPr="00FF3C7B">
              <w:rPr>
                <w:lang w:val="hr-HR"/>
              </w:rPr>
              <w:t>?</w:t>
            </w:r>
            <w:r w:rsidR="00E322F3" w:rsidRPr="00FF3C7B">
              <w:rPr>
                <w:lang w:val="hr-HR"/>
              </w:rPr>
              <w:t xml:space="preserve"> </w:t>
            </w:r>
            <w:r w:rsidR="00912CC9" w:rsidRPr="00FF3C7B">
              <w:rPr>
                <w:lang w:val="hr-HR"/>
              </w:rPr>
              <w:t>__________________</w:t>
            </w:r>
          </w:p>
          <w:p w14:paraId="5A6982FD" w14:textId="33161775" w:rsidR="00D17220" w:rsidRPr="00E322F3" w:rsidRDefault="00E322F3" w:rsidP="00E322F3">
            <w:pPr>
              <w:pStyle w:val="NK-bodovanje"/>
            </w:pPr>
            <w:r w:rsidRPr="00E322F3">
              <w:t xml:space="preserve">     </w:t>
            </w:r>
          </w:p>
          <w:p w14:paraId="1CD30B63" w14:textId="77777777" w:rsidR="00D17220" w:rsidRPr="00FF3C7B" w:rsidRDefault="00D17220" w:rsidP="00E322F3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9.</w:t>
            </w:r>
            <w:r w:rsidRPr="00E322F3">
              <w:rPr>
                <w:b/>
              </w:rPr>
              <w:t>b</w:t>
            </w:r>
            <w:r w:rsidRPr="00FF3C7B">
              <w:rPr>
                <w:b/>
                <w:lang w:val="hr-HR"/>
              </w:rPr>
              <w:t>)</w:t>
            </w:r>
            <w:r w:rsidR="00E322F3" w:rsidRPr="00FF3C7B">
              <w:rPr>
                <w:lang w:val="hr-HR"/>
              </w:rPr>
              <w:tab/>
            </w:r>
            <w:r>
              <w:t>Lewisovom</w:t>
            </w:r>
            <w:r w:rsidRPr="00FF3C7B">
              <w:rPr>
                <w:lang w:val="hr-HR"/>
              </w:rPr>
              <w:t xml:space="preserve"> </w:t>
            </w:r>
            <w:r>
              <w:t>simbolikom</w:t>
            </w:r>
            <w:r w:rsidRPr="00FF3C7B">
              <w:rPr>
                <w:lang w:val="hr-HR"/>
              </w:rPr>
              <w:t xml:space="preserve"> </w:t>
            </w:r>
            <w:r>
              <w:t>prika</w:t>
            </w:r>
            <w:r w:rsidRPr="00FF3C7B">
              <w:rPr>
                <w:lang w:val="hr-HR"/>
              </w:rPr>
              <w:t>ž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hidridni</w:t>
            </w:r>
            <w:r w:rsidRPr="00FF3C7B">
              <w:rPr>
                <w:lang w:val="hr-HR"/>
              </w:rPr>
              <w:t xml:space="preserve"> </w:t>
            </w:r>
            <w:r>
              <w:t>ion</w:t>
            </w:r>
            <w:r w:rsidRPr="00FF3C7B">
              <w:rPr>
                <w:lang w:val="hr-HR"/>
              </w:rPr>
              <w:t xml:space="preserve">. </w:t>
            </w:r>
            <w:r w:rsidR="00912CC9" w:rsidRPr="00FF3C7B">
              <w:rPr>
                <w:lang w:val="hr-HR"/>
              </w:rPr>
              <w:t>______</w:t>
            </w:r>
          </w:p>
          <w:p w14:paraId="6768A8E2" w14:textId="3B436A73" w:rsidR="00D17220" w:rsidRPr="00E322F3" w:rsidRDefault="00E322F3" w:rsidP="00E322F3">
            <w:pPr>
              <w:pStyle w:val="NK-bodovanje"/>
            </w:pPr>
            <w:r w:rsidRPr="00E322F3">
              <w:t xml:space="preserve">     </w:t>
            </w:r>
          </w:p>
          <w:p w14:paraId="3523D0BA" w14:textId="38E6E0BC" w:rsidR="00D17220" w:rsidRPr="00FF3C7B" w:rsidRDefault="00D17220" w:rsidP="00E322F3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9.</w:t>
            </w:r>
            <w:r w:rsidRPr="00E322F3">
              <w:rPr>
                <w:b/>
              </w:rPr>
              <w:t>c</w:t>
            </w:r>
            <w:r w:rsidRPr="00FF3C7B">
              <w:rPr>
                <w:b/>
                <w:lang w:val="hr-HR"/>
              </w:rPr>
              <w:t>)</w:t>
            </w:r>
            <w:r w:rsidR="00E322F3" w:rsidRPr="00FF3C7B">
              <w:rPr>
                <w:lang w:val="hr-HR"/>
              </w:rPr>
              <w:tab/>
            </w:r>
            <w:r w:rsidRPr="00334420">
              <w:t>Napi</w:t>
            </w:r>
            <w:r w:rsidRPr="00FF3C7B">
              <w:rPr>
                <w:lang w:val="hr-HR"/>
              </w:rPr>
              <w:t>š</w:t>
            </w:r>
            <w:r w:rsidRPr="00334420">
              <w:t>i</w:t>
            </w:r>
            <w:r w:rsidRPr="00FF3C7B">
              <w:rPr>
                <w:lang w:val="hr-HR"/>
              </w:rPr>
              <w:t xml:space="preserve"> </w:t>
            </w:r>
            <w:r w:rsidRPr="00334420">
              <w:t>jednad</w:t>
            </w:r>
            <w:r w:rsidRPr="00FF3C7B">
              <w:rPr>
                <w:lang w:val="hr-HR"/>
              </w:rPr>
              <w:t>ž</w:t>
            </w:r>
            <w:r w:rsidRPr="00334420">
              <w:t>bu</w:t>
            </w:r>
            <w:r w:rsidRPr="00FF3C7B">
              <w:rPr>
                <w:lang w:val="hr-HR"/>
              </w:rPr>
              <w:t xml:space="preserve"> </w:t>
            </w:r>
            <w:r w:rsidRPr="00334420">
              <w:t>kemijske</w:t>
            </w:r>
            <w:r w:rsidRPr="00FF3C7B">
              <w:rPr>
                <w:lang w:val="hr-HR"/>
              </w:rPr>
              <w:t xml:space="preserve"> </w:t>
            </w:r>
            <w:r w:rsidRPr="00334420">
              <w:t>reakcije</w:t>
            </w:r>
            <w:r w:rsidRPr="00FF3C7B">
              <w:rPr>
                <w:lang w:val="hr-HR"/>
              </w:rPr>
              <w:t xml:space="preserve"> </w:t>
            </w:r>
            <w:r w:rsidRPr="00334420">
              <w:t>kalcijev</w:t>
            </w:r>
            <w:r w:rsidR="002E6118">
              <w:t>a</w:t>
            </w:r>
            <w:r w:rsidRPr="00FF3C7B">
              <w:rPr>
                <w:lang w:val="hr-HR"/>
              </w:rPr>
              <w:t xml:space="preserve"> </w:t>
            </w:r>
            <w:r w:rsidRPr="00334420">
              <w:t>hidrida</w:t>
            </w:r>
            <w:r w:rsidRPr="00FF3C7B">
              <w:rPr>
                <w:lang w:val="hr-HR"/>
              </w:rPr>
              <w:t xml:space="preserve"> </w:t>
            </w:r>
            <w:r w:rsidRPr="00334420">
              <w:t>i</w:t>
            </w:r>
            <w:r w:rsidRPr="00FF3C7B">
              <w:rPr>
                <w:lang w:val="hr-HR"/>
              </w:rPr>
              <w:t xml:space="preserve"> </w:t>
            </w:r>
            <w:r w:rsidRPr="00334420">
              <w:t>vode</w:t>
            </w:r>
            <w:r w:rsidRPr="00FF3C7B">
              <w:rPr>
                <w:lang w:val="hr-HR"/>
              </w:rPr>
              <w:t xml:space="preserve">. </w:t>
            </w:r>
          </w:p>
          <w:p w14:paraId="3A0B3541" w14:textId="718EAEF4" w:rsidR="00E322F3" w:rsidRPr="00334420" w:rsidRDefault="00E322F3" w:rsidP="00E322F3">
            <w:pPr>
              <w:pStyle w:val="NK-half-line"/>
            </w:pPr>
          </w:p>
          <w:p w14:paraId="5B06D59B" w14:textId="77777777" w:rsidR="00D17220" w:rsidRDefault="00E322F3" w:rsidP="00E322F3">
            <w:pPr>
              <w:pStyle w:val="NK-potpitanjav1"/>
            </w:pPr>
            <w:r w:rsidRPr="00FF3C7B">
              <w:rPr>
                <w:lang w:val="hr-HR"/>
              </w:rPr>
              <w:tab/>
            </w:r>
            <w:r w:rsidR="00D17220" w:rsidRPr="00334420">
              <w:t>_________________</w:t>
            </w:r>
            <w:r w:rsidR="00D17220" w:rsidRPr="00566B57">
              <w:t>___________</w:t>
            </w:r>
            <w:r>
              <w:t>_____________________</w:t>
            </w:r>
            <w:r w:rsidR="00D17220" w:rsidRPr="00566B57">
              <w:t>___</w:t>
            </w:r>
          </w:p>
          <w:p w14:paraId="303D70BA" w14:textId="77777777" w:rsidR="00E322F3" w:rsidRDefault="00E322F3" w:rsidP="00E322F3">
            <w:pPr>
              <w:pStyle w:val="NK-half-line"/>
            </w:pPr>
          </w:p>
          <w:p w14:paraId="401A6C1B" w14:textId="790496EB" w:rsidR="00D17220" w:rsidRPr="00E322F3" w:rsidRDefault="00D17220" w:rsidP="00E322F3">
            <w:pPr>
              <w:pStyle w:val="NK-bodovanje"/>
            </w:pPr>
          </w:p>
        </w:tc>
      </w:tr>
      <w:tr w:rsidR="00D17220" w:rsidRPr="008712C9" w14:paraId="54754862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A1B96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5199F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E8BE5B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7F80FEC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8788E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49CF524" w14:textId="77777777" w:rsidR="00D17220" w:rsidRPr="008712C9" w:rsidRDefault="00E322F3" w:rsidP="00E322F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3266BD6E" w14:textId="77777777" w:rsidR="002777C4" w:rsidRDefault="002777C4" w:rsidP="005F2DC2">
      <w:pPr>
        <w:pStyle w:val="NK-Razmak"/>
        <w:sectPr w:rsidR="002777C4" w:rsidSect="00622DD8">
          <w:footerReference w:type="default" r:id="rId17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169B021C" w14:textId="77777777" w:rsidTr="002777C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A7DF908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C77A1A" w14:textId="794EAAA4" w:rsidR="00D17220" w:rsidRDefault="00D17220" w:rsidP="00E322F3">
            <w:pPr>
              <w:pStyle w:val="NK-Tekst"/>
            </w:pPr>
            <w:r>
              <w:t>Prikaž</w:t>
            </w:r>
            <w:r w:rsidRPr="00334420">
              <w:t xml:space="preserve">i Lewisove strukturne formule </w:t>
            </w:r>
            <w:r>
              <w:t>spojeva navedenih u tablici</w:t>
            </w:r>
            <w:r w:rsidRPr="00334420">
              <w:t xml:space="preserve">, imenuj </w:t>
            </w:r>
            <w:r>
              <w:t xml:space="preserve">oblike molekula predviđene modelom VSEPR </w:t>
            </w:r>
            <w:r w:rsidRPr="00334420">
              <w:t xml:space="preserve">i navedi je li </w:t>
            </w:r>
            <w:r>
              <w:t xml:space="preserve">pojedina </w:t>
            </w:r>
            <w:r w:rsidRPr="00334420">
              <w:t>molekul</w:t>
            </w:r>
            <w:r>
              <w:t>a</w:t>
            </w:r>
            <w:r w:rsidRPr="00334420">
              <w:t xml:space="preserve"> polarna</w:t>
            </w:r>
            <w:r w:rsidR="002529B5">
              <w:t xml:space="preserve"> ili nepolarna.</w:t>
            </w:r>
          </w:p>
          <w:p w14:paraId="28A41B40" w14:textId="77777777" w:rsidR="00E322F3" w:rsidRPr="00334420" w:rsidRDefault="00E322F3" w:rsidP="00E322F3">
            <w:pPr>
              <w:pStyle w:val="NK-Tekst"/>
            </w:pPr>
          </w:p>
          <w:tbl>
            <w:tblPr>
              <w:tblStyle w:val="TableGrid"/>
              <w:tblW w:w="9662" w:type="dxa"/>
              <w:tblLook w:val="04A0" w:firstRow="1" w:lastRow="0" w:firstColumn="1" w:lastColumn="0" w:noHBand="0" w:noVBand="1"/>
            </w:tblPr>
            <w:tblGrid>
              <w:gridCol w:w="1007"/>
              <w:gridCol w:w="2885"/>
              <w:gridCol w:w="2885"/>
              <w:gridCol w:w="2885"/>
            </w:tblGrid>
            <w:tr w:rsidR="00D17220" w:rsidRPr="00334420" w14:paraId="5FB33403" w14:textId="77777777" w:rsidTr="00157516">
              <w:trPr>
                <w:trHeight w:val="624"/>
              </w:trPr>
              <w:tc>
                <w:tcPr>
                  <w:tcW w:w="100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B63DFE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C7507A5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  <w:r w:rsidRPr="00157516">
                    <w:rPr>
                      <w:b/>
                    </w:rPr>
                    <w:t>Lewisova strukturna formula</w:t>
                  </w:r>
                </w:p>
              </w:tc>
              <w:tc>
                <w:tcPr>
                  <w:tcW w:w="28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0B344FF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  <w:r w:rsidRPr="00157516">
                    <w:rPr>
                      <w:b/>
                    </w:rPr>
                    <w:t>Oblik molekule</w:t>
                  </w:r>
                </w:p>
              </w:tc>
              <w:tc>
                <w:tcPr>
                  <w:tcW w:w="28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86AAE72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  <w:r w:rsidRPr="00157516">
                    <w:rPr>
                      <w:b/>
                    </w:rPr>
                    <w:t>Polarnost</w:t>
                  </w:r>
                </w:p>
              </w:tc>
            </w:tr>
            <w:tr w:rsidR="00E322F3" w:rsidRPr="00334420" w14:paraId="76F1BA2A" w14:textId="77777777" w:rsidTr="00CF732D">
              <w:trPr>
                <w:trHeight w:val="1091"/>
              </w:trPr>
              <w:tc>
                <w:tcPr>
                  <w:tcW w:w="1007" w:type="dxa"/>
                  <w:vAlign w:val="center"/>
                </w:tcPr>
                <w:p w14:paraId="78DF46CE" w14:textId="77777777" w:rsidR="00E322F3" w:rsidRPr="00334420" w:rsidRDefault="00E322F3" w:rsidP="00E322F3">
                  <w:pPr>
                    <w:pStyle w:val="NK-Tekst"/>
                    <w:jc w:val="center"/>
                  </w:pPr>
                  <w:r w:rsidRPr="00334420">
                    <w:t>NCl</w:t>
                  </w:r>
                  <w:r w:rsidRPr="00334420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2885" w:type="dxa"/>
                  <w:vAlign w:val="center"/>
                </w:tcPr>
                <w:p w14:paraId="28AC465F" w14:textId="401EB234" w:rsidR="00E322F3" w:rsidRPr="00334420" w:rsidRDefault="00E322F3" w:rsidP="00E322F3">
                  <w:pPr>
                    <w:pStyle w:val="NK-Tekst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4FFE5B32" w14:textId="33E0C1D3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6BFD7EAE" w14:textId="74AD3540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</w:tr>
            <w:tr w:rsidR="00E322F3" w:rsidRPr="00334420" w14:paraId="68F8D6D5" w14:textId="77777777" w:rsidTr="00CF732D">
              <w:trPr>
                <w:trHeight w:val="1091"/>
              </w:trPr>
              <w:tc>
                <w:tcPr>
                  <w:tcW w:w="1007" w:type="dxa"/>
                  <w:vAlign w:val="center"/>
                </w:tcPr>
                <w:p w14:paraId="327FDF42" w14:textId="77777777" w:rsidR="00E322F3" w:rsidRPr="00334420" w:rsidRDefault="00E322F3" w:rsidP="00E322F3">
                  <w:pPr>
                    <w:pStyle w:val="NK-Tekst"/>
                    <w:jc w:val="center"/>
                  </w:pPr>
                  <w:r w:rsidRPr="00334420">
                    <w:t>OCS</w:t>
                  </w:r>
                </w:p>
              </w:tc>
              <w:tc>
                <w:tcPr>
                  <w:tcW w:w="2885" w:type="dxa"/>
                  <w:vAlign w:val="center"/>
                </w:tcPr>
                <w:p w14:paraId="6EA4C682" w14:textId="74A7400A" w:rsidR="00E322F3" w:rsidRPr="00334420" w:rsidRDefault="00E322F3" w:rsidP="00E322F3">
                  <w:pPr>
                    <w:pStyle w:val="NK-Tekst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426059C5" w14:textId="3CAA18D8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0560ADD1" w14:textId="507892F1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</w:tr>
            <w:tr w:rsidR="00E322F3" w:rsidRPr="00334420" w14:paraId="1F6E0ABF" w14:textId="77777777" w:rsidTr="00CF732D">
              <w:trPr>
                <w:trHeight w:val="1091"/>
              </w:trPr>
              <w:tc>
                <w:tcPr>
                  <w:tcW w:w="1007" w:type="dxa"/>
                  <w:vAlign w:val="center"/>
                </w:tcPr>
                <w:p w14:paraId="2D569427" w14:textId="77777777" w:rsidR="00E322F3" w:rsidRPr="00334420" w:rsidRDefault="00E322F3" w:rsidP="00E322F3">
                  <w:pPr>
                    <w:pStyle w:val="NK-Tekst"/>
                    <w:jc w:val="center"/>
                  </w:pPr>
                  <w:r w:rsidRPr="00334420">
                    <w:t>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>S</w:t>
                  </w:r>
                </w:p>
              </w:tc>
              <w:tc>
                <w:tcPr>
                  <w:tcW w:w="2885" w:type="dxa"/>
                  <w:vAlign w:val="center"/>
                </w:tcPr>
                <w:p w14:paraId="6D7E6FC9" w14:textId="4F50C6F4" w:rsidR="00E322F3" w:rsidRPr="00334420" w:rsidRDefault="00E322F3" w:rsidP="00E322F3">
                  <w:pPr>
                    <w:pStyle w:val="NK-Tekst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7FE85997" w14:textId="4C09F02B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0FC1F8AF" w14:textId="6487E285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</w:tr>
            <w:tr w:rsidR="00E322F3" w:rsidRPr="00334420" w14:paraId="7C1E0AED" w14:textId="77777777" w:rsidTr="00CF732D">
              <w:trPr>
                <w:trHeight w:val="1091"/>
              </w:trPr>
              <w:tc>
                <w:tcPr>
                  <w:tcW w:w="1007" w:type="dxa"/>
                  <w:vAlign w:val="center"/>
                </w:tcPr>
                <w:p w14:paraId="5B9F0B90" w14:textId="77777777" w:rsidR="00E322F3" w:rsidRPr="00334420" w:rsidRDefault="00E322F3" w:rsidP="00E322F3">
                  <w:pPr>
                    <w:pStyle w:val="NK-Tekst"/>
                    <w:jc w:val="center"/>
                  </w:pPr>
                  <w:r>
                    <w:t>CCl</w:t>
                  </w:r>
                  <w:r w:rsidRPr="00FD5295">
                    <w:rPr>
                      <w:vertAlign w:val="subscript"/>
                    </w:rPr>
                    <w:t>4</w:t>
                  </w:r>
                </w:p>
              </w:tc>
              <w:tc>
                <w:tcPr>
                  <w:tcW w:w="2885" w:type="dxa"/>
                  <w:vAlign w:val="center"/>
                </w:tcPr>
                <w:p w14:paraId="7F8B8CC5" w14:textId="68ED5A47" w:rsidR="00E322F3" w:rsidRPr="00334420" w:rsidRDefault="00E322F3" w:rsidP="00E322F3">
                  <w:pPr>
                    <w:pStyle w:val="NK-Tekst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27A44C44" w14:textId="66D5FFD5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  <w:tc>
                <w:tcPr>
                  <w:tcW w:w="2885" w:type="dxa"/>
                  <w:vAlign w:val="center"/>
                </w:tcPr>
                <w:p w14:paraId="650E995A" w14:textId="344F7205" w:rsidR="00E322F3" w:rsidRPr="009131F3" w:rsidRDefault="00E322F3" w:rsidP="00E322F3">
                  <w:pPr>
                    <w:pStyle w:val="NK-rjeenja"/>
                    <w:jc w:val="center"/>
                  </w:pPr>
                </w:p>
              </w:tc>
            </w:tr>
          </w:tbl>
          <w:p w14:paraId="27962241" w14:textId="77777777" w:rsidR="00D17220" w:rsidRPr="00334420" w:rsidRDefault="00D17220" w:rsidP="00E322F3">
            <w:pPr>
              <w:pStyle w:val="NK-Tekst"/>
            </w:pPr>
          </w:p>
          <w:p w14:paraId="45ACF0B4" w14:textId="467A938A" w:rsidR="00D17220" w:rsidRPr="00E322F3" w:rsidRDefault="00D17220" w:rsidP="00E322F3">
            <w:pPr>
              <w:pStyle w:val="NK-bodovanje"/>
            </w:pPr>
          </w:p>
        </w:tc>
      </w:tr>
      <w:tr w:rsidR="00D17220" w:rsidRPr="008712C9" w14:paraId="353B8466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ACA20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D170D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DE2B0B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CA2105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0595B08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F0606B1" w14:textId="77777777" w:rsidR="00D17220" w:rsidRPr="008712C9" w:rsidRDefault="00D17220" w:rsidP="00E322F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6</w:t>
            </w:r>
          </w:p>
        </w:tc>
      </w:tr>
    </w:tbl>
    <w:p w14:paraId="47531D90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720FBA28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AA1F55A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4E67F2" w14:textId="4BC5BE75" w:rsidR="00D17220" w:rsidRDefault="00D17220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Odredi sustavna imena spojeva prikazanih strukturnim formulama.</w:t>
            </w:r>
          </w:p>
          <w:p w14:paraId="64F6781E" w14:textId="77777777" w:rsidR="00C0411F" w:rsidRDefault="00C0411F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tbl>
            <w:tblPr>
              <w:tblStyle w:val="TableGrid"/>
              <w:tblW w:w="737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567"/>
              <w:gridCol w:w="3402"/>
            </w:tblGrid>
            <w:tr w:rsidR="00C0411F" w14:paraId="0FC4D75A" w14:textId="77777777" w:rsidTr="00C0411F">
              <w:trPr>
                <w:trHeight w:val="1134"/>
                <w:jc w:val="center"/>
              </w:trPr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E6B027E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6F5E58B" wp14:editId="4273BD78">
                        <wp:extent cx="985520" cy="554990"/>
                        <wp:effectExtent l="0" t="0" r="5080" b="0"/>
                        <wp:docPr id="193" name="Slika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8711" cy="5566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vAlign w:val="center"/>
                </w:tcPr>
                <w:p w14:paraId="4A4B95AE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0BA225B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6D38725E" wp14:editId="29886ED2">
                        <wp:extent cx="672465" cy="680720"/>
                        <wp:effectExtent l="0" t="0" r="0" b="5080"/>
                        <wp:docPr id="29" name="Slika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2465" cy="68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11F" w14:paraId="3A0356D6" w14:textId="77777777" w:rsidTr="00C0411F">
              <w:trPr>
                <w:trHeight w:val="510"/>
                <w:jc w:val="center"/>
              </w:trPr>
              <w:tc>
                <w:tcPr>
                  <w:tcW w:w="3402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D864674" w14:textId="73FD634E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14:paraId="734990CD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  <w:vAlign w:val="bottom"/>
                </w:tcPr>
                <w:p w14:paraId="6844FF4F" w14:textId="677AFB09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</w:tr>
            <w:tr w:rsidR="00C0411F" w14:paraId="1D8D0C9A" w14:textId="77777777" w:rsidTr="00C0411F">
              <w:trPr>
                <w:trHeight w:val="624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27211E" w14:textId="77777777" w:rsidR="00C0411F" w:rsidRP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14:paraId="512E396A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</w:tcBorders>
                  <w:vAlign w:val="bottom"/>
                </w:tcPr>
                <w:p w14:paraId="755D7637" w14:textId="77777777" w:rsidR="00C0411F" w:rsidRP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</w:tr>
            <w:tr w:rsidR="00C0411F" w14:paraId="2CDC8D86" w14:textId="77777777" w:rsidTr="00C0411F">
              <w:trPr>
                <w:trHeight w:val="1134"/>
                <w:jc w:val="center"/>
              </w:trPr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2923B8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72102CB4" wp14:editId="718FDAFE">
                        <wp:extent cx="914400" cy="561232"/>
                        <wp:effectExtent l="0" t="0" r="0" b="0"/>
                        <wp:docPr id="23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618" cy="5681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vAlign w:val="center"/>
                </w:tcPr>
                <w:p w14:paraId="104C3764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6F5C03B" w14:textId="7A1C540E" w:rsidR="00C0411F" w:rsidRDefault="00FC671B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BD1969F" wp14:editId="0388039D">
                        <wp:extent cx="467506" cy="417195"/>
                        <wp:effectExtent l="0" t="0" r="8890" b="1905"/>
                        <wp:docPr id="12" name="Slika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21"/>
                                <a:srcRect l="18282" t="-7590" r="14041" b="1737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14269" cy="4589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11F" w14:paraId="107D1CF6" w14:textId="77777777" w:rsidTr="00C0411F">
              <w:trPr>
                <w:trHeight w:val="510"/>
                <w:jc w:val="center"/>
              </w:trPr>
              <w:tc>
                <w:tcPr>
                  <w:tcW w:w="3402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42E0B59" w14:textId="1C7FDF43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14:paraId="15761B9E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  <w:vAlign w:val="bottom"/>
                </w:tcPr>
                <w:p w14:paraId="6F0E3E68" w14:textId="5AD79BC6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</w:tr>
          </w:tbl>
          <w:p w14:paraId="2ACCC28A" w14:textId="08C196D2" w:rsidR="00C0411F" w:rsidRDefault="00C0411F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C4FF251" w14:textId="29152560" w:rsidR="00E322F3" w:rsidRPr="00371E43" w:rsidRDefault="00E322F3" w:rsidP="00CF732D">
            <w:pPr>
              <w:pStyle w:val="NK-bodovanje"/>
            </w:pPr>
          </w:p>
        </w:tc>
      </w:tr>
      <w:tr w:rsidR="00D17220" w:rsidRPr="008712C9" w14:paraId="20BF7E47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657B3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5531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8C145DE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9A20513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7A9A948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2D000E8" w14:textId="77777777" w:rsidR="00D17220" w:rsidRPr="008712C9" w:rsidRDefault="009873B1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6D5C33E5" w14:textId="77777777" w:rsidR="008D2649" w:rsidRDefault="008D2649" w:rsidP="005F2DC2">
      <w:pPr>
        <w:pStyle w:val="NK-Razmak"/>
        <w:sectPr w:rsidR="008D2649" w:rsidSect="00622DD8">
          <w:footerReference w:type="default" r:id="rId2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1101D48" w14:textId="77777777" w:rsidTr="008D264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53FCAB0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4F6407" w14:textId="77777777" w:rsidR="00D17220" w:rsidRDefault="00D17220" w:rsidP="008D2649">
            <w:pPr>
              <w:pStyle w:val="NK-Tekst"/>
            </w:pPr>
            <w:r>
              <w:t>Dovrši zadane jednadžbe kemijskih reakcija i odgovori na pitanja.</w:t>
            </w:r>
          </w:p>
          <w:p w14:paraId="2FBD532F" w14:textId="77777777" w:rsidR="00E079C3" w:rsidRPr="00334420" w:rsidRDefault="00E079C3" w:rsidP="008D2649">
            <w:pPr>
              <w:pStyle w:val="NK-Tekst"/>
            </w:pPr>
          </w:p>
          <w:p w14:paraId="0D2D089F" w14:textId="2B47924B" w:rsidR="00D17220" w:rsidRDefault="008D2649" w:rsidP="00371E43">
            <w:pPr>
              <w:pStyle w:val="NK-potpitanjav1"/>
              <w:tabs>
                <w:tab w:val="right" w:pos="10546"/>
              </w:tabs>
            </w:pPr>
            <w:r w:rsidRPr="00371E43">
              <w:rPr>
                <w:b/>
              </w:rPr>
              <w:t>12.</w:t>
            </w:r>
            <w:r w:rsidR="00D17220" w:rsidRPr="00371E43">
              <w:rPr>
                <w:b/>
              </w:rPr>
              <w:t>a)</w:t>
            </w:r>
            <w:r w:rsidR="00371E43">
              <w:tab/>
            </w:r>
            <w:r w:rsidR="00D17220" w:rsidRPr="00334420">
              <w:t>CH</w:t>
            </w:r>
            <w:r w:rsidR="00D17220" w:rsidRPr="00334420">
              <w:rPr>
                <w:vertAlign w:val="subscript"/>
              </w:rPr>
              <w:t>2</w:t>
            </w:r>
            <w:r w:rsidR="002E6118">
              <w:rPr>
                <w:vertAlign w:val="subscript"/>
              </w:rPr>
              <w:t xml:space="preserve"> </w:t>
            </w:r>
            <w:r w:rsidR="00D17220" w:rsidRPr="00334420">
              <w:t>=</w:t>
            </w:r>
            <w:r w:rsidR="002E6118">
              <w:t xml:space="preserve"> </w:t>
            </w:r>
            <w:r w:rsidR="00D17220" w:rsidRPr="00334420">
              <w:t>CHCH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CH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CH</w:t>
            </w:r>
            <w:r w:rsidR="00D17220" w:rsidRPr="00334420">
              <w:rPr>
                <w:vertAlign w:val="subscript"/>
              </w:rPr>
              <w:t>3</w:t>
            </w:r>
            <w:r w:rsidR="002E6118">
              <w:rPr>
                <w:vertAlign w:val="subscript"/>
              </w:rPr>
              <w:t xml:space="preserve"> </w:t>
            </w:r>
            <w:r w:rsidR="00D17220" w:rsidRPr="00334420">
              <w:t>+ HCl</w:t>
            </w:r>
            <w:r w:rsidR="00E079C3">
              <w:t xml:space="preserve"> </w:t>
            </w:r>
            <w:r w:rsidR="00D17220" w:rsidRPr="00334420">
              <w:t xml:space="preserve"> </w:t>
            </w:r>
            <w:r w:rsidR="00D17220" w:rsidRPr="00FA4631">
              <w:rPr>
                <w:rFonts w:ascii="Times New Roman" w:hAnsi="Times New Roman" w:cs="Times New Roman"/>
              </w:rPr>
              <w:t>→</w:t>
            </w:r>
            <w:r w:rsidR="00D17220">
              <w:t xml:space="preserve">  </w:t>
            </w:r>
          </w:p>
          <w:p w14:paraId="13B0675F" w14:textId="73C4067C" w:rsidR="00FA4631" w:rsidRDefault="00FA4631" w:rsidP="00371E43">
            <w:pPr>
              <w:pStyle w:val="NK-Tekst"/>
            </w:pPr>
          </w:p>
          <w:p w14:paraId="717A7669" w14:textId="4C1EBF93" w:rsidR="00D17220" w:rsidRDefault="00371E43" w:rsidP="00371E43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17220" w:rsidRPr="00334420">
              <w:t xml:space="preserve">Kojoj vrsti </w:t>
            </w:r>
            <w:r w:rsidR="00CB0941">
              <w:t xml:space="preserve">reakcija </w:t>
            </w:r>
            <w:r w:rsidR="00D17220" w:rsidRPr="00334420">
              <w:t xml:space="preserve">organskih </w:t>
            </w:r>
            <w:r w:rsidR="00CB0941">
              <w:t>spojeva</w:t>
            </w:r>
            <w:r w:rsidR="00D17220" w:rsidRPr="00334420">
              <w:t xml:space="preserve"> pripada </w:t>
            </w:r>
            <w:r w:rsidR="00D17220">
              <w:t xml:space="preserve">navedena </w:t>
            </w:r>
            <w:r w:rsidR="00D17220" w:rsidRPr="00334420">
              <w:t>reakcija?</w:t>
            </w:r>
            <w:r w:rsidR="00114595">
              <w:t xml:space="preserve">  </w:t>
            </w:r>
            <w:r w:rsidR="00D17220" w:rsidRPr="00334420">
              <w:t>______________________</w:t>
            </w:r>
          </w:p>
          <w:p w14:paraId="021D7E41" w14:textId="77777777" w:rsidR="00D17220" w:rsidRPr="00371E43" w:rsidRDefault="00D17220" w:rsidP="00371E43">
            <w:pPr>
              <w:pStyle w:val="NK-Tekst"/>
            </w:pPr>
          </w:p>
          <w:p w14:paraId="40812A80" w14:textId="07BEED8F" w:rsidR="00D17220" w:rsidRPr="00FF3C7B" w:rsidRDefault="008D2649" w:rsidP="00371E43">
            <w:pPr>
              <w:pStyle w:val="NK-potpitanjav1"/>
              <w:tabs>
                <w:tab w:val="right" w:pos="10546"/>
              </w:tabs>
              <w:rPr>
                <w:lang w:val="hr-HR"/>
              </w:rPr>
            </w:pPr>
            <w:r w:rsidRPr="00FF3C7B">
              <w:rPr>
                <w:b/>
                <w:lang w:val="hr-HR"/>
              </w:rPr>
              <w:t>12.</w:t>
            </w:r>
            <w:r w:rsidR="00D17220" w:rsidRPr="00371E43">
              <w:rPr>
                <w:b/>
              </w:rPr>
              <w:t>b</w:t>
            </w:r>
            <w:r w:rsidR="00D17220" w:rsidRPr="00FF3C7B">
              <w:rPr>
                <w:b/>
                <w:lang w:val="hr-HR"/>
              </w:rPr>
              <w:t>)</w:t>
            </w:r>
            <w:r w:rsidR="00371E43" w:rsidRPr="00FF3C7B">
              <w:rPr>
                <w:lang w:val="hr-HR"/>
              </w:rPr>
              <w:tab/>
            </w:r>
            <w:r w:rsidR="00D17220" w:rsidRPr="001914A4">
              <w:t>ClCH</w:t>
            </w:r>
            <w:r w:rsidR="00D17220" w:rsidRPr="00FF3C7B">
              <w:rPr>
                <w:vertAlign w:val="subscript"/>
                <w:lang w:val="hr-HR"/>
              </w:rPr>
              <w:t>2</w:t>
            </w:r>
            <w:r w:rsidR="00D17220" w:rsidRPr="001914A4">
              <w:t>CH</w:t>
            </w:r>
            <w:r w:rsidR="00D17220" w:rsidRPr="00FF3C7B">
              <w:rPr>
                <w:vertAlign w:val="subscript"/>
                <w:lang w:val="hr-HR"/>
              </w:rPr>
              <w:t>2</w:t>
            </w:r>
            <w:r w:rsidR="00D17220" w:rsidRPr="001914A4">
              <w:t>CH</w:t>
            </w:r>
            <w:r w:rsidR="00D17220" w:rsidRPr="00FF3C7B">
              <w:rPr>
                <w:vertAlign w:val="subscript"/>
                <w:lang w:val="hr-HR"/>
              </w:rPr>
              <w:t>2</w:t>
            </w:r>
            <w:r w:rsidR="00D17220" w:rsidRPr="001914A4">
              <w:t>Cl</w:t>
            </w:r>
            <w:r w:rsidR="00D17220" w:rsidRPr="00FF3C7B">
              <w:rPr>
                <w:lang w:val="hr-HR"/>
              </w:rPr>
              <w:t xml:space="preserve"> + </w:t>
            </w:r>
            <w:r w:rsidR="00D17220" w:rsidRPr="001914A4">
              <w:t>Zn</w:t>
            </w:r>
            <w:r w:rsidR="00D17220" w:rsidRPr="00FF3C7B">
              <w:rPr>
                <w:lang w:val="hr-HR"/>
              </w:rPr>
              <w:t xml:space="preserve"> </w:t>
            </w:r>
            <w:r w:rsidR="00371E43" w:rsidRPr="00FF3C7B">
              <w:rPr>
                <w:lang w:val="hr-HR"/>
              </w:rPr>
              <w:t xml:space="preserve"> </w:t>
            </w:r>
            <w:r w:rsidR="00D17220" w:rsidRPr="00FF3C7B">
              <w:rPr>
                <w:lang w:val="hr-HR"/>
              </w:rPr>
              <w:t>→</w:t>
            </w:r>
            <w:r w:rsidR="00371E43" w:rsidRPr="00FF3C7B">
              <w:rPr>
                <w:lang w:val="hr-HR"/>
              </w:rPr>
              <w:t xml:space="preserve"> </w:t>
            </w:r>
          </w:p>
          <w:p w14:paraId="364854C2" w14:textId="42AC46CA" w:rsidR="00D17220" w:rsidRPr="00371E43" w:rsidRDefault="00D17220" w:rsidP="00371E43">
            <w:pPr>
              <w:pStyle w:val="NK-Tekst"/>
            </w:pPr>
          </w:p>
          <w:p w14:paraId="0FE8624F" w14:textId="1D1DC6E3" w:rsidR="00D17220" w:rsidRPr="00FF3C7B" w:rsidRDefault="00371E43" w:rsidP="00371E43">
            <w:pPr>
              <w:pStyle w:val="NK-potpitanjav1"/>
              <w:tabs>
                <w:tab w:val="right" w:pos="10546"/>
              </w:tabs>
              <w:rPr>
                <w:lang w:val="hr-HR"/>
              </w:rPr>
            </w:pPr>
            <w:r w:rsidRPr="00FF3C7B">
              <w:rPr>
                <w:lang w:val="hr-HR"/>
              </w:rPr>
              <w:tab/>
            </w:r>
            <w:r w:rsidR="00D17220" w:rsidRPr="00371E43">
              <w:t>Kojoj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vrsti</w:t>
            </w:r>
            <w:r w:rsidR="00D17220" w:rsidRPr="00FF3C7B">
              <w:rPr>
                <w:lang w:val="hr-HR"/>
              </w:rPr>
              <w:t xml:space="preserve"> </w:t>
            </w:r>
            <w:r w:rsidR="00CB0941">
              <w:rPr>
                <w:lang w:val="hr-HR"/>
              </w:rPr>
              <w:t xml:space="preserve">reakcija </w:t>
            </w:r>
            <w:r w:rsidR="00D17220" w:rsidRPr="00371E43">
              <w:t>organskih</w:t>
            </w:r>
            <w:r w:rsidR="00D17220" w:rsidRPr="00FF3C7B">
              <w:rPr>
                <w:lang w:val="hr-HR"/>
              </w:rPr>
              <w:t xml:space="preserve"> </w:t>
            </w:r>
            <w:r w:rsidR="00CB0941">
              <w:t>spojeva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pripada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navedena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reakcija</w:t>
            </w:r>
            <w:r w:rsidR="00D17220" w:rsidRPr="00FF3C7B">
              <w:rPr>
                <w:lang w:val="hr-HR"/>
              </w:rPr>
              <w:t>?</w:t>
            </w:r>
            <w:r w:rsidR="00114595" w:rsidRPr="00FF3C7B">
              <w:rPr>
                <w:lang w:val="hr-HR"/>
              </w:rPr>
              <w:t xml:space="preserve">  </w:t>
            </w:r>
            <w:r w:rsidR="00D17220" w:rsidRPr="00FF3C7B">
              <w:rPr>
                <w:lang w:val="hr-HR"/>
              </w:rPr>
              <w:t>______________</w:t>
            </w:r>
            <w:r w:rsidR="00E079C3" w:rsidRPr="00FF3C7B">
              <w:rPr>
                <w:lang w:val="hr-HR"/>
              </w:rPr>
              <w:t>_____</w:t>
            </w:r>
          </w:p>
        </w:tc>
      </w:tr>
      <w:tr w:rsidR="00D17220" w:rsidRPr="008712C9" w14:paraId="1D4AE32D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402FE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7B1F4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56B45D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F628C7D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2B4734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FB7126E" w14:textId="77777777" w:rsidR="00D17220" w:rsidRPr="008712C9" w:rsidRDefault="00E079C3" w:rsidP="00E079C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5CF9E753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0DD6F780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A2C3AE8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CDBBB" w14:textId="7F551E15" w:rsidR="00B05760" w:rsidRDefault="00B05760" w:rsidP="00B05760">
            <w:pPr>
              <w:pStyle w:val="NK-Tekst"/>
            </w:pPr>
            <w:r w:rsidRPr="00026E53">
              <w:t>Reakcijom 1</w:t>
            </w:r>
            <w:r>
              <w:t>,5</w:t>
            </w:r>
            <w:r w:rsidRPr="00026E53">
              <w:t xml:space="preserve"> grama kalija i 5</w:t>
            </w:r>
            <w:r>
              <w:t>,0</w:t>
            </w:r>
            <w:r w:rsidRPr="00026E53">
              <w:t xml:space="preserve"> grama vode nastaj</w:t>
            </w:r>
            <w:r w:rsidR="00E91886">
              <w:t>u</w:t>
            </w:r>
            <w:r w:rsidRPr="00026E53">
              <w:t xml:space="preserve"> plinoviti vodik i kalijeva lužina. Reakcija se odvija pri temperaturi</w:t>
            </w:r>
            <w:r>
              <w:t xml:space="preserve"> od 20 °C i tlaku od 101,3 hPa.</w:t>
            </w:r>
          </w:p>
          <w:p w14:paraId="6CE65BBD" w14:textId="77777777" w:rsidR="00B05760" w:rsidRDefault="00B05760" w:rsidP="00B05760">
            <w:pPr>
              <w:pStyle w:val="NK-half-line"/>
            </w:pPr>
          </w:p>
          <w:p w14:paraId="5C5A5473" w14:textId="77777777" w:rsidR="00B05760" w:rsidRPr="00FF3C7B" w:rsidRDefault="00B05760" w:rsidP="00B05760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13.</w:t>
            </w:r>
            <w:r w:rsidRPr="00B05760">
              <w:rPr>
                <w:b/>
              </w:rPr>
              <w:t>a</w:t>
            </w:r>
            <w:r w:rsidRPr="00FF3C7B">
              <w:rPr>
                <w:b/>
                <w:lang w:val="hr-HR"/>
              </w:rPr>
              <w:t>)</w:t>
            </w:r>
            <w:r w:rsidRPr="00FF3C7B">
              <w:rPr>
                <w:lang w:val="hr-HR"/>
              </w:rPr>
              <w:tab/>
            </w:r>
            <w:r w:rsidRPr="00026E53">
              <w:t>Napi</w:t>
            </w:r>
            <w:r w:rsidRPr="00FF3C7B">
              <w:rPr>
                <w:lang w:val="hr-HR"/>
              </w:rPr>
              <w:t>š</w:t>
            </w:r>
            <w:r w:rsidRPr="00026E53">
              <w:t>i</w:t>
            </w:r>
            <w:r w:rsidRPr="00FF3C7B">
              <w:rPr>
                <w:lang w:val="hr-HR"/>
              </w:rPr>
              <w:t xml:space="preserve"> </w:t>
            </w:r>
            <w:r w:rsidRPr="00026E53">
              <w:t>jednad</w:t>
            </w:r>
            <w:r w:rsidRPr="00FF3C7B">
              <w:rPr>
                <w:lang w:val="hr-HR"/>
              </w:rPr>
              <w:t>ž</w:t>
            </w:r>
            <w:r w:rsidRPr="00026E53">
              <w:t>bu</w:t>
            </w:r>
            <w:r w:rsidRPr="00FF3C7B">
              <w:rPr>
                <w:lang w:val="hr-HR"/>
              </w:rPr>
              <w:t xml:space="preserve"> </w:t>
            </w:r>
            <w:r w:rsidRPr="00026E53">
              <w:t>opisane</w:t>
            </w:r>
            <w:r w:rsidRPr="00FF3C7B">
              <w:rPr>
                <w:lang w:val="hr-HR"/>
              </w:rPr>
              <w:t xml:space="preserve"> </w:t>
            </w:r>
            <w:r w:rsidRPr="00026E53">
              <w:t>kemijske</w:t>
            </w:r>
            <w:r w:rsidRPr="00FF3C7B">
              <w:rPr>
                <w:lang w:val="hr-HR"/>
              </w:rPr>
              <w:t xml:space="preserve"> </w:t>
            </w:r>
            <w:r w:rsidRPr="00026E53">
              <w:t>reakcije</w:t>
            </w:r>
            <w:r w:rsidRPr="00FF3C7B">
              <w:rPr>
                <w:lang w:val="hr-HR"/>
              </w:rPr>
              <w:t xml:space="preserve"> </w:t>
            </w:r>
            <w:r>
              <w:t>s</w:t>
            </w:r>
            <w:r w:rsidRPr="00FF3C7B">
              <w:rPr>
                <w:lang w:val="hr-HR"/>
              </w:rPr>
              <w:t xml:space="preserve"> </w:t>
            </w:r>
            <w:r>
              <w:t>nazna</w:t>
            </w:r>
            <w:r w:rsidRPr="00FF3C7B">
              <w:rPr>
                <w:lang w:val="hr-HR"/>
              </w:rPr>
              <w:t>č</w:t>
            </w:r>
            <w:r>
              <w:t>enim</w:t>
            </w:r>
            <w:r w:rsidRPr="00FF3C7B">
              <w:rPr>
                <w:lang w:val="hr-HR"/>
              </w:rPr>
              <w:t xml:space="preserve"> </w:t>
            </w:r>
            <w:r>
              <w:t>agregacijskim</w:t>
            </w:r>
            <w:r w:rsidRPr="00FF3C7B">
              <w:rPr>
                <w:lang w:val="hr-HR"/>
              </w:rPr>
              <w:t xml:space="preserve"> </w:t>
            </w:r>
            <w:r>
              <w:t>stanjima</w:t>
            </w:r>
            <w:r w:rsidRPr="00FF3C7B">
              <w:rPr>
                <w:lang w:val="hr-HR"/>
              </w:rPr>
              <w:t>.</w:t>
            </w:r>
          </w:p>
          <w:p w14:paraId="0478CB2F" w14:textId="662483EE" w:rsidR="00B05760" w:rsidRDefault="00B05760" w:rsidP="00B05760">
            <w:pPr>
              <w:pStyle w:val="NK-Tekst"/>
            </w:pPr>
          </w:p>
          <w:p w14:paraId="21E6256B" w14:textId="698A1FF9" w:rsidR="00CF732D" w:rsidRDefault="00CF732D" w:rsidP="00B05760">
            <w:pPr>
              <w:pStyle w:val="NK-Tekst"/>
            </w:pPr>
          </w:p>
          <w:p w14:paraId="72F97097" w14:textId="66614897" w:rsidR="00DA7853" w:rsidRDefault="00DA7853" w:rsidP="00B05760">
            <w:pPr>
              <w:pStyle w:val="NK-Tekst"/>
            </w:pPr>
          </w:p>
          <w:p w14:paraId="3D2AACE3" w14:textId="77777777" w:rsidR="00DA7853" w:rsidRDefault="00DA7853" w:rsidP="00B05760">
            <w:pPr>
              <w:pStyle w:val="NK-Tekst"/>
            </w:pPr>
          </w:p>
          <w:p w14:paraId="5C3CAC92" w14:textId="1EB5377B" w:rsidR="00CF732D" w:rsidRDefault="00CF732D" w:rsidP="00B05760">
            <w:pPr>
              <w:pStyle w:val="NK-Tekst"/>
            </w:pPr>
          </w:p>
          <w:p w14:paraId="291E2661" w14:textId="04B30FAA" w:rsidR="00CF732D" w:rsidRDefault="00CF732D" w:rsidP="00B05760">
            <w:pPr>
              <w:pStyle w:val="NK-Tekst"/>
            </w:pPr>
          </w:p>
          <w:p w14:paraId="646C979D" w14:textId="77777777" w:rsidR="00CF732D" w:rsidRPr="00026E53" w:rsidRDefault="00CF732D" w:rsidP="00B05760">
            <w:pPr>
              <w:pStyle w:val="NK-Tekst"/>
            </w:pPr>
          </w:p>
          <w:p w14:paraId="29177E4D" w14:textId="77777777" w:rsidR="00B05760" w:rsidRPr="00FF3C7B" w:rsidRDefault="00B05760" w:rsidP="00B05760">
            <w:pPr>
              <w:pStyle w:val="NK-potpitanjav1"/>
              <w:rPr>
                <w:lang w:val="de-DE"/>
              </w:rPr>
            </w:pPr>
            <w:r w:rsidRPr="00FF3C7B">
              <w:rPr>
                <w:b/>
                <w:lang w:val="de-DE"/>
              </w:rPr>
              <w:t>13.b)</w:t>
            </w:r>
            <w:r w:rsidRPr="00FF3C7B">
              <w:rPr>
                <w:lang w:val="de-DE"/>
              </w:rPr>
              <w:tab/>
              <w:t>Odredi koji je reaktant u suvišku.</w:t>
            </w:r>
          </w:p>
          <w:p w14:paraId="76270C70" w14:textId="35015E58" w:rsidR="0004180E" w:rsidRDefault="0004180E" w:rsidP="00B05760">
            <w:pPr>
              <w:pStyle w:val="NK-Tekst"/>
            </w:pPr>
          </w:p>
          <w:p w14:paraId="108D168F" w14:textId="0FA73575" w:rsidR="00CF732D" w:rsidRDefault="00CF732D" w:rsidP="00B05760">
            <w:pPr>
              <w:pStyle w:val="NK-Tekst"/>
            </w:pPr>
          </w:p>
          <w:p w14:paraId="1CBA8440" w14:textId="3A704E50" w:rsidR="00CF732D" w:rsidRDefault="00CF732D" w:rsidP="00B05760">
            <w:pPr>
              <w:pStyle w:val="NK-Tekst"/>
            </w:pPr>
          </w:p>
          <w:p w14:paraId="01791C59" w14:textId="1E41282C" w:rsidR="00CF732D" w:rsidRDefault="00CF732D" w:rsidP="00B05760">
            <w:pPr>
              <w:pStyle w:val="NK-Tekst"/>
            </w:pPr>
          </w:p>
          <w:p w14:paraId="44AEEF69" w14:textId="062362CE" w:rsidR="00CF732D" w:rsidRDefault="00CF732D" w:rsidP="00B05760">
            <w:pPr>
              <w:pStyle w:val="NK-Tekst"/>
            </w:pPr>
          </w:p>
          <w:p w14:paraId="169237EE" w14:textId="027856B1" w:rsidR="00CF732D" w:rsidRDefault="00CF732D" w:rsidP="00B05760">
            <w:pPr>
              <w:pStyle w:val="NK-Tekst"/>
            </w:pPr>
          </w:p>
          <w:p w14:paraId="5DA284BD" w14:textId="3ECB2898" w:rsidR="00CF732D" w:rsidRDefault="00CF732D" w:rsidP="00B05760">
            <w:pPr>
              <w:pStyle w:val="NK-Tekst"/>
            </w:pPr>
          </w:p>
          <w:p w14:paraId="12E12936" w14:textId="77777777" w:rsidR="00CF732D" w:rsidRPr="00F178CC" w:rsidRDefault="00CF732D" w:rsidP="00B05760">
            <w:pPr>
              <w:pStyle w:val="NK-Tekst"/>
            </w:pPr>
          </w:p>
          <w:p w14:paraId="53152749" w14:textId="5D479A9B" w:rsidR="00B05760" w:rsidRPr="00FF3C7B" w:rsidRDefault="00B05760" w:rsidP="00B05760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13.</w:t>
            </w:r>
            <w:r w:rsidRPr="00B05760">
              <w:rPr>
                <w:b/>
              </w:rPr>
              <w:t>c</w:t>
            </w:r>
            <w:r w:rsidRPr="00FF3C7B">
              <w:rPr>
                <w:b/>
                <w:lang w:val="hr-HR"/>
              </w:rPr>
              <w:t>)</w:t>
            </w:r>
            <w:r w:rsidRPr="00FF3C7B">
              <w:rPr>
                <w:b/>
                <w:lang w:val="hr-HR"/>
              </w:rPr>
              <w:tab/>
            </w:r>
            <w:r>
              <w:t>I</w:t>
            </w:r>
            <w:r w:rsidRPr="00026E53">
              <w:t>zra</w:t>
            </w:r>
            <w:r w:rsidRPr="00FF3C7B">
              <w:rPr>
                <w:lang w:val="hr-HR"/>
              </w:rPr>
              <w:t>č</w:t>
            </w:r>
            <w:r w:rsidRPr="00026E53">
              <w:t>unaj</w:t>
            </w:r>
            <w:r w:rsidRPr="00FF3C7B">
              <w:rPr>
                <w:lang w:val="hr-HR"/>
              </w:rPr>
              <w:t xml:space="preserve"> </w:t>
            </w:r>
            <w:r w:rsidRPr="00026E53">
              <w:t>volumen</w:t>
            </w:r>
            <w:r w:rsidRPr="00FF3C7B">
              <w:rPr>
                <w:lang w:val="hr-HR"/>
              </w:rPr>
              <w:t xml:space="preserve"> </w:t>
            </w:r>
            <w:r w:rsidRPr="00026E53">
              <w:t>vodika</w:t>
            </w:r>
            <w:r w:rsidRPr="00FF3C7B">
              <w:rPr>
                <w:lang w:val="hr-HR"/>
              </w:rPr>
              <w:t xml:space="preserve"> </w:t>
            </w:r>
            <w:r w:rsidRPr="00026E53">
              <w:t>i</w:t>
            </w:r>
            <w:r w:rsidRPr="00FF3C7B">
              <w:rPr>
                <w:lang w:val="hr-HR"/>
              </w:rPr>
              <w:t xml:space="preserve"> </w:t>
            </w:r>
            <w:r w:rsidRPr="00026E53">
              <w:t>mno</w:t>
            </w:r>
            <w:r w:rsidRPr="00FF3C7B">
              <w:rPr>
                <w:lang w:val="hr-HR"/>
              </w:rPr>
              <w:t>ž</w:t>
            </w:r>
            <w:r w:rsidRPr="00026E53">
              <w:t>inu</w:t>
            </w:r>
            <w:r w:rsidRPr="00FF3C7B">
              <w:rPr>
                <w:lang w:val="hr-HR"/>
              </w:rPr>
              <w:t xml:space="preserve"> </w:t>
            </w:r>
            <w:r w:rsidRPr="00026E53">
              <w:t>reaktanta</w:t>
            </w:r>
            <w:r w:rsidRPr="00FF3C7B">
              <w:rPr>
                <w:lang w:val="hr-HR"/>
              </w:rPr>
              <w:t xml:space="preserve"> </w:t>
            </w:r>
            <w:r w:rsidRPr="00026E53">
              <w:t>u</w:t>
            </w:r>
            <w:r w:rsidRPr="00FF3C7B">
              <w:rPr>
                <w:lang w:val="hr-HR"/>
              </w:rPr>
              <w:t xml:space="preserve"> </w:t>
            </w:r>
            <w:r>
              <w:t>suvi</w:t>
            </w:r>
            <w:r w:rsidRPr="00FF3C7B">
              <w:rPr>
                <w:lang w:val="hr-HR"/>
              </w:rPr>
              <w:t>š</w:t>
            </w:r>
            <w:r>
              <w:t>ku</w:t>
            </w:r>
            <w:r w:rsidRPr="00FF3C7B">
              <w:rPr>
                <w:lang w:val="hr-HR"/>
              </w:rPr>
              <w:t xml:space="preserve"> </w:t>
            </w:r>
            <w:r w:rsidR="002E6118">
              <w:rPr>
                <w:lang w:val="hr-HR"/>
              </w:rPr>
              <w:t>nakon</w:t>
            </w:r>
            <w:r w:rsidRPr="00FF3C7B">
              <w:rPr>
                <w:lang w:val="hr-HR"/>
              </w:rPr>
              <w:t xml:space="preserve"> </w:t>
            </w:r>
            <w:r>
              <w:t>zavr</w:t>
            </w:r>
            <w:r w:rsidRPr="00FF3C7B">
              <w:rPr>
                <w:lang w:val="hr-HR"/>
              </w:rPr>
              <w:t>š</w:t>
            </w:r>
            <w:r>
              <w:t>etk</w:t>
            </w:r>
            <w:r w:rsidR="002E6118">
              <w:t>a</w:t>
            </w:r>
            <w:r w:rsidRPr="00FF3C7B">
              <w:rPr>
                <w:lang w:val="hr-HR"/>
              </w:rPr>
              <w:t xml:space="preserve"> </w:t>
            </w:r>
            <w:r>
              <w:t>kemijske</w:t>
            </w:r>
            <w:r w:rsidRPr="00FF3C7B">
              <w:rPr>
                <w:lang w:val="hr-HR"/>
              </w:rPr>
              <w:t xml:space="preserve"> </w:t>
            </w:r>
            <w:r>
              <w:t>reakcije</w:t>
            </w:r>
            <w:r w:rsidRPr="00FF3C7B">
              <w:rPr>
                <w:lang w:val="hr-HR"/>
              </w:rPr>
              <w:t>.</w:t>
            </w:r>
          </w:p>
          <w:p w14:paraId="2DABB06F" w14:textId="77777777" w:rsidR="0004180E" w:rsidRDefault="0004180E" w:rsidP="00DA7853">
            <w:pPr>
              <w:pStyle w:val="NK-Tekst"/>
            </w:pPr>
          </w:p>
          <w:p w14:paraId="404D8BAF" w14:textId="77777777" w:rsidR="00CF732D" w:rsidRDefault="00CF732D" w:rsidP="00DA7853">
            <w:pPr>
              <w:pStyle w:val="NK-Tekst"/>
            </w:pPr>
          </w:p>
          <w:p w14:paraId="3420BB05" w14:textId="77777777" w:rsidR="00CF732D" w:rsidRDefault="00CF732D" w:rsidP="00DA7853">
            <w:pPr>
              <w:pStyle w:val="NK-Tekst"/>
            </w:pPr>
          </w:p>
          <w:p w14:paraId="103DEA54" w14:textId="77777777" w:rsidR="00CF732D" w:rsidRDefault="00CF732D" w:rsidP="00DA7853">
            <w:pPr>
              <w:pStyle w:val="NK-Tekst"/>
            </w:pPr>
          </w:p>
          <w:p w14:paraId="40916134" w14:textId="77777777" w:rsidR="00CF732D" w:rsidRDefault="00CF732D" w:rsidP="00DA7853">
            <w:pPr>
              <w:pStyle w:val="NK-Tekst"/>
            </w:pPr>
          </w:p>
          <w:p w14:paraId="68ED8727" w14:textId="293746C0" w:rsidR="00CF732D" w:rsidRDefault="00CF732D" w:rsidP="00DA7853">
            <w:pPr>
              <w:pStyle w:val="NK-Tekst"/>
            </w:pPr>
          </w:p>
          <w:p w14:paraId="48A1F5C3" w14:textId="085E14A8" w:rsidR="00DA7853" w:rsidRDefault="00DA7853" w:rsidP="00DA7853">
            <w:pPr>
              <w:pStyle w:val="NK-Tekst"/>
            </w:pPr>
          </w:p>
          <w:p w14:paraId="1C4B2A34" w14:textId="0A9ED713" w:rsidR="00DA7853" w:rsidRDefault="00DA7853" w:rsidP="00DA7853">
            <w:pPr>
              <w:pStyle w:val="NK-Tekst"/>
            </w:pPr>
          </w:p>
          <w:p w14:paraId="0AADA0A3" w14:textId="41F8518D" w:rsidR="00DA7853" w:rsidRDefault="00DA7853" w:rsidP="00DA7853">
            <w:pPr>
              <w:pStyle w:val="NK-Tekst"/>
            </w:pPr>
          </w:p>
          <w:p w14:paraId="6E5D5ADF" w14:textId="0E741640" w:rsidR="00DA7853" w:rsidRDefault="00DA7853" w:rsidP="00DA7853">
            <w:pPr>
              <w:pStyle w:val="NK-Tekst"/>
            </w:pPr>
          </w:p>
          <w:p w14:paraId="168644D5" w14:textId="380B5FF8" w:rsidR="00DA7853" w:rsidRDefault="00DA7853" w:rsidP="00DA7853">
            <w:pPr>
              <w:pStyle w:val="NK-Tekst"/>
            </w:pPr>
          </w:p>
          <w:p w14:paraId="276D769A" w14:textId="77777777" w:rsidR="00DA7853" w:rsidRDefault="00DA7853" w:rsidP="00DA7853">
            <w:pPr>
              <w:pStyle w:val="NK-Tekst"/>
            </w:pPr>
          </w:p>
          <w:p w14:paraId="341F5157" w14:textId="77777777" w:rsidR="00CF732D" w:rsidRDefault="00CF732D" w:rsidP="00DA7853">
            <w:pPr>
              <w:pStyle w:val="NK-Tekst"/>
            </w:pPr>
          </w:p>
          <w:p w14:paraId="46197165" w14:textId="77777777" w:rsidR="00CF732D" w:rsidRDefault="00CF732D" w:rsidP="00DA7853">
            <w:pPr>
              <w:pStyle w:val="NK-Tekst"/>
            </w:pPr>
          </w:p>
          <w:p w14:paraId="3E9BA6C0" w14:textId="77777777" w:rsidR="00CF732D" w:rsidRDefault="00CF732D" w:rsidP="00DA7853">
            <w:pPr>
              <w:pStyle w:val="NK-Tekst"/>
            </w:pPr>
          </w:p>
          <w:p w14:paraId="1049A66E" w14:textId="77777777" w:rsidR="00CF732D" w:rsidRDefault="00CF732D" w:rsidP="00DA7853">
            <w:pPr>
              <w:pStyle w:val="NK-Tekst"/>
            </w:pPr>
          </w:p>
          <w:p w14:paraId="4F016D1D" w14:textId="77777777" w:rsidR="00CF732D" w:rsidRDefault="00CF732D" w:rsidP="00DA7853">
            <w:pPr>
              <w:pStyle w:val="NK-Tekst"/>
            </w:pPr>
          </w:p>
          <w:p w14:paraId="64EDB21D" w14:textId="74828A52" w:rsidR="00CF732D" w:rsidRPr="00B05760" w:rsidRDefault="00CF732D" w:rsidP="00B05760">
            <w:pPr>
              <w:pStyle w:val="NK-bodovanje"/>
            </w:pPr>
          </w:p>
        </w:tc>
      </w:tr>
      <w:tr w:rsidR="00D17220" w:rsidRPr="008712C9" w14:paraId="7EBC6771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E1B1B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6C30A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493F2E0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AD964A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0F7160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2144589" w14:textId="77777777" w:rsidR="00D17220" w:rsidRPr="008712C9" w:rsidRDefault="00D86194" w:rsidP="00D8619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1CD95B1E" w14:textId="77777777" w:rsidR="00B118FA" w:rsidRDefault="00B118FA" w:rsidP="005F2DC2">
      <w:pPr>
        <w:pStyle w:val="NK-Razmak"/>
        <w:sectPr w:rsidR="00B118FA" w:rsidSect="00622DD8">
          <w:footerReference w:type="default" r:id="rId2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1351CE4C" w14:textId="77777777" w:rsidTr="18B25DF7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9894FE9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CB7876" w14:textId="09E5344A" w:rsidR="00D17220" w:rsidRDefault="007B23B6" w:rsidP="00D86194">
            <w:pPr>
              <w:pStyle w:val="NK-Tekst"/>
            </w:pPr>
            <w:r>
              <w:t>V</w:t>
            </w:r>
            <w:r w:rsidR="00D17220">
              <w:t>relište benzena (C</w:t>
            </w:r>
            <w:r w:rsidR="00D17220" w:rsidRPr="18B25DF7">
              <w:rPr>
                <w:vertAlign w:val="subscript"/>
              </w:rPr>
              <w:t>6</w:t>
            </w:r>
            <w:r w:rsidR="00D17220">
              <w:t>H</w:t>
            </w:r>
            <w:r w:rsidR="00D17220" w:rsidRPr="18B25DF7">
              <w:rPr>
                <w:vertAlign w:val="subscript"/>
              </w:rPr>
              <w:t>6</w:t>
            </w:r>
            <w:r w:rsidR="00D17220">
              <w:t xml:space="preserve">) </w:t>
            </w:r>
            <w:r>
              <w:t>pri normaln</w:t>
            </w:r>
            <w:r w:rsidR="4ED9AE4E">
              <w:t>o</w:t>
            </w:r>
            <w:r>
              <w:t xml:space="preserve">m </w:t>
            </w:r>
            <w:r w:rsidR="5F754453">
              <w:t>tlaku</w:t>
            </w:r>
            <w:r>
              <w:t xml:space="preserve"> iznosi </w:t>
            </w:r>
            <w:r w:rsidR="00D17220">
              <w:t xml:space="preserve">353,250 K. </w:t>
            </w:r>
            <w:r w:rsidR="008B1A44">
              <w:t xml:space="preserve">U 10,0 grama benzena otopljeno je 0,334 grama kamfora (organski spoj koji ne disocira). Vrelište je otopine 80,655 °C. </w:t>
            </w:r>
            <w:r w:rsidR="00D17220">
              <w:t xml:space="preserve">Ebulioskopska </w:t>
            </w:r>
            <w:r w:rsidR="008F1565">
              <w:t xml:space="preserve">je </w:t>
            </w:r>
            <w:r w:rsidR="00D17220">
              <w:t>konstanta benzena 2,53 K kg mol</w:t>
            </w:r>
            <w:r w:rsidR="00D17220" w:rsidRPr="18B25DF7">
              <w:rPr>
                <w:vertAlign w:val="superscript"/>
              </w:rPr>
              <w:t>–1</w:t>
            </w:r>
            <w:r w:rsidR="00D17220">
              <w:t>. Kolika je relativna molekulska masa kamfora?</w:t>
            </w:r>
          </w:p>
          <w:p w14:paraId="75F24E62" w14:textId="77777777" w:rsidR="00D17220" w:rsidRDefault="00D17220" w:rsidP="00CF732D">
            <w:pPr>
              <w:pStyle w:val="NK-Tekst"/>
            </w:pPr>
          </w:p>
          <w:p w14:paraId="3CDF117D" w14:textId="77777777" w:rsidR="00CF732D" w:rsidRDefault="00CF732D" w:rsidP="00CF732D">
            <w:pPr>
              <w:pStyle w:val="NK-Tekst"/>
            </w:pPr>
          </w:p>
          <w:p w14:paraId="4E78ED44" w14:textId="77777777" w:rsidR="00CF732D" w:rsidRDefault="00CF732D" w:rsidP="00CF732D">
            <w:pPr>
              <w:pStyle w:val="NK-Tekst"/>
            </w:pPr>
          </w:p>
          <w:p w14:paraId="183FF6A2" w14:textId="77777777" w:rsidR="00CF732D" w:rsidRDefault="00CF732D" w:rsidP="00CF732D">
            <w:pPr>
              <w:pStyle w:val="NK-Tekst"/>
            </w:pPr>
          </w:p>
          <w:p w14:paraId="4157E1BD" w14:textId="77777777" w:rsidR="00CF732D" w:rsidRDefault="00CF732D" w:rsidP="00CF732D">
            <w:pPr>
              <w:pStyle w:val="NK-Tekst"/>
            </w:pPr>
          </w:p>
          <w:p w14:paraId="2551D2CF" w14:textId="77777777" w:rsidR="00CF732D" w:rsidRDefault="00CF732D" w:rsidP="00CF732D">
            <w:pPr>
              <w:pStyle w:val="NK-Tekst"/>
            </w:pPr>
          </w:p>
          <w:p w14:paraId="5ED947E4" w14:textId="77777777" w:rsidR="00CF732D" w:rsidRDefault="00CF732D" w:rsidP="00CF732D">
            <w:pPr>
              <w:pStyle w:val="NK-Tekst"/>
            </w:pPr>
          </w:p>
          <w:p w14:paraId="54463D38" w14:textId="77777777" w:rsidR="00CF732D" w:rsidRDefault="00CF732D" w:rsidP="00CF732D">
            <w:pPr>
              <w:pStyle w:val="NK-Tekst"/>
            </w:pPr>
          </w:p>
          <w:p w14:paraId="22DABFFD" w14:textId="77777777" w:rsidR="00CF732D" w:rsidRDefault="00CF732D" w:rsidP="00CF732D">
            <w:pPr>
              <w:pStyle w:val="NK-Tekst"/>
            </w:pPr>
          </w:p>
          <w:p w14:paraId="60AEC3AF" w14:textId="77777777" w:rsidR="00CF732D" w:rsidRDefault="00CF732D" w:rsidP="00CF732D">
            <w:pPr>
              <w:pStyle w:val="NK-Tekst"/>
            </w:pPr>
          </w:p>
          <w:p w14:paraId="3206ADE7" w14:textId="77777777" w:rsidR="00CF732D" w:rsidRDefault="00CF732D" w:rsidP="00CF732D">
            <w:pPr>
              <w:pStyle w:val="NK-Tekst"/>
            </w:pPr>
          </w:p>
          <w:p w14:paraId="4FAFACA6" w14:textId="77777777" w:rsidR="00CF732D" w:rsidRDefault="00CF732D" w:rsidP="00CF732D">
            <w:pPr>
              <w:pStyle w:val="NK-Tekst"/>
            </w:pPr>
          </w:p>
          <w:p w14:paraId="26E88B27" w14:textId="77777777" w:rsidR="00CF732D" w:rsidRDefault="00CF732D" w:rsidP="00CF732D">
            <w:pPr>
              <w:pStyle w:val="NK-Tekst"/>
            </w:pPr>
          </w:p>
          <w:p w14:paraId="237E592F" w14:textId="77777777" w:rsidR="00CF732D" w:rsidRDefault="00CF732D" w:rsidP="00CF732D">
            <w:pPr>
              <w:pStyle w:val="NK-Tekst"/>
            </w:pPr>
          </w:p>
          <w:p w14:paraId="5CF08CAE" w14:textId="422F167C" w:rsidR="00CF732D" w:rsidRPr="00E079C3" w:rsidRDefault="00CF732D" w:rsidP="00622DD8">
            <w:pPr>
              <w:pStyle w:val="NK-bodovanje"/>
              <w:rPr>
                <w:color w:val="00B0F0"/>
                <w:szCs w:val="16"/>
                <w:u w:val="single"/>
              </w:rPr>
            </w:pPr>
          </w:p>
        </w:tc>
      </w:tr>
      <w:tr w:rsidR="00D17220" w:rsidRPr="008712C9" w14:paraId="4E79F717" w14:textId="77777777" w:rsidTr="18B25DF7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4005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6DF56D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46D3F0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E189123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F84ED7E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997C553" w14:textId="77777777" w:rsidR="00D17220" w:rsidRPr="008712C9" w:rsidRDefault="00D86194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38090399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7E098691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DBE10B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554262" w14:textId="57A013F7" w:rsidR="00D17220" w:rsidRDefault="00D17220" w:rsidP="00993FB3">
            <w:pPr>
              <w:pStyle w:val="NK-Tekst"/>
            </w:pPr>
            <w:r w:rsidRPr="00334420">
              <w:t>Iridij ima dva stabilna izotopa, iridij-191 i iridij</w:t>
            </w:r>
            <w:r>
              <w:t>-</w:t>
            </w:r>
            <w:r w:rsidRPr="00334420">
              <w:t xml:space="preserve">193. Izračunaj </w:t>
            </w:r>
            <w:r>
              <w:t>množinske</w:t>
            </w:r>
            <w:r w:rsidRPr="00334420">
              <w:t xml:space="preserve"> udjele iridija</w:t>
            </w:r>
            <w:r>
              <w:t>-</w:t>
            </w:r>
            <w:r w:rsidRPr="00334420">
              <w:t>191 i iridija</w:t>
            </w:r>
            <w:r>
              <w:t>-</w:t>
            </w:r>
            <w:r w:rsidRPr="00334420">
              <w:t xml:space="preserve">193 ako je </w:t>
            </w:r>
            <w:r>
              <w:t>poznata</w:t>
            </w:r>
            <w:r w:rsidRPr="00334420">
              <w:t xml:space="preserve"> relativna atomska masa </w:t>
            </w:r>
            <w:r w:rsidRPr="00334420">
              <w:rPr>
                <w:vertAlign w:val="superscript"/>
              </w:rPr>
              <w:t>191</w:t>
            </w:r>
            <w:r w:rsidRPr="00334420">
              <w:t xml:space="preserve">Ir 190,96058 i </w:t>
            </w:r>
            <w:r w:rsidRPr="00334420">
              <w:rPr>
                <w:vertAlign w:val="superscript"/>
              </w:rPr>
              <w:t>193</w:t>
            </w:r>
            <w:r w:rsidRPr="00334420">
              <w:t xml:space="preserve">Ir 192,96292. </w:t>
            </w:r>
            <w:r>
              <w:t>Prosječna</w:t>
            </w:r>
            <w:r w:rsidR="008F1565">
              <w:t xml:space="preserve"> je</w:t>
            </w:r>
            <w:r>
              <w:t xml:space="preserve"> </w:t>
            </w:r>
            <w:r w:rsidRPr="00334420">
              <w:t>relativn</w:t>
            </w:r>
            <w:r>
              <w:t xml:space="preserve">a </w:t>
            </w:r>
            <w:r w:rsidRPr="00334420">
              <w:t>atomsk</w:t>
            </w:r>
            <w:r>
              <w:t>a</w:t>
            </w:r>
            <w:r w:rsidRPr="00334420">
              <w:t xml:space="preserve"> mas</w:t>
            </w:r>
            <w:r>
              <w:t>a</w:t>
            </w:r>
            <w:r w:rsidRPr="00334420">
              <w:t xml:space="preserve"> iridija</w:t>
            </w:r>
            <w:r>
              <w:t xml:space="preserve"> </w:t>
            </w:r>
            <w:r w:rsidRPr="006F0368">
              <w:t>192,217.</w:t>
            </w:r>
          </w:p>
          <w:p w14:paraId="1B583B12" w14:textId="77777777" w:rsidR="00CF732D" w:rsidRDefault="00CF732D" w:rsidP="00CF732D">
            <w:pPr>
              <w:pStyle w:val="NK-Tekst"/>
            </w:pPr>
          </w:p>
          <w:p w14:paraId="22DED864" w14:textId="77777777" w:rsidR="00CF732D" w:rsidRDefault="00CF732D" w:rsidP="00CF732D">
            <w:pPr>
              <w:pStyle w:val="NK-Tekst"/>
            </w:pPr>
          </w:p>
          <w:p w14:paraId="5A20264E" w14:textId="77777777" w:rsidR="00CF732D" w:rsidRDefault="00CF732D" w:rsidP="00CF732D">
            <w:pPr>
              <w:pStyle w:val="NK-Tekst"/>
            </w:pPr>
          </w:p>
          <w:p w14:paraId="1E6A5E19" w14:textId="77777777" w:rsidR="00CF732D" w:rsidRDefault="00CF732D" w:rsidP="00CF732D">
            <w:pPr>
              <w:pStyle w:val="NK-Tekst"/>
            </w:pPr>
          </w:p>
          <w:p w14:paraId="50C7DC7F" w14:textId="5F90B7E4" w:rsidR="00CF732D" w:rsidRDefault="00CF732D" w:rsidP="00CF732D">
            <w:pPr>
              <w:pStyle w:val="NK-Tekst"/>
            </w:pPr>
          </w:p>
          <w:p w14:paraId="4DEB7ED8" w14:textId="77777777" w:rsidR="00CF732D" w:rsidRDefault="00CF732D" w:rsidP="00CF732D">
            <w:pPr>
              <w:pStyle w:val="NK-Tekst"/>
            </w:pPr>
          </w:p>
          <w:p w14:paraId="1E62DCAA" w14:textId="77777777" w:rsidR="00CF732D" w:rsidRDefault="00CF732D" w:rsidP="00CF732D">
            <w:pPr>
              <w:pStyle w:val="NK-Tekst"/>
            </w:pPr>
          </w:p>
          <w:p w14:paraId="51B82825" w14:textId="77777777" w:rsidR="00CF732D" w:rsidRDefault="00CF732D" w:rsidP="00CF732D">
            <w:pPr>
              <w:pStyle w:val="NK-Tekst"/>
            </w:pPr>
          </w:p>
          <w:p w14:paraId="20E8EABC" w14:textId="77777777" w:rsidR="00CF732D" w:rsidRDefault="00CF732D" w:rsidP="00CF732D">
            <w:pPr>
              <w:pStyle w:val="NK-Tekst"/>
            </w:pPr>
          </w:p>
          <w:p w14:paraId="0ADA916C" w14:textId="44480E45" w:rsidR="00D17220" w:rsidRPr="00993FB3" w:rsidRDefault="00D17220" w:rsidP="00993FB3">
            <w:pPr>
              <w:pStyle w:val="NK-rjeenja"/>
              <w:tabs>
                <w:tab w:val="left" w:pos="454"/>
                <w:tab w:val="right" w:pos="10546"/>
              </w:tabs>
              <w:rPr>
                <w:color w:val="00B0F0"/>
                <w:sz w:val="16"/>
                <w:szCs w:val="16"/>
              </w:rPr>
            </w:pPr>
          </w:p>
        </w:tc>
      </w:tr>
      <w:tr w:rsidR="00D17220" w:rsidRPr="008712C9" w14:paraId="5F99B8CA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C5A9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B4A1D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D47016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80E394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4B7C5E8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9305E2D" w14:textId="77777777" w:rsidR="00D17220" w:rsidRPr="008712C9" w:rsidRDefault="00993FB3" w:rsidP="00993FB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2753126C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4F7AF05A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8F6886F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DCE3F0" w14:textId="2B9AB341" w:rsidR="00D17220" w:rsidRDefault="00D17220" w:rsidP="00A44031">
            <w:pPr>
              <w:pStyle w:val="NK-Tekst"/>
            </w:pPr>
            <w:r>
              <w:t xml:space="preserve">Kapsaicin je ljuta, aktivna komponenta paprike. Maseni </w:t>
            </w:r>
            <w:r w:rsidR="00E91886">
              <w:t xml:space="preserve">je </w:t>
            </w:r>
            <w:r>
              <w:t>udio ugljika u kapsaicinu 70,80</w:t>
            </w:r>
            <w:r w:rsidR="00A44031">
              <w:t xml:space="preserve"> </w:t>
            </w:r>
            <w:r>
              <w:t>%, vodika 8,90</w:t>
            </w:r>
            <w:r w:rsidR="00A44031">
              <w:t xml:space="preserve"> </w:t>
            </w:r>
            <w:r>
              <w:t>%, dušika 4,60</w:t>
            </w:r>
            <w:r w:rsidR="00A44031">
              <w:t xml:space="preserve"> </w:t>
            </w:r>
            <w:r>
              <w:t>%</w:t>
            </w:r>
            <w:r w:rsidR="008F1565">
              <w:t>,</w:t>
            </w:r>
            <w:r>
              <w:t xml:space="preserve"> </w:t>
            </w:r>
            <w:r w:rsidR="00E91886">
              <w:t xml:space="preserve">a </w:t>
            </w:r>
            <w:r>
              <w:t xml:space="preserve">ostatak </w:t>
            </w:r>
            <w:r w:rsidR="008F1565">
              <w:t>čini</w:t>
            </w:r>
            <w:r>
              <w:t xml:space="preserve"> kisik. Masa jedne molekule kapsaicina iznosi 5,0715 </w:t>
            </w:r>
            <w:r w:rsidR="00A44031">
              <w:t>×</w:t>
            </w:r>
            <w:r>
              <w:t xml:space="preserve"> 10</w:t>
            </w:r>
            <w:r w:rsidR="00A44031">
              <w:rPr>
                <w:vertAlign w:val="superscript"/>
              </w:rPr>
              <w:t>–</w:t>
            </w:r>
            <w:r w:rsidRPr="000D76A8">
              <w:rPr>
                <w:vertAlign w:val="superscript"/>
              </w:rPr>
              <w:t>25</w:t>
            </w:r>
            <w:r>
              <w:t xml:space="preserve"> kg. Izračunaj relativnu molekulsku masu kapsaicina i odredi molekulsku formulu spoja.</w:t>
            </w:r>
          </w:p>
          <w:p w14:paraId="6F42F21F" w14:textId="77777777" w:rsidR="00CF732D" w:rsidRDefault="00CF732D" w:rsidP="00CF732D">
            <w:pPr>
              <w:pStyle w:val="NK-Tekst"/>
            </w:pPr>
          </w:p>
          <w:p w14:paraId="764F771C" w14:textId="77777777" w:rsidR="00CF732D" w:rsidRDefault="00CF732D" w:rsidP="00CF732D">
            <w:pPr>
              <w:pStyle w:val="NK-Tekst"/>
            </w:pPr>
          </w:p>
          <w:p w14:paraId="61996415" w14:textId="77777777" w:rsidR="00CF732D" w:rsidRDefault="00CF732D" w:rsidP="00CF732D">
            <w:pPr>
              <w:pStyle w:val="NK-Tekst"/>
            </w:pPr>
          </w:p>
          <w:p w14:paraId="54A15DA8" w14:textId="77777777" w:rsidR="00CF732D" w:rsidRDefault="00CF732D" w:rsidP="00CF732D">
            <w:pPr>
              <w:pStyle w:val="NK-Tekst"/>
            </w:pPr>
          </w:p>
          <w:p w14:paraId="4D92E2AD" w14:textId="77777777" w:rsidR="00CF732D" w:rsidRDefault="00CF732D" w:rsidP="00CF732D">
            <w:pPr>
              <w:pStyle w:val="NK-Tekst"/>
            </w:pPr>
          </w:p>
          <w:p w14:paraId="170EEF3A" w14:textId="77777777" w:rsidR="00CF732D" w:rsidRDefault="00CF732D" w:rsidP="00CF732D">
            <w:pPr>
              <w:pStyle w:val="NK-Tekst"/>
            </w:pPr>
          </w:p>
          <w:p w14:paraId="32FC3885" w14:textId="77777777" w:rsidR="00CF732D" w:rsidRDefault="00CF732D" w:rsidP="00CF732D">
            <w:pPr>
              <w:pStyle w:val="NK-Tekst"/>
            </w:pPr>
          </w:p>
          <w:p w14:paraId="111125DA" w14:textId="77777777" w:rsidR="00CF732D" w:rsidRDefault="00CF732D" w:rsidP="00CF732D">
            <w:pPr>
              <w:pStyle w:val="NK-Tekst"/>
            </w:pPr>
          </w:p>
          <w:p w14:paraId="59E5E660" w14:textId="77777777" w:rsidR="00CF732D" w:rsidRDefault="00CF732D" w:rsidP="00CF732D">
            <w:pPr>
              <w:pStyle w:val="NK-Tekst"/>
            </w:pPr>
          </w:p>
          <w:p w14:paraId="0F587486" w14:textId="6841EBCA" w:rsidR="00D17220" w:rsidRPr="00A44031" w:rsidRDefault="00D17220" w:rsidP="00A44031">
            <w:pPr>
              <w:pStyle w:val="NK-bodovanje"/>
              <w:rPr>
                <w:u w:val="single"/>
              </w:rPr>
            </w:pPr>
          </w:p>
        </w:tc>
      </w:tr>
      <w:tr w:rsidR="00D17220" w:rsidRPr="008712C9" w14:paraId="3553B862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6384F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F0AA29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9BCA3BD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4E2500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2498C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C06A0CD" w14:textId="77777777" w:rsidR="00D17220" w:rsidRPr="008712C9" w:rsidRDefault="00A44031" w:rsidP="00A44031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67D54E42" w14:textId="77777777" w:rsidR="00B118FA" w:rsidRDefault="00B118FA" w:rsidP="005F2DC2">
      <w:pPr>
        <w:pStyle w:val="NK-Razmak"/>
        <w:sectPr w:rsidR="00B118FA" w:rsidSect="00622DD8">
          <w:footerReference w:type="default" r:id="rId24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1ED08D40" w14:textId="77777777" w:rsidTr="00B118FA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D281ED4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339797" w14:textId="77777777" w:rsidR="00D17220" w:rsidRDefault="00D17220" w:rsidP="00993FB3">
            <w:pPr>
              <w:pStyle w:val="NK-Tekst"/>
            </w:pPr>
            <w:r w:rsidRPr="00334420">
              <w:t>Prouči jednadžbu kemijske reakcije</w:t>
            </w:r>
          </w:p>
          <w:p w14:paraId="614B36F9" w14:textId="77777777" w:rsidR="00A44031" w:rsidRPr="00334420" w:rsidRDefault="00A44031" w:rsidP="00993FB3">
            <w:pPr>
              <w:pStyle w:val="NK-Tekst"/>
            </w:pPr>
          </w:p>
          <w:p w14:paraId="1D88D45D" w14:textId="77777777" w:rsidR="00D17220" w:rsidRDefault="00D17220" w:rsidP="00993FB3">
            <w:pPr>
              <w:pStyle w:val="NK-Tekst"/>
              <w:jc w:val="center"/>
            </w:pPr>
            <w:r w:rsidRPr="00334420">
              <w:t>CH</w:t>
            </w:r>
            <w:r w:rsidRPr="00334420">
              <w:rPr>
                <w:vertAlign w:val="subscript"/>
              </w:rPr>
              <w:t>3</w:t>
            </w:r>
            <w:r w:rsidRPr="00334420">
              <w:t>Cl + Cl</w:t>
            </w:r>
            <w:r w:rsidRPr="00334420">
              <w:rPr>
                <w:vertAlign w:val="subscript"/>
              </w:rPr>
              <w:t>2</w:t>
            </w:r>
            <w:r w:rsidRPr="00334420">
              <w:t xml:space="preserve"> </w:t>
            </w:r>
            <w:r w:rsidRPr="005227A6">
              <w:t>→</w:t>
            </w:r>
            <w:r w:rsidRPr="00334420">
              <w:t xml:space="preserve"> CH</w:t>
            </w:r>
            <w:r w:rsidRPr="00334420">
              <w:rPr>
                <w:vertAlign w:val="subscript"/>
              </w:rPr>
              <w:t>2</w:t>
            </w:r>
            <w:r w:rsidRPr="00334420">
              <w:t>Cl</w:t>
            </w:r>
            <w:r w:rsidRPr="00334420">
              <w:rPr>
                <w:vertAlign w:val="subscript"/>
              </w:rPr>
              <w:t>2</w:t>
            </w:r>
            <w:r w:rsidRPr="00334420">
              <w:t xml:space="preserve"> + HCl</w:t>
            </w:r>
          </w:p>
          <w:p w14:paraId="2547A876" w14:textId="5E6DF637" w:rsidR="00A44031" w:rsidRPr="00334420" w:rsidRDefault="00A44031" w:rsidP="00D9376F">
            <w:pPr>
              <w:pStyle w:val="NK-Tekst"/>
            </w:pPr>
          </w:p>
          <w:p w14:paraId="491684F1" w14:textId="6D802E3E" w:rsidR="00D17220" w:rsidRPr="00D9376F" w:rsidRDefault="00D17220" w:rsidP="00D9376F">
            <w:pPr>
              <w:pStyle w:val="NK-potpitanjav1"/>
              <w:tabs>
                <w:tab w:val="right" w:pos="10546"/>
              </w:tabs>
            </w:pPr>
            <w:r w:rsidRPr="00993FB3">
              <w:rPr>
                <w:b/>
              </w:rPr>
              <w:t>17.a)</w:t>
            </w:r>
            <w:r w:rsidR="00993FB3">
              <w:tab/>
            </w:r>
            <w:r w:rsidRPr="00334420">
              <w:t>Koje su od navedenih molekula polarne?</w:t>
            </w:r>
            <w:r w:rsidR="00114595">
              <w:t xml:space="preserve">  </w:t>
            </w:r>
            <w:r w:rsidRPr="00334420">
              <w:t>_____</w:t>
            </w:r>
            <w:r w:rsidRPr="00213C46">
              <w:t>______</w:t>
            </w:r>
            <w:r w:rsidR="00D9376F">
              <w:t>____________</w:t>
            </w:r>
          </w:p>
          <w:p w14:paraId="7FF6F5BA" w14:textId="293CAC86" w:rsidR="00D17220" w:rsidRPr="00334420" w:rsidRDefault="00D17220" w:rsidP="00D9376F">
            <w:pPr>
              <w:pStyle w:val="NK-Tekst"/>
              <w:tabs>
                <w:tab w:val="left" w:pos="510"/>
                <w:tab w:val="right" w:pos="10546"/>
              </w:tabs>
            </w:pPr>
          </w:p>
          <w:p w14:paraId="403DDB27" w14:textId="6ACB4BE5" w:rsidR="00D17220" w:rsidRPr="00D9376F" w:rsidRDefault="00D17220" w:rsidP="00D9376F">
            <w:pPr>
              <w:pStyle w:val="NK-potpitanjav1"/>
              <w:tabs>
                <w:tab w:val="right" w:pos="10546"/>
              </w:tabs>
              <w:rPr>
                <w:b/>
                <w:color w:val="4472C4" w:themeColor="accent5"/>
                <w:sz w:val="16"/>
                <w:szCs w:val="16"/>
              </w:rPr>
            </w:pPr>
            <w:r w:rsidRPr="00835462">
              <w:rPr>
                <w:b/>
                <w:lang w:val="hr-HR"/>
              </w:rPr>
              <w:t>17.</w:t>
            </w:r>
            <w:r w:rsidRPr="00993FB3">
              <w:rPr>
                <w:b/>
              </w:rPr>
              <w:t>b</w:t>
            </w:r>
            <w:r w:rsidRPr="00835462">
              <w:rPr>
                <w:b/>
                <w:lang w:val="hr-HR"/>
              </w:rPr>
              <w:t>)</w:t>
            </w:r>
            <w:r w:rsidR="00993FB3" w:rsidRPr="00835462">
              <w:rPr>
                <w:lang w:val="hr-HR"/>
              </w:rPr>
              <w:tab/>
            </w:r>
            <w:r w:rsidRPr="00334420">
              <w:t>Koj</w:t>
            </w:r>
            <w:r w:rsidR="00DB53B9">
              <w:t xml:space="preserve">oj vrsti </w:t>
            </w:r>
            <w:r w:rsidRPr="00334420">
              <w:t>reakcija</w:t>
            </w:r>
            <w:r w:rsidR="00DB53B9">
              <w:t xml:space="preserve"> organskih spojeva</w:t>
            </w:r>
            <w:r w:rsidRPr="00835462">
              <w:rPr>
                <w:lang w:val="hr-HR"/>
              </w:rPr>
              <w:t xml:space="preserve"> </w:t>
            </w:r>
            <w:r w:rsidRPr="00334420">
              <w:t>pripada</w:t>
            </w:r>
            <w:r w:rsidRPr="00835462">
              <w:rPr>
                <w:lang w:val="hr-HR"/>
              </w:rPr>
              <w:t xml:space="preserve"> </w:t>
            </w:r>
            <w:r w:rsidRPr="00334420">
              <w:t>navedena</w:t>
            </w:r>
            <w:r w:rsidRPr="00835462">
              <w:rPr>
                <w:lang w:val="hr-HR"/>
              </w:rPr>
              <w:t xml:space="preserve"> </w:t>
            </w:r>
            <w:r w:rsidRPr="00334420">
              <w:t>reakcija</w:t>
            </w:r>
            <w:r w:rsidRPr="00835462">
              <w:rPr>
                <w:lang w:val="hr-HR"/>
              </w:rPr>
              <w:t xml:space="preserve">? </w:t>
            </w:r>
            <w:r w:rsidR="00114595" w:rsidRPr="00835462">
              <w:rPr>
                <w:lang w:val="hr-HR"/>
              </w:rPr>
              <w:t xml:space="preserve"> </w:t>
            </w:r>
            <w:r w:rsidRPr="00334420">
              <w:t>____</w:t>
            </w:r>
            <w:r w:rsidR="00D9376F">
              <w:t>_________</w:t>
            </w:r>
          </w:p>
          <w:p w14:paraId="200D474E" w14:textId="77777777" w:rsidR="00D9376F" w:rsidRPr="00334420" w:rsidRDefault="00D9376F" w:rsidP="00D9376F">
            <w:pPr>
              <w:pStyle w:val="NK-Tekst"/>
            </w:pPr>
          </w:p>
          <w:p w14:paraId="38753089" w14:textId="692B9FB2" w:rsidR="00D17220" w:rsidRPr="00FF3C7B" w:rsidRDefault="00D17220" w:rsidP="00993FB3">
            <w:pPr>
              <w:pStyle w:val="NK-potpitanjav1"/>
              <w:rPr>
                <w:lang w:val="de-DE"/>
              </w:rPr>
            </w:pPr>
            <w:r w:rsidRPr="00835462">
              <w:rPr>
                <w:b/>
                <w:lang w:val="hr-HR"/>
              </w:rPr>
              <w:t>17.</w:t>
            </w:r>
            <w:r w:rsidRPr="00993FB3">
              <w:rPr>
                <w:b/>
              </w:rPr>
              <w:t>c</w:t>
            </w:r>
            <w:r w:rsidRPr="00835462">
              <w:rPr>
                <w:b/>
                <w:lang w:val="hr-HR"/>
              </w:rPr>
              <w:t>)</w:t>
            </w:r>
            <w:r w:rsidR="00993FB3" w:rsidRPr="00835462">
              <w:rPr>
                <w:lang w:val="hr-HR"/>
              </w:rPr>
              <w:tab/>
            </w:r>
            <w:r w:rsidR="008F1565">
              <w:t>Na</w:t>
            </w:r>
            <w:r w:rsidR="008F1565" w:rsidRPr="00835462">
              <w:rPr>
                <w:lang w:val="hr-HR"/>
              </w:rPr>
              <w:t xml:space="preserve"> </w:t>
            </w:r>
            <w:r w:rsidR="008F1565">
              <w:t>t</w:t>
            </w:r>
            <w:r>
              <w:t>emelj</w:t>
            </w:r>
            <w:r w:rsidR="008F1565">
              <w:t>u</w:t>
            </w:r>
            <w:r w:rsidRPr="00835462">
              <w:rPr>
                <w:lang w:val="hr-HR"/>
              </w:rPr>
              <w:t xml:space="preserve"> </w:t>
            </w:r>
            <w:r>
              <w:t>poznatih</w:t>
            </w:r>
            <w:r w:rsidRPr="00835462">
              <w:rPr>
                <w:lang w:val="hr-HR"/>
              </w:rPr>
              <w:t xml:space="preserve"> </w:t>
            </w:r>
            <w:r>
              <w:t>energija</w:t>
            </w:r>
            <w:r w:rsidRPr="00835462">
              <w:rPr>
                <w:lang w:val="hr-HR"/>
              </w:rPr>
              <w:t xml:space="preserve"> </w:t>
            </w:r>
            <w:r>
              <w:t>veza</w:t>
            </w:r>
            <w:r w:rsidRPr="00835462">
              <w:rPr>
                <w:lang w:val="hr-HR"/>
              </w:rPr>
              <w:t xml:space="preserve"> </w:t>
            </w:r>
            <w:r>
              <w:t>pri</w:t>
            </w:r>
            <w:r w:rsidRPr="00835462">
              <w:rPr>
                <w:lang w:val="hr-HR"/>
              </w:rPr>
              <w:t xml:space="preserve"> 25 °</w:t>
            </w:r>
            <w:r>
              <w:t>C</w:t>
            </w:r>
            <w:r w:rsidRPr="00835462">
              <w:rPr>
                <w:lang w:val="hr-HR"/>
              </w:rPr>
              <w:t xml:space="preserve"> </w:t>
            </w:r>
            <w:r>
              <w:t>procijeni</w:t>
            </w:r>
            <w:r w:rsidRPr="00835462">
              <w:rPr>
                <w:lang w:val="hr-HR"/>
              </w:rPr>
              <w:t xml:space="preserve"> </w:t>
            </w:r>
            <w:r>
              <w:t>reakcijsku</w:t>
            </w:r>
            <w:r w:rsidRPr="00835462">
              <w:rPr>
                <w:lang w:val="hr-HR"/>
              </w:rPr>
              <w:t xml:space="preserve"> </w:t>
            </w:r>
            <w:r>
              <w:t>entalpiju</w:t>
            </w:r>
            <w:r w:rsidRPr="00835462">
              <w:rPr>
                <w:lang w:val="hr-HR"/>
              </w:rPr>
              <w:t xml:space="preserve"> </w:t>
            </w:r>
            <w:r>
              <w:t>navedene</w:t>
            </w:r>
            <w:r w:rsidRPr="00835462">
              <w:rPr>
                <w:lang w:val="hr-HR"/>
              </w:rPr>
              <w:t xml:space="preserve"> </w:t>
            </w:r>
            <w:r>
              <w:t>reakcije</w:t>
            </w:r>
            <w:r w:rsidRPr="00835462">
              <w:rPr>
                <w:lang w:val="hr-HR"/>
              </w:rPr>
              <w:t xml:space="preserve"> </w:t>
            </w:r>
            <w:r>
              <w:t>pri</w:t>
            </w:r>
            <w:r w:rsidRPr="00835462">
              <w:rPr>
                <w:lang w:val="hr-HR"/>
              </w:rPr>
              <w:t xml:space="preserve"> </w:t>
            </w:r>
            <w:r>
              <w:t>toj</w:t>
            </w:r>
            <w:r w:rsidRPr="00835462">
              <w:rPr>
                <w:lang w:val="hr-HR"/>
              </w:rPr>
              <w:t xml:space="preserve"> </w:t>
            </w:r>
            <w:r>
              <w:t>temperaturi</w:t>
            </w:r>
            <w:r w:rsidRPr="00835462">
              <w:rPr>
                <w:lang w:val="hr-HR"/>
              </w:rPr>
              <w:t xml:space="preserve">. </w:t>
            </w:r>
            <w:r w:rsidRPr="00FF3C7B">
              <w:rPr>
                <w:i/>
                <w:iCs/>
                <w:lang w:val="de-DE"/>
              </w:rPr>
              <w:t>D</w:t>
            </w:r>
            <w:r w:rsidRPr="00FF3C7B">
              <w:rPr>
                <w:lang w:val="de-DE"/>
              </w:rPr>
              <w:t xml:space="preserve"> je oznaka za entalpiju veze.</w:t>
            </w:r>
          </w:p>
          <w:p w14:paraId="02D3D044" w14:textId="77777777" w:rsidR="00993FB3" w:rsidRDefault="00993FB3" w:rsidP="00993FB3">
            <w:pPr>
              <w:pStyle w:val="NK-half-line"/>
            </w:pPr>
          </w:p>
          <w:p w14:paraId="12E961AD" w14:textId="77777777" w:rsidR="00D17220" w:rsidRPr="003344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D17220" w:rsidRPr="00334420">
              <w:t>(C</w:t>
            </w:r>
            <w:r w:rsidR="00993FB3">
              <w:t>–</w:t>
            </w:r>
            <w:r w:rsidR="00D17220" w:rsidRPr="00334420">
              <w:t>H) = 414 kJ/mol</w:t>
            </w:r>
          </w:p>
          <w:p w14:paraId="1E54DA55" w14:textId="77777777" w:rsidR="00D17220" w:rsidRPr="003344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993FB3">
              <w:t>(C–</w:t>
            </w:r>
            <w:r w:rsidR="00D17220" w:rsidRPr="00334420">
              <w:t>Cl) = 339 kJ/mol</w:t>
            </w:r>
          </w:p>
          <w:p w14:paraId="3848A700" w14:textId="77777777" w:rsidR="00D17220" w:rsidRPr="003344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D17220" w:rsidRPr="00334420">
              <w:t>(Cl</w:t>
            </w:r>
            <w:r w:rsidR="00993FB3">
              <w:t>–</w:t>
            </w:r>
            <w:r w:rsidR="00D17220" w:rsidRPr="00334420">
              <w:t>Cl) = 243</w:t>
            </w:r>
            <w:r w:rsidR="00D17220">
              <w:t xml:space="preserve"> </w:t>
            </w:r>
            <w:r w:rsidR="00D17220" w:rsidRPr="00334420">
              <w:t>kJ/mol</w:t>
            </w:r>
          </w:p>
          <w:p w14:paraId="563B86B6" w14:textId="77777777" w:rsidR="00D172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D17220" w:rsidRPr="00334420">
              <w:t>(H</w:t>
            </w:r>
            <w:r w:rsidR="00993FB3">
              <w:t>–</w:t>
            </w:r>
            <w:r w:rsidR="00D17220" w:rsidRPr="00334420">
              <w:t>Cl) = 431 kJ/mol</w:t>
            </w:r>
            <w:bookmarkStart w:id="0" w:name="_GoBack"/>
            <w:bookmarkEnd w:id="0"/>
          </w:p>
          <w:p w14:paraId="44ABDA8B" w14:textId="77777777" w:rsidR="00D9376F" w:rsidRDefault="00D9376F" w:rsidP="00D9376F">
            <w:pPr>
              <w:pStyle w:val="NK-half-line"/>
            </w:pPr>
          </w:p>
          <w:p w14:paraId="697AFD47" w14:textId="77777777" w:rsidR="00CF732D" w:rsidRDefault="00CF732D" w:rsidP="00CF732D">
            <w:pPr>
              <w:pStyle w:val="NK-Tekst"/>
            </w:pPr>
          </w:p>
          <w:p w14:paraId="2E537744" w14:textId="2D6BACB1" w:rsidR="00CF732D" w:rsidRDefault="00CF732D" w:rsidP="00CF732D">
            <w:pPr>
              <w:pStyle w:val="NK-Tekst"/>
            </w:pPr>
          </w:p>
          <w:p w14:paraId="16CCC55D" w14:textId="48BC4A11" w:rsidR="00DA7853" w:rsidRDefault="00DA7853" w:rsidP="00CF732D">
            <w:pPr>
              <w:pStyle w:val="NK-Tekst"/>
            </w:pPr>
          </w:p>
          <w:p w14:paraId="7A723A60" w14:textId="0B366AAA" w:rsidR="00DA7853" w:rsidRDefault="00DA7853" w:rsidP="00CF732D">
            <w:pPr>
              <w:pStyle w:val="NK-Tekst"/>
            </w:pPr>
          </w:p>
          <w:p w14:paraId="41A6C3EA" w14:textId="35B6BEC7" w:rsidR="00DA7853" w:rsidRDefault="00DA7853" w:rsidP="00CF732D">
            <w:pPr>
              <w:pStyle w:val="NK-Tekst"/>
            </w:pPr>
          </w:p>
          <w:p w14:paraId="3EC198CE" w14:textId="240FFFBD" w:rsidR="00DA7853" w:rsidRDefault="00DA7853" w:rsidP="00CF732D">
            <w:pPr>
              <w:pStyle w:val="NK-Tekst"/>
            </w:pPr>
          </w:p>
          <w:p w14:paraId="14D2B487" w14:textId="726461BA" w:rsidR="00DA7853" w:rsidRDefault="00DA7853" w:rsidP="00CF732D">
            <w:pPr>
              <w:pStyle w:val="NK-Tekst"/>
            </w:pPr>
          </w:p>
          <w:p w14:paraId="10060FBD" w14:textId="5396802E" w:rsidR="00DA7853" w:rsidRDefault="00DA7853" w:rsidP="00CF732D">
            <w:pPr>
              <w:pStyle w:val="NK-Tekst"/>
            </w:pPr>
          </w:p>
          <w:p w14:paraId="4FC0393B" w14:textId="1C606214" w:rsidR="00DA7853" w:rsidRDefault="00DA7853" w:rsidP="00CF732D">
            <w:pPr>
              <w:pStyle w:val="NK-Tekst"/>
            </w:pPr>
          </w:p>
          <w:p w14:paraId="389F6458" w14:textId="55D95DF5" w:rsidR="00DA7853" w:rsidRDefault="00DA7853" w:rsidP="00CF732D">
            <w:pPr>
              <w:pStyle w:val="NK-Tekst"/>
            </w:pPr>
          </w:p>
          <w:p w14:paraId="0EF65F9E" w14:textId="1CBEDB2F" w:rsidR="00DA7853" w:rsidRDefault="00DA7853" w:rsidP="00CF732D">
            <w:pPr>
              <w:pStyle w:val="NK-Tekst"/>
            </w:pPr>
          </w:p>
          <w:p w14:paraId="60EB690C" w14:textId="77777777" w:rsidR="00DA7853" w:rsidRDefault="00DA7853" w:rsidP="00CF732D">
            <w:pPr>
              <w:pStyle w:val="NK-Tekst"/>
            </w:pPr>
          </w:p>
          <w:p w14:paraId="531349D0" w14:textId="77777777" w:rsidR="00CF732D" w:rsidRDefault="00CF732D" w:rsidP="00CF732D">
            <w:pPr>
              <w:pStyle w:val="NK-Tekst"/>
            </w:pPr>
          </w:p>
          <w:p w14:paraId="7A602895" w14:textId="6D246B7E" w:rsidR="00993FB3" w:rsidRPr="00993FB3" w:rsidRDefault="00993FB3" w:rsidP="00993FB3">
            <w:pPr>
              <w:pStyle w:val="NK-half-line"/>
            </w:pPr>
          </w:p>
          <w:p w14:paraId="5601D18A" w14:textId="60BD4766" w:rsidR="00D17220" w:rsidRPr="00993FB3" w:rsidRDefault="00D17220" w:rsidP="00993FB3">
            <w:pPr>
              <w:pStyle w:val="NK-potpitanjav1"/>
              <w:tabs>
                <w:tab w:val="right" w:pos="10546"/>
              </w:tabs>
            </w:pPr>
            <w:r w:rsidRPr="00FF3C7B">
              <w:rPr>
                <w:b/>
                <w:lang w:val="de-DE"/>
              </w:rPr>
              <w:t>17.d)</w:t>
            </w:r>
            <w:r w:rsidR="00993FB3" w:rsidRPr="00FF3C7B">
              <w:rPr>
                <w:lang w:val="de-DE"/>
              </w:rPr>
              <w:tab/>
            </w:r>
            <w:r w:rsidRPr="00FF3C7B">
              <w:rPr>
                <w:lang w:val="de-DE"/>
              </w:rPr>
              <w:t xml:space="preserve">Je li navedena reakcija egzotermna ili endotermna? </w:t>
            </w:r>
            <w:r w:rsidR="00114595" w:rsidRPr="00FF3C7B">
              <w:rPr>
                <w:lang w:val="de-DE"/>
              </w:rPr>
              <w:t xml:space="preserve"> </w:t>
            </w:r>
            <w:r w:rsidRPr="00334420">
              <w:t>_</w:t>
            </w:r>
            <w:r w:rsidRPr="00E403E4">
              <w:t>___</w:t>
            </w:r>
            <w:r w:rsidR="00993FB3">
              <w:t>____________________</w:t>
            </w:r>
          </w:p>
        </w:tc>
      </w:tr>
      <w:tr w:rsidR="00D17220" w:rsidRPr="008712C9" w14:paraId="127F37A9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C79C3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C13DF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D728E2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EC49089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5E9C93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4D8F6C3" w14:textId="77777777" w:rsidR="00D17220" w:rsidRPr="008712C9" w:rsidRDefault="00993FB3" w:rsidP="00993FB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5CA4A562" w14:textId="77777777" w:rsidR="001C28BD" w:rsidRDefault="001C28BD" w:rsidP="001C28BD">
      <w:pPr>
        <w:pBdr>
          <w:bottom w:val="double" w:sz="6" w:space="1" w:color="auto"/>
        </w:pBdr>
        <w:rPr>
          <w:rFonts w:ascii="Arial" w:hAnsi="Arial" w:cs="Arial"/>
        </w:rPr>
      </w:pPr>
    </w:p>
    <w:p w14:paraId="3369859B" w14:textId="77777777" w:rsidR="001C28BD" w:rsidRDefault="001C28BD" w:rsidP="001C28BD">
      <w:pPr>
        <w:pBdr>
          <w:bottom w:val="double" w:sz="6" w:space="1" w:color="auto"/>
        </w:pBdr>
        <w:rPr>
          <w:rFonts w:ascii="Arial" w:hAnsi="Arial" w:cs="Arial"/>
        </w:rPr>
      </w:pPr>
    </w:p>
    <w:p w14:paraId="72375F73" w14:textId="77777777" w:rsidR="001C28BD" w:rsidRDefault="001C28BD" w:rsidP="001C28BD">
      <w:pPr>
        <w:pBdr>
          <w:bottom w:val="double" w:sz="6" w:space="1" w:color="auto"/>
        </w:pBdr>
        <w:rPr>
          <w:rFonts w:ascii="Arial" w:hAnsi="Arial" w:cs="Arial"/>
        </w:rPr>
      </w:pPr>
    </w:p>
    <w:p w14:paraId="5155BE4E" w14:textId="77777777" w:rsidR="001C28BD" w:rsidRDefault="001C28BD" w:rsidP="001C28BD">
      <w:pPr>
        <w:pBdr>
          <w:bottom w:val="double" w:sz="6" w:space="1" w:color="auto"/>
        </w:pBdr>
        <w:rPr>
          <w:rFonts w:ascii="Arial" w:hAnsi="Arial" w:cs="Arial"/>
        </w:rPr>
      </w:pPr>
    </w:p>
    <w:p w14:paraId="6172962B" w14:textId="77777777" w:rsidR="001C28BD" w:rsidRDefault="001C28BD" w:rsidP="001C28BD">
      <w:pPr>
        <w:pBdr>
          <w:bottom w:val="double" w:sz="6" w:space="1" w:color="auto"/>
        </w:pBdr>
        <w:rPr>
          <w:rFonts w:ascii="Arial" w:hAnsi="Arial" w:cs="Arial"/>
        </w:rPr>
      </w:pPr>
    </w:p>
    <w:p w14:paraId="03F7D5AD" w14:textId="77777777" w:rsidR="001C28BD" w:rsidRDefault="001C28BD" w:rsidP="001C28BD">
      <w:pPr>
        <w:pBdr>
          <w:bottom w:val="double" w:sz="6" w:space="1" w:color="auto"/>
        </w:pBdr>
        <w:rPr>
          <w:rFonts w:ascii="Arial" w:hAnsi="Arial" w:cs="Arial"/>
        </w:rPr>
      </w:pPr>
    </w:p>
    <w:p w14:paraId="221DE6FB" w14:textId="7D9DC739" w:rsidR="00B118FA" w:rsidRDefault="00453181" w:rsidP="00B118FA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62" behindDoc="1" locked="0" layoutInCell="1" allowOverlap="1" wp14:anchorId="159D09B5" wp14:editId="4115D51E">
                <wp:simplePos x="0" y="0"/>
                <wp:positionH relativeFrom="margin">
                  <wp:posOffset>635</wp:posOffset>
                </wp:positionH>
                <wp:positionV relativeFrom="paragraph">
                  <wp:posOffset>208915</wp:posOffset>
                </wp:positionV>
                <wp:extent cx="6696075" cy="1560830"/>
                <wp:effectExtent l="0" t="0" r="0" b="0"/>
                <wp:wrapNone/>
                <wp:docPr id="236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004D209D">
              <v:rect id="Rectangle 236" style="position:absolute;margin-left:.05pt;margin-top:16.45pt;width:527.25pt;height:122.9pt;z-index:-251571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7AAD3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B118FA" w:rsidRPr="006379AE" w14:paraId="7A0DD313" w14:textId="77777777" w:rsidTr="004F4F5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032F61C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6E188296" w14:textId="77777777" w:rsidR="00B118FA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569C6B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3EBB8C50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02B1EE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E70BB45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5CD2EAA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B841F7A" w14:textId="77777777" w:rsidR="00B118FA" w:rsidRPr="006379AE" w:rsidRDefault="00B118FA" w:rsidP="004F4F5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B85E7D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B118FA" w:rsidRPr="006379AE" w14:paraId="53452BCF" w14:textId="77777777" w:rsidTr="004F4F5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76ECB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25B5B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1478467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AF552A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462D564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A152D0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DF2EE9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B73E5E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FE0622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17EDA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60C5C7D" w14:textId="77777777" w:rsidR="00B118FA" w:rsidRPr="006379AE" w:rsidRDefault="00B118FA" w:rsidP="004F4F5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118FA" w:rsidRPr="006379AE" w14:paraId="1FE9D60D" w14:textId="77777777" w:rsidTr="004F4F5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FAE7C8B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3EC99E5" w14:textId="77777777" w:rsidR="00B118FA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D89EEA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F553DBD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2E677B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344C222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D87422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DEC17C4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355884C2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118FA" w:rsidRPr="006379AE" w14:paraId="3AA54216" w14:textId="77777777" w:rsidTr="004F4F5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586D0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1CE7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7E9F968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11C65A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2F32DAE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C54E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DC158DE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7AEC61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FCB13C4" w14:textId="77777777" w:rsidR="00B118FA" w:rsidRPr="006379AE" w:rsidRDefault="00B118FA" w:rsidP="004F4F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CC20776" w14:textId="77777777" w:rsidR="00B118FA" w:rsidRPr="007B5C84" w:rsidRDefault="00B118FA" w:rsidP="004F4F5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70E52885" w14:textId="77777777" w:rsidR="00B118FA" w:rsidRDefault="00B118FA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2250710D" w14:textId="77777777" w:rsidR="00D17220" w:rsidRDefault="00D17220" w:rsidP="005F2DC2">
      <w:pPr>
        <w:pStyle w:val="NK-Razmak"/>
      </w:pPr>
    </w:p>
    <w:sectPr w:rsidR="00D17220" w:rsidSect="00622DD8">
      <w:footerReference w:type="default" r:id="rId25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A4265" w14:textId="77777777" w:rsidR="00466C32" w:rsidRDefault="00466C32" w:rsidP="00EF0FB2">
      <w:pPr>
        <w:pStyle w:val="Heading1"/>
      </w:pPr>
      <w:r>
        <w:separator/>
      </w:r>
    </w:p>
  </w:endnote>
  <w:endnote w:type="continuationSeparator" w:id="0">
    <w:p w14:paraId="3E7AD8A3" w14:textId="77777777" w:rsidR="00466C32" w:rsidRDefault="00466C32" w:rsidP="00EF0FB2">
      <w:pPr>
        <w:pStyle w:val="Heading1"/>
      </w:pPr>
      <w:r>
        <w:continuationSeparator/>
      </w:r>
    </w:p>
  </w:endnote>
  <w:endnote w:type="continuationNotice" w:id="1">
    <w:p w14:paraId="66408294" w14:textId="77777777" w:rsidR="00466C32" w:rsidRDefault="00466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altName w:val="Arial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305EC553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CEB6A3" w14:textId="6A6175C7" w:rsidR="00083AC9" w:rsidRPr="00B07022" w:rsidRDefault="00306DAC" w:rsidP="002E611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1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4176AA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8721D84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E32EE9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28B984E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3EC4C497" w14:textId="77777777" w:rsidR="00083AC9" w:rsidRPr="00B07022" w:rsidRDefault="00083AC9" w:rsidP="00B07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2970D78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1565700" w14:textId="39C9E407" w:rsidR="00083AC9" w:rsidRPr="00B07022" w:rsidRDefault="00306DAC" w:rsidP="002E611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2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85445EF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40BBEBE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1A12097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D6C2915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690857A3" w14:textId="77777777" w:rsidR="00083AC9" w:rsidRPr="00B07022" w:rsidRDefault="00083AC9" w:rsidP="00B070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77D29B00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C353EDE" w14:textId="44C09475" w:rsidR="00083AC9" w:rsidRPr="00B07022" w:rsidRDefault="00306DAC" w:rsidP="002E611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3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1B991D4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71C6EF0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8D8DDCF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2C201F9" w14:textId="77777777" w:rsidR="00083AC9" w:rsidRPr="00761B59" w:rsidRDefault="00083AC9" w:rsidP="0015751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65913E44" w14:textId="77777777" w:rsidR="00083AC9" w:rsidRPr="00B07022" w:rsidRDefault="00083AC9" w:rsidP="00B070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2B8AD035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E0A8549" w14:textId="3078AD61" w:rsidR="00083AC9" w:rsidRPr="00B07022" w:rsidRDefault="00306DAC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4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4A803AF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CA212F7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0BE3EA9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76A452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076242BF" w14:textId="77777777" w:rsidR="00083AC9" w:rsidRPr="00B07022" w:rsidRDefault="00083AC9" w:rsidP="00B070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683A663C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ED25C41" w14:textId="08E5C46A" w:rsidR="00083AC9" w:rsidRPr="00B07022" w:rsidRDefault="00306DAC" w:rsidP="00F71646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5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729F12B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F15EA5D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CCF9A2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0917B78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2370FC1E" w14:textId="77777777" w:rsidR="00083AC9" w:rsidRPr="00B07022" w:rsidRDefault="00083AC9" w:rsidP="00B070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0B55CD58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2DB1444" w14:textId="50AAF04B" w:rsidR="00083AC9" w:rsidRPr="00B07022" w:rsidRDefault="00306DAC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6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A555E2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6DCAF7F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45604B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F8C1030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75B35C84" w14:textId="77777777" w:rsidR="00083AC9" w:rsidRPr="00B07022" w:rsidRDefault="00083AC9" w:rsidP="00B070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7044B7F4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C3CB659" w14:textId="29607465" w:rsidR="00083AC9" w:rsidRPr="00B07022" w:rsidRDefault="00306DAC" w:rsidP="008F1565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7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2C49F9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E1EC6E6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DC13F8C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9AF971B" w14:textId="77777777" w:rsidR="00083AC9" w:rsidRPr="00761B59" w:rsidRDefault="00083AC9" w:rsidP="0015751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175200FB" w14:textId="77777777" w:rsidR="00083AC9" w:rsidRPr="00B07022" w:rsidRDefault="00083AC9" w:rsidP="00B0702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0B9B5C9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04A1710" w14:textId="47401CDD" w:rsidR="00083AC9" w:rsidRPr="00B07022" w:rsidRDefault="00306DAC" w:rsidP="00F71646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8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639D33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99285F2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5295548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DB95FC2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623BA86D" w14:textId="77777777" w:rsidR="00083AC9" w:rsidRPr="00B07022" w:rsidRDefault="00083AC9" w:rsidP="00B0702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83AC9" w14:paraId="1828B4E9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26A5D7D" w14:textId="14FC9CA8" w:rsidR="00083AC9" w:rsidRPr="00B07022" w:rsidRDefault="00306DAC" w:rsidP="00003585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003585" w:rsidRPr="00B07022">
            <w:rPr>
              <w:sz w:val="18"/>
            </w:rPr>
            <w:t xml:space="preserve"> na stranici </w:t>
          </w:r>
          <w:r w:rsidR="00003585">
            <w:rPr>
              <w:b/>
              <w:sz w:val="18"/>
            </w:rPr>
            <w:fldChar w:fldCharType="begin"/>
          </w:r>
          <w:r w:rsidR="00003585">
            <w:rPr>
              <w:b/>
              <w:sz w:val="18"/>
            </w:rPr>
            <w:instrText xml:space="preserve"> PAGE  \* Arabic  \* MERGEFORMAT </w:instrText>
          </w:r>
          <w:r w:rsidR="00003585">
            <w:rPr>
              <w:b/>
              <w:sz w:val="18"/>
            </w:rPr>
            <w:fldChar w:fldCharType="separate"/>
          </w:r>
          <w:r w:rsidR="00833D55">
            <w:rPr>
              <w:b/>
              <w:sz w:val="18"/>
            </w:rPr>
            <w:t>9</w:t>
          </w:r>
          <w:r w:rsidR="00003585">
            <w:rPr>
              <w:b/>
              <w:sz w:val="18"/>
            </w:rPr>
            <w:fldChar w:fldCharType="end"/>
          </w:r>
          <w:r w:rsidR="00003585"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917494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8322862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44108B" w14:textId="77777777" w:rsidR="00083AC9" w:rsidRPr="00761B59" w:rsidRDefault="00083AC9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93B6F47" w14:textId="77777777" w:rsidR="00083AC9" w:rsidRPr="00761B59" w:rsidRDefault="00083AC9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6CB1185F" w14:textId="77777777" w:rsidR="00083AC9" w:rsidRPr="00B07022" w:rsidRDefault="00083AC9" w:rsidP="00B07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9B9A" w14:textId="77777777" w:rsidR="00466C32" w:rsidRDefault="00466C32" w:rsidP="00EF0FB2">
      <w:pPr>
        <w:pStyle w:val="Heading1"/>
      </w:pPr>
      <w:r>
        <w:separator/>
      </w:r>
    </w:p>
  </w:footnote>
  <w:footnote w:type="continuationSeparator" w:id="0">
    <w:p w14:paraId="77A26360" w14:textId="77777777" w:rsidR="00466C32" w:rsidRDefault="00466C32" w:rsidP="00EF0FB2">
      <w:pPr>
        <w:pStyle w:val="Heading1"/>
      </w:pPr>
      <w:r>
        <w:continuationSeparator/>
      </w:r>
    </w:p>
  </w:footnote>
  <w:footnote w:type="continuationNotice" w:id="1">
    <w:p w14:paraId="30E17EBE" w14:textId="77777777" w:rsidR="00466C32" w:rsidRDefault="00466C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083AC9" w:rsidRPr="00BF0351" w14:paraId="2840B5C9" w14:textId="77777777" w:rsidTr="00622DD8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49965B7D" w14:textId="483346CB" w:rsidR="00083AC9" w:rsidRPr="00622DD8" w:rsidRDefault="00083AC9" w:rsidP="00622DD8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083AC9" w:rsidRPr="0072203D" w14:paraId="0443C04D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558A9EA9" w14:textId="77777777" w:rsidR="00083AC9" w:rsidRPr="0072203D" w:rsidRDefault="00083AC9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41F58D8A" w14:textId="247D7BA9" w:rsidR="00083AC9" w:rsidRPr="0072203D" w:rsidRDefault="00A404BA" w:rsidP="00DC622C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="00083AC9" w:rsidRPr="0072203D">
            <w:rPr>
              <w:rFonts w:ascii="Open Sans" w:hAnsi="Open Sans" w:cs="Open Sans"/>
              <w:sz w:val="22"/>
              <w:szCs w:val="22"/>
            </w:rPr>
            <w:t>ada</w:t>
          </w:r>
          <w:r w:rsidR="00083AC9">
            <w:rPr>
              <w:rFonts w:ascii="Open Sans" w:hAnsi="Open Sans" w:cs="Open Sans"/>
              <w:sz w:val="22"/>
              <w:szCs w:val="22"/>
            </w:rPr>
            <w:t>t</w:t>
          </w:r>
          <w:r w:rsidR="00083AC9"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 w:rsidR="00083AC9">
            <w:rPr>
              <w:rFonts w:ascii="Open Sans" w:hAnsi="Open Sans" w:cs="Open Sans"/>
              <w:sz w:val="22"/>
              <w:szCs w:val="22"/>
            </w:rPr>
            <w:t>3</w:t>
          </w:r>
          <w:r w:rsidR="00083AC9"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 w:rsidR="00083AC9"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="00083AC9"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3635034B" w14:textId="77777777" w:rsidR="00083AC9" w:rsidRDefault="00083AC9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5229E"/>
    <w:multiLevelType w:val="multilevel"/>
    <w:tmpl w:val="84C8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CC3BFC"/>
    <w:multiLevelType w:val="hybridMultilevel"/>
    <w:tmpl w:val="19564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585"/>
    <w:rsid w:val="00003A96"/>
    <w:rsid w:val="00004FC8"/>
    <w:rsid w:val="0000700F"/>
    <w:rsid w:val="000071CC"/>
    <w:rsid w:val="00010B9C"/>
    <w:rsid w:val="0001112A"/>
    <w:rsid w:val="000138E6"/>
    <w:rsid w:val="00016393"/>
    <w:rsid w:val="00016782"/>
    <w:rsid w:val="00016AFE"/>
    <w:rsid w:val="00022AB3"/>
    <w:rsid w:val="000252A5"/>
    <w:rsid w:val="00030BE0"/>
    <w:rsid w:val="00032DB2"/>
    <w:rsid w:val="00033728"/>
    <w:rsid w:val="00036D43"/>
    <w:rsid w:val="00036E9E"/>
    <w:rsid w:val="00037339"/>
    <w:rsid w:val="00037595"/>
    <w:rsid w:val="000376EC"/>
    <w:rsid w:val="00040080"/>
    <w:rsid w:val="000410ED"/>
    <w:rsid w:val="0004180E"/>
    <w:rsid w:val="00041949"/>
    <w:rsid w:val="00041AEF"/>
    <w:rsid w:val="00042CD0"/>
    <w:rsid w:val="000437A4"/>
    <w:rsid w:val="00045244"/>
    <w:rsid w:val="000452F3"/>
    <w:rsid w:val="00046A08"/>
    <w:rsid w:val="00047A3D"/>
    <w:rsid w:val="000510A4"/>
    <w:rsid w:val="00055CFC"/>
    <w:rsid w:val="00060FBB"/>
    <w:rsid w:val="00063D29"/>
    <w:rsid w:val="00065D68"/>
    <w:rsid w:val="00065DDF"/>
    <w:rsid w:val="000664EE"/>
    <w:rsid w:val="00066BB1"/>
    <w:rsid w:val="00066C91"/>
    <w:rsid w:val="0007291D"/>
    <w:rsid w:val="000734EE"/>
    <w:rsid w:val="00074A8A"/>
    <w:rsid w:val="00074B5D"/>
    <w:rsid w:val="000775E1"/>
    <w:rsid w:val="00080D8C"/>
    <w:rsid w:val="0008228A"/>
    <w:rsid w:val="0008320C"/>
    <w:rsid w:val="00083AC9"/>
    <w:rsid w:val="00083FC4"/>
    <w:rsid w:val="000855CF"/>
    <w:rsid w:val="000864C5"/>
    <w:rsid w:val="00087CD8"/>
    <w:rsid w:val="00092F1D"/>
    <w:rsid w:val="000933B9"/>
    <w:rsid w:val="0009581D"/>
    <w:rsid w:val="000960CA"/>
    <w:rsid w:val="00096F3E"/>
    <w:rsid w:val="000A22C1"/>
    <w:rsid w:val="000A529D"/>
    <w:rsid w:val="000B1016"/>
    <w:rsid w:val="000B4179"/>
    <w:rsid w:val="000B49D8"/>
    <w:rsid w:val="000B4A73"/>
    <w:rsid w:val="000B4B54"/>
    <w:rsid w:val="000C0AE3"/>
    <w:rsid w:val="000C1DA9"/>
    <w:rsid w:val="000C28E4"/>
    <w:rsid w:val="000C4BF0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6C6B"/>
    <w:rsid w:val="000F00FB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4595"/>
    <w:rsid w:val="00116183"/>
    <w:rsid w:val="0011666A"/>
    <w:rsid w:val="00116898"/>
    <w:rsid w:val="00116BDA"/>
    <w:rsid w:val="00117CC6"/>
    <w:rsid w:val="00120B68"/>
    <w:rsid w:val="0012597A"/>
    <w:rsid w:val="00131A0D"/>
    <w:rsid w:val="00133551"/>
    <w:rsid w:val="00136C39"/>
    <w:rsid w:val="001400C2"/>
    <w:rsid w:val="00144320"/>
    <w:rsid w:val="00144458"/>
    <w:rsid w:val="00146FE1"/>
    <w:rsid w:val="00147A00"/>
    <w:rsid w:val="00150E19"/>
    <w:rsid w:val="00150F1D"/>
    <w:rsid w:val="00151945"/>
    <w:rsid w:val="00156526"/>
    <w:rsid w:val="00156B78"/>
    <w:rsid w:val="00157516"/>
    <w:rsid w:val="00160B29"/>
    <w:rsid w:val="00162711"/>
    <w:rsid w:val="00164C54"/>
    <w:rsid w:val="00165875"/>
    <w:rsid w:val="001666F2"/>
    <w:rsid w:val="00172E30"/>
    <w:rsid w:val="0017333B"/>
    <w:rsid w:val="001771F8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B47CE"/>
    <w:rsid w:val="001B5583"/>
    <w:rsid w:val="001B70A9"/>
    <w:rsid w:val="001B79E0"/>
    <w:rsid w:val="001B7BA7"/>
    <w:rsid w:val="001C0BF1"/>
    <w:rsid w:val="001C2722"/>
    <w:rsid w:val="001C28BD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5720"/>
    <w:rsid w:val="001D6284"/>
    <w:rsid w:val="001D6C3B"/>
    <w:rsid w:val="001E12CF"/>
    <w:rsid w:val="001E2DB1"/>
    <w:rsid w:val="001E526E"/>
    <w:rsid w:val="001E5653"/>
    <w:rsid w:val="001F39E2"/>
    <w:rsid w:val="001F611C"/>
    <w:rsid w:val="0020005F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29B5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C57"/>
    <w:rsid w:val="00274F54"/>
    <w:rsid w:val="00276D23"/>
    <w:rsid w:val="002777C4"/>
    <w:rsid w:val="0028002F"/>
    <w:rsid w:val="002817F6"/>
    <w:rsid w:val="00282CD3"/>
    <w:rsid w:val="00283679"/>
    <w:rsid w:val="0028717F"/>
    <w:rsid w:val="00290173"/>
    <w:rsid w:val="00290B51"/>
    <w:rsid w:val="00294AEB"/>
    <w:rsid w:val="00297E9E"/>
    <w:rsid w:val="002A2C36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360"/>
    <w:rsid w:val="002C1BFB"/>
    <w:rsid w:val="002C1F53"/>
    <w:rsid w:val="002C23EB"/>
    <w:rsid w:val="002C243E"/>
    <w:rsid w:val="002C5359"/>
    <w:rsid w:val="002C65A0"/>
    <w:rsid w:val="002D0FE1"/>
    <w:rsid w:val="002D3A1A"/>
    <w:rsid w:val="002D3AE2"/>
    <w:rsid w:val="002D59F2"/>
    <w:rsid w:val="002D5BB0"/>
    <w:rsid w:val="002D646B"/>
    <w:rsid w:val="002D6EB5"/>
    <w:rsid w:val="002E3497"/>
    <w:rsid w:val="002E559E"/>
    <w:rsid w:val="002E6118"/>
    <w:rsid w:val="002F12B6"/>
    <w:rsid w:val="002F2BDC"/>
    <w:rsid w:val="003057C3"/>
    <w:rsid w:val="00306945"/>
    <w:rsid w:val="00306DAC"/>
    <w:rsid w:val="003073A9"/>
    <w:rsid w:val="00307725"/>
    <w:rsid w:val="00307A48"/>
    <w:rsid w:val="00310332"/>
    <w:rsid w:val="00313FE5"/>
    <w:rsid w:val="00314198"/>
    <w:rsid w:val="00314C19"/>
    <w:rsid w:val="003161B6"/>
    <w:rsid w:val="00320D4D"/>
    <w:rsid w:val="00321512"/>
    <w:rsid w:val="0032397F"/>
    <w:rsid w:val="00324D24"/>
    <w:rsid w:val="00325C38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8CC"/>
    <w:rsid w:val="00362199"/>
    <w:rsid w:val="003637E2"/>
    <w:rsid w:val="0036718A"/>
    <w:rsid w:val="00371E43"/>
    <w:rsid w:val="00374273"/>
    <w:rsid w:val="003768A4"/>
    <w:rsid w:val="003777E1"/>
    <w:rsid w:val="00377ACA"/>
    <w:rsid w:val="0038217A"/>
    <w:rsid w:val="00384984"/>
    <w:rsid w:val="00386769"/>
    <w:rsid w:val="00387CE1"/>
    <w:rsid w:val="00393FCC"/>
    <w:rsid w:val="00394CD8"/>
    <w:rsid w:val="00396674"/>
    <w:rsid w:val="003A40CB"/>
    <w:rsid w:val="003A55A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D3C0F"/>
    <w:rsid w:val="003D3F4B"/>
    <w:rsid w:val="003D4BC2"/>
    <w:rsid w:val="003D698F"/>
    <w:rsid w:val="003E3640"/>
    <w:rsid w:val="003E615E"/>
    <w:rsid w:val="003E795D"/>
    <w:rsid w:val="003F0399"/>
    <w:rsid w:val="003F574E"/>
    <w:rsid w:val="00401647"/>
    <w:rsid w:val="00402837"/>
    <w:rsid w:val="00404798"/>
    <w:rsid w:val="00407CE9"/>
    <w:rsid w:val="004117C5"/>
    <w:rsid w:val="00411ACF"/>
    <w:rsid w:val="00411AF1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317C"/>
    <w:rsid w:val="004510DD"/>
    <w:rsid w:val="00451381"/>
    <w:rsid w:val="00452E70"/>
    <w:rsid w:val="00452E88"/>
    <w:rsid w:val="00453181"/>
    <w:rsid w:val="0046139B"/>
    <w:rsid w:val="00466C32"/>
    <w:rsid w:val="00480E05"/>
    <w:rsid w:val="00486A73"/>
    <w:rsid w:val="0049007F"/>
    <w:rsid w:val="00491594"/>
    <w:rsid w:val="00493E9D"/>
    <w:rsid w:val="00496473"/>
    <w:rsid w:val="004A12EF"/>
    <w:rsid w:val="004A555B"/>
    <w:rsid w:val="004A7F8D"/>
    <w:rsid w:val="004B05DB"/>
    <w:rsid w:val="004B0F8A"/>
    <w:rsid w:val="004B164E"/>
    <w:rsid w:val="004B17B1"/>
    <w:rsid w:val="004B3BD9"/>
    <w:rsid w:val="004B3BDC"/>
    <w:rsid w:val="004B4522"/>
    <w:rsid w:val="004B5327"/>
    <w:rsid w:val="004C0F82"/>
    <w:rsid w:val="004C24F4"/>
    <w:rsid w:val="004C66D8"/>
    <w:rsid w:val="004D020A"/>
    <w:rsid w:val="004D11B0"/>
    <w:rsid w:val="004D1BA8"/>
    <w:rsid w:val="004D499E"/>
    <w:rsid w:val="004D5C1A"/>
    <w:rsid w:val="004D68F0"/>
    <w:rsid w:val="004E17A7"/>
    <w:rsid w:val="004E1B7D"/>
    <w:rsid w:val="004E2056"/>
    <w:rsid w:val="004F24E7"/>
    <w:rsid w:val="004F3DE9"/>
    <w:rsid w:val="004F4168"/>
    <w:rsid w:val="004F4F5D"/>
    <w:rsid w:val="004F517D"/>
    <w:rsid w:val="005032BE"/>
    <w:rsid w:val="005036A7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7FDF"/>
    <w:rsid w:val="00572395"/>
    <w:rsid w:val="00575F5E"/>
    <w:rsid w:val="00575FB7"/>
    <w:rsid w:val="00577156"/>
    <w:rsid w:val="005804EC"/>
    <w:rsid w:val="005814AC"/>
    <w:rsid w:val="0058256F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B0F80"/>
    <w:rsid w:val="005B3314"/>
    <w:rsid w:val="005B3A8C"/>
    <w:rsid w:val="005C1F56"/>
    <w:rsid w:val="005C330A"/>
    <w:rsid w:val="005C35DD"/>
    <w:rsid w:val="005C4458"/>
    <w:rsid w:val="005C5CFA"/>
    <w:rsid w:val="005C6867"/>
    <w:rsid w:val="005D034D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2DC2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2DD8"/>
    <w:rsid w:val="006247D0"/>
    <w:rsid w:val="00625586"/>
    <w:rsid w:val="006273FB"/>
    <w:rsid w:val="00631498"/>
    <w:rsid w:val="00632D64"/>
    <w:rsid w:val="006338E0"/>
    <w:rsid w:val="006364FD"/>
    <w:rsid w:val="0063661A"/>
    <w:rsid w:val="006379AE"/>
    <w:rsid w:val="00637F92"/>
    <w:rsid w:val="00640706"/>
    <w:rsid w:val="00643E89"/>
    <w:rsid w:val="00643F2B"/>
    <w:rsid w:val="0064598F"/>
    <w:rsid w:val="00652487"/>
    <w:rsid w:val="00653DD3"/>
    <w:rsid w:val="00657525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A00"/>
    <w:rsid w:val="00674A4A"/>
    <w:rsid w:val="00674D58"/>
    <w:rsid w:val="00680103"/>
    <w:rsid w:val="00683DA5"/>
    <w:rsid w:val="00684109"/>
    <w:rsid w:val="00684A23"/>
    <w:rsid w:val="00691F58"/>
    <w:rsid w:val="00691F82"/>
    <w:rsid w:val="00695708"/>
    <w:rsid w:val="006960AB"/>
    <w:rsid w:val="006A112A"/>
    <w:rsid w:val="006A5550"/>
    <w:rsid w:val="006A6155"/>
    <w:rsid w:val="006A6863"/>
    <w:rsid w:val="006A7E0D"/>
    <w:rsid w:val="006B2950"/>
    <w:rsid w:val="006B3329"/>
    <w:rsid w:val="006C1785"/>
    <w:rsid w:val="006C4F68"/>
    <w:rsid w:val="006C78AB"/>
    <w:rsid w:val="006D3564"/>
    <w:rsid w:val="006D677E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0AA3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303B"/>
    <w:rsid w:val="00724289"/>
    <w:rsid w:val="00725919"/>
    <w:rsid w:val="0073269D"/>
    <w:rsid w:val="0073347E"/>
    <w:rsid w:val="00740A4A"/>
    <w:rsid w:val="0074175B"/>
    <w:rsid w:val="00741F68"/>
    <w:rsid w:val="00742BD6"/>
    <w:rsid w:val="007436FF"/>
    <w:rsid w:val="00755A5F"/>
    <w:rsid w:val="0076020C"/>
    <w:rsid w:val="0076098B"/>
    <w:rsid w:val="00761751"/>
    <w:rsid w:val="00761B59"/>
    <w:rsid w:val="00763643"/>
    <w:rsid w:val="0076740A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97246"/>
    <w:rsid w:val="007A3E2C"/>
    <w:rsid w:val="007A5355"/>
    <w:rsid w:val="007A7767"/>
    <w:rsid w:val="007B23B6"/>
    <w:rsid w:val="007B2E0F"/>
    <w:rsid w:val="007B47AB"/>
    <w:rsid w:val="007B4FF7"/>
    <w:rsid w:val="007B5C84"/>
    <w:rsid w:val="007B7B1E"/>
    <w:rsid w:val="007C500D"/>
    <w:rsid w:val="007D7F48"/>
    <w:rsid w:val="007E0E1C"/>
    <w:rsid w:val="007E0E31"/>
    <w:rsid w:val="007E24AE"/>
    <w:rsid w:val="007E5F4F"/>
    <w:rsid w:val="007F30C5"/>
    <w:rsid w:val="007F6A16"/>
    <w:rsid w:val="00802CC7"/>
    <w:rsid w:val="00805255"/>
    <w:rsid w:val="00805AE9"/>
    <w:rsid w:val="008106EE"/>
    <w:rsid w:val="008111A1"/>
    <w:rsid w:val="008126C5"/>
    <w:rsid w:val="008131EB"/>
    <w:rsid w:val="008149E2"/>
    <w:rsid w:val="00816D0B"/>
    <w:rsid w:val="00817B34"/>
    <w:rsid w:val="0082048C"/>
    <w:rsid w:val="0082156A"/>
    <w:rsid w:val="00823A2B"/>
    <w:rsid w:val="008261B7"/>
    <w:rsid w:val="00827B53"/>
    <w:rsid w:val="00827FCC"/>
    <w:rsid w:val="00830364"/>
    <w:rsid w:val="00833D55"/>
    <w:rsid w:val="00834C08"/>
    <w:rsid w:val="00835462"/>
    <w:rsid w:val="0084130A"/>
    <w:rsid w:val="008416EB"/>
    <w:rsid w:val="00841A53"/>
    <w:rsid w:val="00841EAC"/>
    <w:rsid w:val="00843235"/>
    <w:rsid w:val="008464DE"/>
    <w:rsid w:val="0084732E"/>
    <w:rsid w:val="00847A14"/>
    <w:rsid w:val="00850176"/>
    <w:rsid w:val="00850D37"/>
    <w:rsid w:val="00851717"/>
    <w:rsid w:val="00853F5E"/>
    <w:rsid w:val="008545A2"/>
    <w:rsid w:val="00856F20"/>
    <w:rsid w:val="008632DD"/>
    <w:rsid w:val="008712C9"/>
    <w:rsid w:val="008722F4"/>
    <w:rsid w:val="00874D6E"/>
    <w:rsid w:val="00876C3C"/>
    <w:rsid w:val="00881D2D"/>
    <w:rsid w:val="00882648"/>
    <w:rsid w:val="00882EF7"/>
    <w:rsid w:val="00890ED9"/>
    <w:rsid w:val="00890FA2"/>
    <w:rsid w:val="008934BD"/>
    <w:rsid w:val="008958F6"/>
    <w:rsid w:val="008A2C9D"/>
    <w:rsid w:val="008A5ADB"/>
    <w:rsid w:val="008A5E6D"/>
    <w:rsid w:val="008A666B"/>
    <w:rsid w:val="008A6905"/>
    <w:rsid w:val="008A699A"/>
    <w:rsid w:val="008B1A44"/>
    <w:rsid w:val="008B2F00"/>
    <w:rsid w:val="008B3E13"/>
    <w:rsid w:val="008B3E96"/>
    <w:rsid w:val="008B422E"/>
    <w:rsid w:val="008B49BD"/>
    <w:rsid w:val="008B4CD0"/>
    <w:rsid w:val="008C0104"/>
    <w:rsid w:val="008C0471"/>
    <w:rsid w:val="008C05C5"/>
    <w:rsid w:val="008C07D4"/>
    <w:rsid w:val="008C314F"/>
    <w:rsid w:val="008C6055"/>
    <w:rsid w:val="008D0C18"/>
    <w:rsid w:val="008D1DCF"/>
    <w:rsid w:val="008D1E5C"/>
    <w:rsid w:val="008D2649"/>
    <w:rsid w:val="008D392F"/>
    <w:rsid w:val="008D5738"/>
    <w:rsid w:val="008D5913"/>
    <w:rsid w:val="008D7BEF"/>
    <w:rsid w:val="008E42A7"/>
    <w:rsid w:val="008E6AA8"/>
    <w:rsid w:val="008E6E2C"/>
    <w:rsid w:val="008E7D15"/>
    <w:rsid w:val="008F0449"/>
    <w:rsid w:val="008F1565"/>
    <w:rsid w:val="008F5A55"/>
    <w:rsid w:val="008F5F42"/>
    <w:rsid w:val="008F7CB3"/>
    <w:rsid w:val="009029B9"/>
    <w:rsid w:val="00903978"/>
    <w:rsid w:val="00903E2F"/>
    <w:rsid w:val="0090448E"/>
    <w:rsid w:val="00904B08"/>
    <w:rsid w:val="00910C70"/>
    <w:rsid w:val="00912CC9"/>
    <w:rsid w:val="00913139"/>
    <w:rsid w:val="00915FB9"/>
    <w:rsid w:val="00916D08"/>
    <w:rsid w:val="009174F1"/>
    <w:rsid w:val="00917BFE"/>
    <w:rsid w:val="00920D4A"/>
    <w:rsid w:val="00922BF3"/>
    <w:rsid w:val="00934BF4"/>
    <w:rsid w:val="00934CD9"/>
    <w:rsid w:val="00943B0D"/>
    <w:rsid w:val="00944577"/>
    <w:rsid w:val="00950146"/>
    <w:rsid w:val="009506DF"/>
    <w:rsid w:val="009572D7"/>
    <w:rsid w:val="0096705A"/>
    <w:rsid w:val="00971F37"/>
    <w:rsid w:val="00974536"/>
    <w:rsid w:val="009755E8"/>
    <w:rsid w:val="00975D26"/>
    <w:rsid w:val="00976DDB"/>
    <w:rsid w:val="00980D8D"/>
    <w:rsid w:val="00982ABE"/>
    <w:rsid w:val="009842B7"/>
    <w:rsid w:val="0098444E"/>
    <w:rsid w:val="009873B1"/>
    <w:rsid w:val="0099005A"/>
    <w:rsid w:val="0099061F"/>
    <w:rsid w:val="00990FE8"/>
    <w:rsid w:val="00991324"/>
    <w:rsid w:val="00991BCA"/>
    <w:rsid w:val="00992E10"/>
    <w:rsid w:val="00993FB3"/>
    <w:rsid w:val="009942AD"/>
    <w:rsid w:val="00994FDD"/>
    <w:rsid w:val="00995FB0"/>
    <w:rsid w:val="00996EFA"/>
    <w:rsid w:val="009A2294"/>
    <w:rsid w:val="009A44A1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0D1"/>
    <w:rsid w:val="009F1353"/>
    <w:rsid w:val="009F2D03"/>
    <w:rsid w:val="009F678A"/>
    <w:rsid w:val="009F6D97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2B67"/>
    <w:rsid w:val="00A151BE"/>
    <w:rsid w:val="00A153C7"/>
    <w:rsid w:val="00A15B47"/>
    <w:rsid w:val="00A27835"/>
    <w:rsid w:val="00A30747"/>
    <w:rsid w:val="00A3099E"/>
    <w:rsid w:val="00A31D7B"/>
    <w:rsid w:val="00A324B6"/>
    <w:rsid w:val="00A32DC8"/>
    <w:rsid w:val="00A33D7B"/>
    <w:rsid w:val="00A404BA"/>
    <w:rsid w:val="00A42915"/>
    <w:rsid w:val="00A44031"/>
    <w:rsid w:val="00A44A4D"/>
    <w:rsid w:val="00A44C7B"/>
    <w:rsid w:val="00A45326"/>
    <w:rsid w:val="00A524E9"/>
    <w:rsid w:val="00A52849"/>
    <w:rsid w:val="00A53A6E"/>
    <w:rsid w:val="00A5490E"/>
    <w:rsid w:val="00A55238"/>
    <w:rsid w:val="00A565A9"/>
    <w:rsid w:val="00A56C82"/>
    <w:rsid w:val="00A575A4"/>
    <w:rsid w:val="00A625E0"/>
    <w:rsid w:val="00A67971"/>
    <w:rsid w:val="00A73DAA"/>
    <w:rsid w:val="00A75CAB"/>
    <w:rsid w:val="00A760BE"/>
    <w:rsid w:val="00A76208"/>
    <w:rsid w:val="00A81DFB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391E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5712"/>
    <w:rsid w:val="00AF64A6"/>
    <w:rsid w:val="00B03CE4"/>
    <w:rsid w:val="00B05760"/>
    <w:rsid w:val="00B06FCA"/>
    <w:rsid w:val="00B07022"/>
    <w:rsid w:val="00B10371"/>
    <w:rsid w:val="00B118FA"/>
    <w:rsid w:val="00B136DC"/>
    <w:rsid w:val="00B1483C"/>
    <w:rsid w:val="00B1637B"/>
    <w:rsid w:val="00B16FA1"/>
    <w:rsid w:val="00B17846"/>
    <w:rsid w:val="00B17A19"/>
    <w:rsid w:val="00B207C7"/>
    <w:rsid w:val="00B217E2"/>
    <w:rsid w:val="00B22CAB"/>
    <w:rsid w:val="00B244E0"/>
    <w:rsid w:val="00B27E03"/>
    <w:rsid w:val="00B318D2"/>
    <w:rsid w:val="00B31AD8"/>
    <w:rsid w:val="00B37662"/>
    <w:rsid w:val="00B3771A"/>
    <w:rsid w:val="00B3784B"/>
    <w:rsid w:val="00B37DE7"/>
    <w:rsid w:val="00B4010C"/>
    <w:rsid w:val="00B46CE5"/>
    <w:rsid w:val="00B47066"/>
    <w:rsid w:val="00B51027"/>
    <w:rsid w:val="00B5623C"/>
    <w:rsid w:val="00B566F6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116"/>
    <w:rsid w:val="00B96915"/>
    <w:rsid w:val="00BA1D77"/>
    <w:rsid w:val="00BA3C59"/>
    <w:rsid w:val="00BB0F6A"/>
    <w:rsid w:val="00BB501C"/>
    <w:rsid w:val="00BB59E0"/>
    <w:rsid w:val="00BB696F"/>
    <w:rsid w:val="00BB6CEB"/>
    <w:rsid w:val="00BC26FB"/>
    <w:rsid w:val="00BC30EB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9EA"/>
    <w:rsid w:val="00BF0E39"/>
    <w:rsid w:val="00BF1275"/>
    <w:rsid w:val="00BF12F1"/>
    <w:rsid w:val="00BF1872"/>
    <w:rsid w:val="00BF52E6"/>
    <w:rsid w:val="00C0411F"/>
    <w:rsid w:val="00C04D22"/>
    <w:rsid w:val="00C06228"/>
    <w:rsid w:val="00C12175"/>
    <w:rsid w:val="00C13B48"/>
    <w:rsid w:val="00C15A6B"/>
    <w:rsid w:val="00C174B1"/>
    <w:rsid w:val="00C23DE3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29"/>
    <w:rsid w:val="00C611F1"/>
    <w:rsid w:val="00C624B6"/>
    <w:rsid w:val="00C640AD"/>
    <w:rsid w:val="00C64285"/>
    <w:rsid w:val="00C65372"/>
    <w:rsid w:val="00C6767D"/>
    <w:rsid w:val="00C70408"/>
    <w:rsid w:val="00C70FB5"/>
    <w:rsid w:val="00C71A4D"/>
    <w:rsid w:val="00C725F6"/>
    <w:rsid w:val="00C7496C"/>
    <w:rsid w:val="00C772F0"/>
    <w:rsid w:val="00C81482"/>
    <w:rsid w:val="00C8439C"/>
    <w:rsid w:val="00C850A1"/>
    <w:rsid w:val="00C85CFD"/>
    <w:rsid w:val="00C85F83"/>
    <w:rsid w:val="00C93B79"/>
    <w:rsid w:val="00CA0B93"/>
    <w:rsid w:val="00CA5372"/>
    <w:rsid w:val="00CA586C"/>
    <w:rsid w:val="00CA5FE8"/>
    <w:rsid w:val="00CA680B"/>
    <w:rsid w:val="00CB02DF"/>
    <w:rsid w:val="00CB0941"/>
    <w:rsid w:val="00CB6145"/>
    <w:rsid w:val="00CB63A6"/>
    <w:rsid w:val="00CB7EDC"/>
    <w:rsid w:val="00CC0274"/>
    <w:rsid w:val="00CC0EDB"/>
    <w:rsid w:val="00CC12B1"/>
    <w:rsid w:val="00CC1352"/>
    <w:rsid w:val="00CC1389"/>
    <w:rsid w:val="00CC17EB"/>
    <w:rsid w:val="00CC4B7A"/>
    <w:rsid w:val="00CC5111"/>
    <w:rsid w:val="00CC5D2B"/>
    <w:rsid w:val="00CC7003"/>
    <w:rsid w:val="00CC73C8"/>
    <w:rsid w:val="00CC7A84"/>
    <w:rsid w:val="00CC7DF9"/>
    <w:rsid w:val="00CD16B7"/>
    <w:rsid w:val="00CD416D"/>
    <w:rsid w:val="00CD698A"/>
    <w:rsid w:val="00CE53B9"/>
    <w:rsid w:val="00CE5C04"/>
    <w:rsid w:val="00CE6689"/>
    <w:rsid w:val="00CE66BC"/>
    <w:rsid w:val="00CF1A13"/>
    <w:rsid w:val="00CF704F"/>
    <w:rsid w:val="00CF732D"/>
    <w:rsid w:val="00CF7C7D"/>
    <w:rsid w:val="00D006D2"/>
    <w:rsid w:val="00D00BB9"/>
    <w:rsid w:val="00D0102A"/>
    <w:rsid w:val="00D020BC"/>
    <w:rsid w:val="00D0278C"/>
    <w:rsid w:val="00D027A0"/>
    <w:rsid w:val="00D079AD"/>
    <w:rsid w:val="00D104A9"/>
    <w:rsid w:val="00D10AA0"/>
    <w:rsid w:val="00D116B3"/>
    <w:rsid w:val="00D15BAB"/>
    <w:rsid w:val="00D1661B"/>
    <w:rsid w:val="00D16A00"/>
    <w:rsid w:val="00D17220"/>
    <w:rsid w:val="00D2041C"/>
    <w:rsid w:val="00D218CB"/>
    <w:rsid w:val="00D21B9D"/>
    <w:rsid w:val="00D232DB"/>
    <w:rsid w:val="00D23DF6"/>
    <w:rsid w:val="00D246BD"/>
    <w:rsid w:val="00D2556F"/>
    <w:rsid w:val="00D2729B"/>
    <w:rsid w:val="00D276FE"/>
    <w:rsid w:val="00D27AD4"/>
    <w:rsid w:val="00D30E50"/>
    <w:rsid w:val="00D31C74"/>
    <w:rsid w:val="00D33626"/>
    <w:rsid w:val="00D33B22"/>
    <w:rsid w:val="00D359A3"/>
    <w:rsid w:val="00D36213"/>
    <w:rsid w:val="00D4127B"/>
    <w:rsid w:val="00D449D6"/>
    <w:rsid w:val="00D525D9"/>
    <w:rsid w:val="00D52D39"/>
    <w:rsid w:val="00D640A5"/>
    <w:rsid w:val="00D652D6"/>
    <w:rsid w:val="00D6615D"/>
    <w:rsid w:val="00D74C0D"/>
    <w:rsid w:val="00D75B0E"/>
    <w:rsid w:val="00D770BE"/>
    <w:rsid w:val="00D77657"/>
    <w:rsid w:val="00D81FFD"/>
    <w:rsid w:val="00D856E0"/>
    <w:rsid w:val="00D86194"/>
    <w:rsid w:val="00D902D2"/>
    <w:rsid w:val="00D9376F"/>
    <w:rsid w:val="00D93A19"/>
    <w:rsid w:val="00D945E9"/>
    <w:rsid w:val="00D97F2E"/>
    <w:rsid w:val="00DA0F92"/>
    <w:rsid w:val="00DA2858"/>
    <w:rsid w:val="00DA3E80"/>
    <w:rsid w:val="00DA5070"/>
    <w:rsid w:val="00DA551D"/>
    <w:rsid w:val="00DA7853"/>
    <w:rsid w:val="00DB002A"/>
    <w:rsid w:val="00DB3B41"/>
    <w:rsid w:val="00DB3CDA"/>
    <w:rsid w:val="00DB53B9"/>
    <w:rsid w:val="00DC13F9"/>
    <w:rsid w:val="00DC1908"/>
    <w:rsid w:val="00DC2A18"/>
    <w:rsid w:val="00DC5EAC"/>
    <w:rsid w:val="00DC622C"/>
    <w:rsid w:val="00DC63A6"/>
    <w:rsid w:val="00DD4131"/>
    <w:rsid w:val="00DD5146"/>
    <w:rsid w:val="00DD5DE2"/>
    <w:rsid w:val="00DE06C3"/>
    <w:rsid w:val="00DE099B"/>
    <w:rsid w:val="00DE1C77"/>
    <w:rsid w:val="00DE5FE8"/>
    <w:rsid w:val="00DE62E7"/>
    <w:rsid w:val="00DE7732"/>
    <w:rsid w:val="00DE7EC4"/>
    <w:rsid w:val="00DF2A13"/>
    <w:rsid w:val="00DF31EE"/>
    <w:rsid w:val="00DF3462"/>
    <w:rsid w:val="00DF4F5D"/>
    <w:rsid w:val="00DF5A8F"/>
    <w:rsid w:val="00DF7D99"/>
    <w:rsid w:val="00DF7E50"/>
    <w:rsid w:val="00E0283E"/>
    <w:rsid w:val="00E02B6A"/>
    <w:rsid w:val="00E02E46"/>
    <w:rsid w:val="00E079C3"/>
    <w:rsid w:val="00E07D58"/>
    <w:rsid w:val="00E12196"/>
    <w:rsid w:val="00E14056"/>
    <w:rsid w:val="00E15BCA"/>
    <w:rsid w:val="00E172B3"/>
    <w:rsid w:val="00E20033"/>
    <w:rsid w:val="00E20086"/>
    <w:rsid w:val="00E21E21"/>
    <w:rsid w:val="00E25460"/>
    <w:rsid w:val="00E322F3"/>
    <w:rsid w:val="00E3238C"/>
    <w:rsid w:val="00E3644A"/>
    <w:rsid w:val="00E41DF9"/>
    <w:rsid w:val="00E43806"/>
    <w:rsid w:val="00E50242"/>
    <w:rsid w:val="00E50E50"/>
    <w:rsid w:val="00E5267E"/>
    <w:rsid w:val="00E53F58"/>
    <w:rsid w:val="00E55D37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F8E"/>
    <w:rsid w:val="00E91886"/>
    <w:rsid w:val="00E92E14"/>
    <w:rsid w:val="00EA22EC"/>
    <w:rsid w:val="00EA2585"/>
    <w:rsid w:val="00EB07BF"/>
    <w:rsid w:val="00EB1B1A"/>
    <w:rsid w:val="00EB305F"/>
    <w:rsid w:val="00EB3C20"/>
    <w:rsid w:val="00EB5323"/>
    <w:rsid w:val="00EB54ED"/>
    <w:rsid w:val="00EB56E8"/>
    <w:rsid w:val="00EC7F54"/>
    <w:rsid w:val="00ED22B3"/>
    <w:rsid w:val="00ED5DDE"/>
    <w:rsid w:val="00ED66DC"/>
    <w:rsid w:val="00ED6EAE"/>
    <w:rsid w:val="00EE0E69"/>
    <w:rsid w:val="00EE144B"/>
    <w:rsid w:val="00EE18F0"/>
    <w:rsid w:val="00EE1E5E"/>
    <w:rsid w:val="00EF0FB2"/>
    <w:rsid w:val="00EF56EE"/>
    <w:rsid w:val="00EF6F77"/>
    <w:rsid w:val="00F002F5"/>
    <w:rsid w:val="00F0087F"/>
    <w:rsid w:val="00F00F9C"/>
    <w:rsid w:val="00F01528"/>
    <w:rsid w:val="00F03613"/>
    <w:rsid w:val="00F1216C"/>
    <w:rsid w:val="00F12C97"/>
    <w:rsid w:val="00F2150C"/>
    <w:rsid w:val="00F21A27"/>
    <w:rsid w:val="00F30F95"/>
    <w:rsid w:val="00F3237B"/>
    <w:rsid w:val="00F33F3D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28B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646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6DF9"/>
    <w:rsid w:val="00F87555"/>
    <w:rsid w:val="00F876E3"/>
    <w:rsid w:val="00F96D01"/>
    <w:rsid w:val="00FA1F93"/>
    <w:rsid w:val="00FA4631"/>
    <w:rsid w:val="00FA4AFB"/>
    <w:rsid w:val="00FA52C5"/>
    <w:rsid w:val="00FB54B0"/>
    <w:rsid w:val="00FB76B9"/>
    <w:rsid w:val="00FC434D"/>
    <w:rsid w:val="00FC565D"/>
    <w:rsid w:val="00FC5D41"/>
    <w:rsid w:val="00FC671B"/>
    <w:rsid w:val="00FD04F8"/>
    <w:rsid w:val="00FD1C00"/>
    <w:rsid w:val="00FD1C6A"/>
    <w:rsid w:val="00FD22D8"/>
    <w:rsid w:val="00FD6E4E"/>
    <w:rsid w:val="00FD7430"/>
    <w:rsid w:val="00FE3F6F"/>
    <w:rsid w:val="00FF1D70"/>
    <w:rsid w:val="00FF1F13"/>
    <w:rsid w:val="00FF3C7B"/>
    <w:rsid w:val="00FF51F3"/>
    <w:rsid w:val="00FF521A"/>
    <w:rsid w:val="18B25DF7"/>
    <w:rsid w:val="4ED9AE4E"/>
    <w:rsid w:val="5F75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33291F"/>
  <w15:docId w15:val="{AE8AA038-8F82-46B0-A56E-39D6006E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118FA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styleId="Strong">
    <w:name w:val="Strong"/>
    <w:basedOn w:val="DefaultParagraphFont"/>
    <w:uiPriority w:val="22"/>
    <w:qFormat/>
    <w:rsid w:val="00C61129"/>
    <w:rPr>
      <w:b/>
      <w:bCs/>
    </w:rPr>
  </w:style>
  <w:style w:type="character" w:customStyle="1" w:styleId="gterm">
    <w:name w:val="gterm"/>
    <w:basedOn w:val="DefaultParagraphFont"/>
    <w:rsid w:val="0058256F"/>
  </w:style>
  <w:style w:type="paragraph" w:customStyle="1" w:styleId="NK-potpitanjav1">
    <w:name w:val="NK-potpitanja v.1"/>
    <w:basedOn w:val="NK-potpitanja"/>
    <w:rsid w:val="0072303B"/>
    <w:pPr>
      <w:tabs>
        <w:tab w:val="clear" w:pos="624"/>
        <w:tab w:val="left" w:pos="510"/>
      </w:tabs>
      <w:ind w:left="510" w:hanging="510"/>
    </w:pPr>
  </w:style>
  <w:style w:type="character" w:customStyle="1" w:styleId="mi">
    <w:name w:val="mi"/>
    <w:basedOn w:val="DefaultParagraphFont"/>
    <w:rsid w:val="00D17220"/>
  </w:style>
  <w:style w:type="character" w:customStyle="1" w:styleId="mn">
    <w:name w:val="mn"/>
    <w:basedOn w:val="DefaultParagraphFont"/>
    <w:rsid w:val="00D17220"/>
  </w:style>
  <w:style w:type="character" w:customStyle="1" w:styleId="mo">
    <w:name w:val="mo"/>
    <w:basedOn w:val="DefaultParagraphFont"/>
    <w:rsid w:val="00D17220"/>
  </w:style>
  <w:style w:type="character" w:customStyle="1" w:styleId="mjxassistivemathml">
    <w:name w:val="mjx_assistive_mathml"/>
    <w:basedOn w:val="DefaultParagraphFont"/>
    <w:rsid w:val="00D17220"/>
  </w:style>
  <w:style w:type="character" w:customStyle="1" w:styleId="normaltextrun">
    <w:name w:val="normaltextrun"/>
    <w:basedOn w:val="DefaultParagraphFont"/>
    <w:rsid w:val="00D17220"/>
  </w:style>
  <w:style w:type="character" w:customStyle="1" w:styleId="eop">
    <w:name w:val="eop"/>
    <w:basedOn w:val="DefaultParagraphFont"/>
    <w:rsid w:val="00D17220"/>
  </w:style>
  <w:style w:type="paragraph" w:customStyle="1" w:styleId="paragraph">
    <w:name w:val="paragraph"/>
    <w:basedOn w:val="Normal"/>
    <w:rsid w:val="00D17220"/>
    <w:pPr>
      <w:spacing w:before="100" w:beforeAutospacing="1" w:after="100" w:afterAutospacing="1"/>
    </w:pPr>
    <w:rPr>
      <w:rFonts w:eastAsia="Times New Roman"/>
    </w:rPr>
  </w:style>
  <w:style w:type="character" w:customStyle="1" w:styleId="spellingerror">
    <w:name w:val="spellingerror"/>
    <w:basedOn w:val="DefaultParagraphFont"/>
    <w:rsid w:val="00D17220"/>
  </w:style>
  <w:style w:type="character" w:customStyle="1" w:styleId="cf01">
    <w:name w:val="cf01"/>
    <w:basedOn w:val="DefaultParagraphFont"/>
    <w:rsid w:val="00D17220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4531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image" Target="media/image4.tif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wmf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32BF88-90F1-44E2-98F0-6BBD101A8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99B3E3-70DE-4B1F-96C6-799A54A1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9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Namjesnik</dc:creator>
  <cp:keywords/>
  <dc:description/>
  <cp:lastModifiedBy>Danijel Namjesnik</cp:lastModifiedBy>
  <cp:revision>11</cp:revision>
  <cp:lastPrinted>2023-01-23T09:50:00Z</cp:lastPrinted>
  <dcterms:created xsi:type="dcterms:W3CDTF">2023-01-24T10:13:00Z</dcterms:created>
  <dcterms:modified xsi:type="dcterms:W3CDTF">2023-01-30T07:27:00Z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