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21E" w:rsidRPr="00FC65C7" w:rsidRDefault="0077121E" w:rsidP="0077121E">
      <w:pPr>
        <w:ind w:left="1416" w:hanging="1410"/>
        <w:jc w:val="center"/>
        <w:rPr>
          <w:rFonts w:ascii="Calibri" w:hAnsi="Calibri"/>
          <w:b/>
          <w:sz w:val="28"/>
          <w:szCs w:val="28"/>
        </w:rPr>
      </w:pPr>
      <w:r w:rsidRPr="00FC65C7">
        <w:rPr>
          <w:rFonts w:ascii="Calibri" w:hAnsi="Calibri"/>
          <w:b/>
          <w:sz w:val="28"/>
          <w:szCs w:val="28"/>
        </w:rPr>
        <w:t>Polaganje stručnoga ispita učitelja hrvatskoga jezika</w:t>
      </w:r>
    </w:p>
    <w:p w:rsidR="0077121E" w:rsidRPr="00FC65C7" w:rsidRDefault="0077121E" w:rsidP="0077121E">
      <w:pPr>
        <w:ind w:left="1416" w:hanging="1410"/>
        <w:jc w:val="center"/>
        <w:rPr>
          <w:rFonts w:ascii="Calibri" w:hAnsi="Calibri"/>
          <w:b/>
          <w:sz w:val="28"/>
          <w:szCs w:val="28"/>
        </w:rPr>
      </w:pPr>
      <w:r w:rsidRPr="00FC65C7">
        <w:rPr>
          <w:rFonts w:ascii="Calibri" w:hAnsi="Calibri"/>
          <w:b/>
          <w:sz w:val="28"/>
          <w:szCs w:val="28"/>
        </w:rPr>
        <w:t>u roku od 1</w:t>
      </w:r>
      <w:r w:rsidR="003C4C13">
        <w:rPr>
          <w:rFonts w:ascii="Calibri" w:hAnsi="Calibri"/>
          <w:b/>
          <w:sz w:val="28"/>
          <w:szCs w:val="28"/>
        </w:rPr>
        <w:t>5</w:t>
      </w:r>
      <w:r w:rsidR="00D94397" w:rsidRPr="00FC65C7">
        <w:rPr>
          <w:rFonts w:ascii="Calibri" w:hAnsi="Calibri"/>
          <w:b/>
          <w:sz w:val="28"/>
          <w:szCs w:val="28"/>
        </w:rPr>
        <w:t xml:space="preserve">. </w:t>
      </w:r>
      <w:r w:rsidR="00360B0E">
        <w:rPr>
          <w:rFonts w:ascii="Calibri" w:hAnsi="Calibri"/>
          <w:b/>
          <w:sz w:val="28"/>
          <w:szCs w:val="28"/>
        </w:rPr>
        <w:t>travnja</w:t>
      </w:r>
      <w:r w:rsidR="003C4C13">
        <w:rPr>
          <w:rFonts w:ascii="Calibri" w:hAnsi="Calibri"/>
          <w:b/>
          <w:sz w:val="28"/>
          <w:szCs w:val="28"/>
        </w:rPr>
        <w:t xml:space="preserve"> </w:t>
      </w:r>
      <w:r w:rsidRPr="00FC65C7">
        <w:rPr>
          <w:rFonts w:ascii="Calibri" w:hAnsi="Calibri"/>
          <w:b/>
          <w:sz w:val="28"/>
          <w:szCs w:val="28"/>
        </w:rPr>
        <w:t xml:space="preserve">do 1. </w:t>
      </w:r>
      <w:r w:rsidR="00360B0E">
        <w:rPr>
          <w:rFonts w:ascii="Calibri" w:hAnsi="Calibri"/>
          <w:b/>
          <w:sz w:val="28"/>
          <w:szCs w:val="28"/>
        </w:rPr>
        <w:t>lipnja</w:t>
      </w:r>
      <w:r w:rsidR="003C4C13">
        <w:rPr>
          <w:rFonts w:ascii="Calibri" w:hAnsi="Calibri"/>
          <w:b/>
          <w:sz w:val="28"/>
          <w:szCs w:val="28"/>
        </w:rPr>
        <w:t xml:space="preserve"> </w:t>
      </w:r>
      <w:r w:rsidRPr="00FC65C7">
        <w:rPr>
          <w:rFonts w:ascii="Calibri" w:hAnsi="Calibri"/>
          <w:b/>
          <w:sz w:val="28"/>
          <w:szCs w:val="28"/>
        </w:rPr>
        <w:t>20</w:t>
      </w:r>
      <w:r w:rsidR="003C4C13">
        <w:rPr>
          <w:rFonts w:ascii="Calibri" w:hAnsi="Calibri"/>
          <w:b/>
          <w:sz w:val="28"/>
          <w:szCs w:val="28"/>
        </w:rPr>
        <w:t>2</w:t>
      </w:r>
      <w:r w:rsidR="00A45300">
        <w:rPr>
          <w:rFonts w:ascii="Calibri" w:hAnsi="Calibri"/>
          <w:b/>
          <w:sz w:val="28"/>
          <w:szCs w:val="28"/>
        </w:rPr>
        <w:t>2</w:t>
      </w:r>
      <w:r w:rsidRPr="00FC65C7">
        <w:rPr>
          <w:rFonts w:ascii="Calibri" w:hAnsi="Calibri"/>
          <w:b/>
          <w:sz w:val="28"/>
          <w:szCs w:val="28"/>
        </w:rPr>
        <w:t>.</w:t>
      </w:r>
    </w:p>
    <w:p w:rsidR="0077121E" w:rsidRPr="00FC65C7" w:rsidRDefault="0077121E" w:rsidP="0077121E">
      <w:pPr>
        <w:jc w:val="both"/>
        <w:rPr>
          <w:rFonts w:ascii="Calibri" w:hAnsi="Calibri"/>
        </w:rPr>
      </w:pPr>
    </w:p>
    <w:p w:rsidR="0077121E" w:rsidRDefault="0077121E" w:rsidP="0077121E">
      <w:pPr>
        <w:jc w:val="both"/>
        <w:rPr>
          <w:rFonts w:ascii="Calibri" w:hAnsi="Calibri"/>
        </w:rPr>
      </w:pPr>
      <w:r w:rsidRPr="00FC65C7">
        <w:rPr>
          <w:rFonts w:ascii="Calibri" w:hAnsi="Calibri"/>
        </w:rPr>
        <w:t xml:space="preserve">Stručni ispit </w:t>
      </w:r>
      <w:r w:rsidRPr="00FC65C7">
        <w:rPr>
          <w:rFonts w:ascii="Calibri" w:hAnsi="Calibri"/>
          <w:u w:val="single"/>
        </w:rPr>
        <w:t>za učitelje hrvatskoga jezika Varaždinske i Međimurske županije</w:t>
      </w:r>
      <w:r>
        <w:rPr>
          <w:rFonts w:ascii="Calibri" w:hAnsi="Calibri"/>
        </w:rPr>
        <w:t xml:space="preserve"> održat će se u Osnovnoj školi </w:t>
      </w:r>
      <w:r w:rsidR="00996D32">
        <w:rPr>
          <w:rFonts w:ascii="Calibri" w:hAnsi="Calibri"/>
        </w:rPr>
        <w:t>Rudeš</w:t>
      </w:r>
      <w:r>
        <w:rPr>
          <w:rFonts w:ascii="Calibri" w:hAnsi="Calibri"/>
        </w:rPr>
        <w:t xml:space="preserve"> u Zagrebu</w:t>
      </w:r>
      <w:r w:rsidR="00A84911">
        <w:rPr>
          <w:rFonts w:ascii="Calibri" w:hAnsi="Calibri"/>
        </w:rPr>
        <w:t xml:space="preserve">, </w:t>
      </w:r>
      <w:r w:rsidR="00996D32">
        <w:rPr>
          <w:rFonts w:ascii="Calibri" w:hAnsi="Calibri"/>
        </w:rPr>
        <w:t>Jablanska u</w:t>
      </w:r>
      <w:r w:rsidR="00A40827">
        <w:rPr>
          <w:rFonts w:ascii="Calibri" w:hAnsi="Calibri"/>
        </w:rPr>
        <w:t>l</w:t>
      </w:r>
      <w:r w:rsidR="00996D32">
        <w:rPr>
          <w:rFonts w:ascii="Calibri" w:hAnsi="Calibri"/>
        </w:rPr>
        <w:t>ica 51</w:t>
      </w:r>
      <w:r>
        <w:rPr>
          <w:rFonts w:ascii="Calibri" w:hAnsi="Calibri"/>
        </w:rPr>
        <w:t>.</w:t>
      </w:r>
    </w:p>
    <w:p w:rsidR="002C6DC9" w:rsidRDefault="002C6DC9" w:rsidP="0077121E">
      <w:pPr>
        <w:jc w:val="both"/>
        <w:rPr>
          <w:rFonts w:ascii="Calibri" w:hAnsi="Calibri"/>
        </w:rPr>
      </w:pPr>
    </w:p>
    <w:p w:rsidR="003C4C13" w:rsidRDefault="0077121E" w:rsidP="0077121E">
      <w:pPr>
        <w:jc w:val="both"/>
        <w:rPr>
          <w:rFonts w:ascii="Calibri" w:hAnsi="Calibri"/>
          <w:b/>
        </w:rPr>
      </w:pPr>
      <w:r>
        <w:rPr>
          <w:rFonts w:ascii="Calibri" w:hAnsi="Calibri"/>
        </w:rPr>
        <w:t xml:space="preserve">Pismeni dio ispita održat će </w:t>
      </w:r>
      <w:r w:rsidRPr="00065B65">
        <w:rPr>
          <w:rFonts w:ascii="Calibri" w:hAnsi="Calibri"/>
        </w:rPr>
        <w:t>se</w:t>
      </w:r>
      <w:r w:rsidR="00221A9C">
        <w:rPr>
          <w:rFonts w:ascii="Calibri" w:hAnsi="Calibri"/>
        </w:rPr>
        <w:t xml:space="preserve"> u </w:t>
      </w:r>
      <w:r w:rsidR="003C4C13">
        <w:rPr>
          <w:rFonts w:ascii="Calibri" w:hAnsi="Calibri"/>
        </w:rPr>
        <w:t>srijedu</w:t>
      </w:r>
      <w:r w:rsidR="00544AD2">
        <w:rPr>
          <w:rFonts w:ascii="Calibri" w:hAnsi="Calibri"/>
        </w:rPr>
        <w:t xml:space="preserve"> </w:t>
      </w:r>
      <w:r w:rsidR="00A45300">
        <w:rPr>
          <w:rFonts w:ascii="Calibri" w:hAnsi="Calibri"/>
          <w:b/>
        </w:rPr>
        <w:t>27</w:t>
      </w:r>
      <w:r w:rsidR="001225C3">
        <w:rPr>
          <w:rFonts w:ascii="Calibri" w:hAnsi="Calibri"/>
          <w:b/>
        </w:rPr>
        <w:t xml:space="preserve">. </w:t>
      </w:r>
      <w:r w:rsidR="00A45300">
        <w:rPr>
          <w:rFonts w:ascii="Calibri" w:hAnsi="Calibri"/>
          <w:b/>
        </w:rPr>
        <w:t>travnja</w:t>
      </w:r>
      <w:r w:rsidR="001225C3">
        <w:rPr>
          <w:rFonts w:ascii="Calibri" w:hAnsi="Calibri"/>
          <w:b/>
        </w:rPr>
        <w:t xml:space="preserve"> </w:t>
      </w:r>
      <w:r w:rsidR="00112B3E" w:rsidRPr="00544AD2">
        <w:rPr>
          <w:rFonts w:ascii="Calibri" w:hAnsi="Calibri"/>
          <w:b/>
        </w:rPr>
        <w:t>20</w:t>
      </w:r>
      <w:r w:rsidR="00996D32">
        <w:rPr>
          <w:rFonts w:ascii="Calibri" w:hAnsi="Calibri"/>
          <w:b/>
        </w:rPr>
        <w:t>2</w:t>
      </w:r>
      <w:r w:rsidR="00A45300">
        <w:rPr>
          <w:rFonts w:ascii="Calibri" w:hAnsi="Calibri"/>
          <w:b/>
        </w:rPr>
        <w:t>2</w:t>
      </w:r>
      <w:r w:rsidRPr="000516B8">
        <w:rPr>
          <w:rFonts w:ascii="Calibri" w:hAnsi="Calibri"/>
          <w:b/>
        </w:rPr>
        <w:t xml:space="preserve">. godine </w:t>
      </w:r>
      <w:r w:rsidRPr="00990255">
        <w:rPr>
          <w:rFonts w:ascii="Calibri" w:hAnsi="Calibri"/>
          <w:b/>
        </w:rPr>
        <w:t xml:space="preserve">od </w:t>
      </w:r>
      <w:r w:rsidR="00A45300">
        <w:rPr>
          <w:rFonts w:ascii="Calibri" w:hAnsi="Calibri"/>
          <w:b/>
        </w:rPr>
        <w:t xml:space="preserve">9 do </w:t>
      </w:r>
      <w:r w:rsidR="00221A9C" w:rsidRPr="00990255">
        <w:rPr>
          <w:rFonts w:ascii="Calibri" w:hAnsi="Calibri"/>
          <w:b/>
        </w:rPr>
        <w:t>1</w:t>
      </w:r>
      <w:r w:rsidR="00A45300">
        <w:rPr>
          <w:rFonts w:ascii="Calibri" w:hAnsi="Calibri"/>
          <w:b/>
        </w:rPr>
        <w:t>2 sati</w:t>
      </w:r>
      <w:r w:rsidR="003C4C13">
        <w:rPr>
          <w:rFonts w:ascii="Calibri" w:hAnsi="Calibri"/>
        </w:rPr>
        <w:t xml:space="preserve"> </w:t>
      </w:r>
      <w:r w:rsidR="003C4C13" w:rsidRPr="003C4C13">
        <w:rPr>
          <w:rFonts w:ascii="Calibri" w:hAnsi="Calibri"/>
          <w:b/>
        </w:rPr>
        <w:t>uz pridržavanje svih epidemioloških mjera.</w:t>
      </w:r>
    </w:p>
    <w:p w:rsidR="003C4C13" w:rsidRDefault="003C4C13" w:rsidP="0077121E">
      <w:pPr>
        <w:jc w:val="both"/>
        <w:rPr>
          <w:rFonts w:ascii="Calibri" w:hAnsi="Calibri"/>
          <w:b/>
        </w:rPr>
      </w:pPr>
    </w:p>
    <w:p w:rsidR="0077121E" w:rsidRDefault="0077121E" w:rsidP="0077121E">
      <w:pPr>
        <w:jc w:val="both"/>
        <w:rPr>
          <w:rFonts w:ascii="Calibri" w:hAnsi="Calibri"/>
        </w:rPr>
      </w:pPr>
      <w:r w:rsidRPr="003C4C13">
        <w:rPr>
          <w:rFonts w:ascii="Calibri" w:hAnsi="Calibri"/>
          <w:u w:val="single"/>
        </w:rPr>
        <w:t>Nastavni sat</w:t>
      </w:r>
      <w:r>
        <w:rPr>
          <w:rFonts w:ascii="Calibri" w:hAnsi="Calibri"/>
        </w:rPr>
        <w:t xml:space="preserve"> održat će se prema </w:t>
      </w:r>
      <w:r w:rsidR="003C4C13">
        <w:rPr>
          <w:rFonts w:ascii="Calibri" w:hAnsi="Calibri"/>
        </w:rPr>
        <w:t>sljedećem rasporedu:</w:t>
      </w:r>
    </w:p>
    <w:p w:rsidR="002C6DC9" w:rsidRDefault="002C6DC9" w:rsidP="0077121E">
      <w:pPr>
        <w:jc w:val="both"/>
        <w:rPr>
          <w:rFonts w:ascii="Calibri" w:hAnsi="Calibri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6379"/>
        <w:gridCol w:w="886"/>
        <w:gridCol w:w="1666"/>
      </w:tblGrid>
      <w:tr w:rsidR="000516B8" w:rsidTr="003C4C13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6B8" w:rsidRDefault="000516B8" w:rsidP="002C75AE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ime i prezime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6B8" w:rsidRDefault="000516B8" w:rsidP="002C75AE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nastavna jedinica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6B8" w:rsidRDefault="000516B8" w:rsidP="002C75AE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razredni odjel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6B8" w:rsidRDefault="000516B8" w:rsidP="002C75AE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vrijeme</w:t>
            </w:r>
          </w:p>
        </w:tc>
      </w:tr>
      <w:tr w:rsidR="000516B8" w:rsidTr="009F0E36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6B8" w:rsidRPr="009F0E36" w:rsidRDefault="00A45300" w:rsidP="00A45300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3</w:t>
            </w:r>
            <w:r w:rsidR="00360B0E">
              <w:rPr>
                <w:rFonts w:ascii="Calibri" w:hAnsi="Calibri"/>
                <w:b/>
              </w:rPr>
              <w:t>. svibnja 202</w:t>
            </w:r>
            <w:r>
              <w:rPr>
                <w:rFonts w:ascii="Calibri" w:hAnsi="Calibri"/>
                <w:b/>
              </w:rPr>
              <w:t>2</w:t>
            </w:r>
            <w:r w:rsidR="00360B0E">
              <w:rPr>
                <w:rFonts w:ascii="Calibri" w:hAnsi="Calibri"/>
                <w:b/>
              </w:rPr>
              <w:t>. (</w:t>
            </w:r>
            <w:r>
              <w:rPr>
                <w:rFonts w:ascii="Calibri" w:hAnsi="Calibri"/>
                <w:b/>
              </w:rPr>
              <w:t>utorak</w:t>
            </w:r>
            <w:r w:rsidR="00360B0E">
              <w:rPr>
                <w:rFonts w:ascii="Calibri" w:hAnsi="Calibri"/>
                <w:b/>
              </w:rPr>
              <w:t>)</w:t>
            </w:r>
          </w:p>
        </w:tc>
      </w:tr>
      <w:tr w:rsidR="00C6069D" w:rsidRPr="00FC15A9" w:rsidTr="009F0E36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69D" w:rsidRDefault="00A45300" w:rsidP="00996D32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Gordana </w:t>
            </w:r>
            <w:proofErr w:type="spellStart"/>
            <w:r>
              <w:rPr>
                <w:rFonts w:ascii="Calibri" w:hAnsi="Calibri"/>
              </w:rPr>
              <w:t>Lovrečić</w:t>
            </w:r>
            <w:proofErr w:type="spellEnd"/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300" w:rsidRPr="00FC15A9" w:rsidRDefault="00FC15A9" w:rsidP="00A45300">
            <w:pPr>
              <w:rPr>
                <w:rFonts w:ascii="Calibri" w:hAnsi="Calibri" w:cs="Calibri"/>
                <w:b/>
                <w:bCs/>
              </w:rPr>
            </w:pPr>
            <w:r w:rsidRPr="00FC15A9">
              <w:rPr>
                <w:rFonts w:ascii="Calibri" w:hAnsi="Calibri" w:cs="Calibri"/>
                <w:b/>
                <w:bCs/>
              </w:rPr>
              <w:t xml:space="preserve">Jadranka </w:t>
            </w:r>
            <w:proofErr w:type="spellStart"/>
            <w:r w:rsidRPr="00FC15A9">
              <w:rPr>
                <w:rFonts w:ascii="Calibri" w:hAnsi="Calibri" w:cs="Calibri"/>
                <w:b/>
                <w:bCs/>
              </w:rPr>
              <w:t>Klepac</w:t>
            </w:r>
            <w:proofErr w:type="spellEnd"/>
            <w:r w:rsidRPr="00FC15A9">
              <w:rPr>
                <w:rFonts w:ascii="Calibri" w:hAnsi="Calibri" w:cs="Calibri"/>
                <w:b/>
                <w:bCs/>
              </w:rPr>
              <w:t>,</w:t>
            </w:r>
          </w:p>
          <w:p w:rsidR="00A45300" w:rsidRPr="00FC15A9" w:rsidRDefault="00A45300" w:rsidP="00A45300">
            <w:pPr>
              <w:rPr>
                <w:rFonts w:ascii="Calibri" w:hAnsi="Calibri" w:cs="Calibri"/>
                <w:b/>
                <w:bCs/>
                <w:i/>
                <w:iCs/>
              </w:rPr>
            </w:pPr>
            <w:r w:rsidRPr="00FC15A9">
              <w:rPr>
                <w:rFonts w:ascii="Calibri" w:hAnsi="Calibri" w:cs="Calibri"/>
                <w:b/>
                <w:bCs/>
                <w:i/>
                <w:iCs/>
              </w:rPr>
              <w:t>Zelena rijeka</w:t>
            </w:r>
          </w:p>
          <w:p w:rsidR="00A45300" w:rsidRPr="00FC15A9" w:rsidRDefault="00A45300" w:rsidP="00A45300">
            <w:pPr>
              <w:rPr>
                <w:rFonts w:ascii="Calibri" w:hAnsi="Calibri" w:cs="Calibri"/>
                <w:b/>
                <w:bCs/>
              </w:rPr>
            </w:pPr>
            <w:r w:rsidRPr="00FC15A9">
              <w:rPr>
                <w:rFonts w:ascii="Calibri" w:hAnsi="Calibri" w:cs="Calibri"/>
              </w:rPr>
              <w:t xml:space="preserve">– </w:t>
            </w:r>
            <w:r w:rsidRPr="00FC15A9">
              <w:rPr>
                <w:rFonts w:ascii="Calibri" w:hAnsi="Calibri" w:cs="Calibri"/>
                <w:b/>
                <w:bCs/>
              </w:rPr>
              <w:t>odgojno-obrazovni ishodi na razini teme:</w:t>
            </w:r>
          </w:p>
          <w:p w:rsidR="00A45300" w:rsidRPr="00FC15A9" w:rsidRDefault="00A45300" w:rsidP="00A45300">
            <w:pPr>
              <w:rPr>
                <w:rFonts w:ascii="Calibri" w:hAnsi="Calibri" w:cs="Calibri"/>
              </w:rPr>
            </w:pPr>
            <w:r w:rsidRPr="00FC15A9">
              <w:rPr>
                <w:rFonts w:ascii="Calibri" w:hAnsi="Calibri" w:cs="Calibri"/>
              </w:rPr>
              <w:t>– izražava i objašnjava doživljaj književnoga teksta povezujući ga sa svijetom oko sebe</w:t>
            </w:r>
          </w:p>
          <w:p w:rsidR="00A45300" w:rsidRPr="00FC15A9" w:rsidRDefault="00A45300" w:rsidP="00A45300">
            <w:pPr>
              <w:rPr>
                <w:rFonts w:ascii="Calibri" w:hAnsi="Calibri" w:cs="Calibri"/>
              </w:rPr>
            </w:pPr>
            <w:r w:rsidRPr="00FC15A9">
              <w:rPr>
                <w:rFonts w:ascii="Calibri" w:hAnsi="Calibri" w:cs="Calibri"/>
              </w:rPr>
              <w:t>– prepoznaje problematiku književnoga teksta povezujući je sa stvarnošću</w:t>
            </w:r>
          </w:p>
          <w:p w:rsidR="00A45300" w:rsidRPr="00FC15A9" w:rsidRDefault="00A45300" w:rsidP="00A45300">
            <w:pPr>
              <w:rPr>
                <w:rFonts w:ascii="Calibri" w:hAnsi="Calibri" w:cs="Calibri"/>
              </w:rPr>
            </w:pPr>
            <w:r w:rsidRPr="00FC15A9">
              <w:rPr>
                <w:rFonts w:ascii="Calibri" w:hAnsi="Calibri" w:cs="Calibri"/>
              </w:rPr>
              <w:t>– primjenjuje temeljna književnoteorijska znanja: pripovijedanje o događajima i opisivanje</w:t>
            </w:r>
          </w:p>
          <w:p w:rsidR="00A45300" w:rsidRPr="00FC15A9" w:rsidRDefault="00A45300" w:rsidP="00A45300">
            <w:pPr>
              <w:rPr>
                <w:rFonts w:ascii="Calibri" w:hAnsi="Calibri" w:cs="Calibri"/>
              </w:rPr>
            </w:pPr>
            <w:r w:rsidRPr="00FC15A9">
              <w:rPr>
                <w:rFonts w:ascii="Calibri" w:hAnsi="Calibri" w:cs="Calibri"/>
              </w:rPr>
              <w:t>– prepoznaje jezično-stilska obilježja književnoga teksta: epitet, usporedba</w:t>
            </w:r>
          </w:p>
          <w:p w:rsidR="00C6069D" w:rsidRPr="00A45300" w:rsidRDefault="00A45300" w:rsidP="00C6069D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C15A9">
              <w:rPr>
                <w:rFonts w:ascii="Calibri" w:hAnsi="Calibri" w:cs="Calibri"/>
                <w:b/>
                <w:bCs/>
              </w:rPr>
              <w:t>– tip nastavnoga sata: sat interpretacije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069D" w:rsidRPr="009F0E36" w:rsidRDefault="00A45300" w:rsidP="00A45300">
            <w:pPr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5.b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E35" w:rsidRPr="00FC15A9" w:rsidRDefault="00A45300" w:rsidP="00996D32">
            <w:pPr>
              <w:jc w:val="both"/>
              <w:rPr>
                <w:rFonts w:ascii="Calibri" w:hAnsi="Calibri"/>
              </w:rPr>
            </w:pPr>
            <w:r w:rsidRPr="00FC15A9">
              <w:rPr>
                <w:rFonts w:ascii="Calibri" w:hAnsi="Calibri"/>
              </w:rPr>
              <w:t>5</w:t>
            </w:r>
            <w:r w:rsidR="000E7E35" w:rsidRPr="00FC15A9">
              <w:rPr>
                <w:rFonts w:ascii="Calibri" w:hAnsi="Calibri"/>
              </w:rPr>
              <w:t>. sat</w:t>
            </w:r>
          </w:p>
          <w:p w:rsidR="00A45300" w:rsidRPr="00FC15A9" w:rsidRDefault="00A45300" w:rsidP="00A45300">
            <w:pPr>
              <w:rPr>
                <w:rFonts w:ascii="Calibri" w:hAnsi="Calibri" w:cs="Calibri"/>
                <w:bCs/>
              </w:rPr>
            </w:pPr>
            <w:r w:rsidRPr="00FC15A9">
              <w:rPr>
                <w:rFonts w:ascii="Calibri" w:hAnsi="Calibri" w:cs="Calibri"/>
                <w:bCs/>
              </w:rPr>
              <w:t>11</w:t>
            </w:r>
            <w:r w:rsidR="00FC15A9">
              <w:rPr>
                <w:rFonts w:ascii="Calibri" w:hAnsi="Calibri" w:cs="Calibri"/>
                <w:bCs/>
              </w:rPr>
              <w:t>.</w:t>
            </w:r>
            <w:r w:rsidRPr="00FC15A9">
              <w:rPr>
                <w:rFonts w:ascii="Calibri" w:hAnsi="Calibri" w:cs="Calibri"/>
                <w:bCs/>
              </w:rPr>
              <w:t>35 – 12</w:t>
            </w:r>
            <w:r w:rsidR="00FC15A9">
              <w:rPr>
                <w:rFonts w:ascii="Calibri" w:hAnsi="Calibri" w:cs="Calibri"/>
                <w:bCs/>
              </w:rPr>
              <w:t>.</w:t>
            </w:r>
            <w:r w:rsidRPr="00FC15A9">
              <w:rPr>
                <w:rFonts w:ascii="Calibri" w:hAnsi="Calibri" w:cs="Calibri"/>
                <w:bCs/>
              </w:rPr>
              <w:t>20</w:t>
            </w:r>
          </w:p>
          <w:p w:rsidR="00C6069D" w:rsidRPr="00FC15A9" w:rsidRDefault="00A45300" w:rsidP="00A45300">
            <w:pPr>
              <w:jc w:val="both"/>
              <w:rPr>
                <w:rFonts w:ascii="Calibri" w:hAnsi="Calibri"/>
              </w:rPr>
            </w:pPr>
            <w:r w:rsidRPr="00FC15A9">
              <w:rPr>
                <w:rFonts w:ascii="Calibri" w:hAnsi="Calibri" w:cs="Calibri"/>
                <w:bCs/>
              </w:rPr>
              <w:t>45 minuta</w:t>
            </w:r>
          </w:p>
        </w:tc>
      </w:tr>
    </w:tbl>
    <w:p w:rsidR="00360B0E" w:rsidRDefault="00360B0E" w:rsidP="0077121E">
      <w:pPr>
        <w:jc w:val="both"/>
        <w:rPr>
          <w:rFonts w:ascii="Calibri" w:hAnsi="Calibri"/>
        </w:rPr>
      </w:pPr>
    </w:p>
    <w:p w:rsidR="0012252D" w:rsidRDefault="0077121E" w:rsidP="0077121E">
      <w:pPr>
        <w:jc w:val="both"/>
        <w:rPr>
          <w:rFonts w:ascii="Calibri" w:hAnsi="Calibri"/>
        </w:rPr>
      </w:pPr>
      <w:r w:rsidRPr="003C4C13">
        <w:rPr>
          <w:rFonts w:ascii="Calibri" w:hAnsi="Calibri"/>
          <w:u w:val="single"/>
        </w:rPr>
        <w:t>Usmeni dio</w:t>
      </w:r>
      <w:r>
        <w:rPr>
          <w:rFonts w:ascii="Calibri" w:hAnsi="Calibri"/>
        </w:rPr>
        <w:t xml:space="preserve"> </w:t>
      </w:r>
      <w:r w:rsidR="0054196F">
        <w:rPr>
          <w:rFonts w:ascii="Calibri" w:hAnsi="Calibri"/>
        </w:rPr>
        <w:t>održat će se nakon izvedbe nastavnih sati</w:t>
      </w:r>
      <w:r w:rsidR="003C4C13">
        <w:rPr>
          <w:rFonts w:ascii="Calibri" w:hAnsi="Calibri"/>
        </w:rPr>
        <w:t>, uz pridržavanje svih epidemioloških mjera</w:t>
      </w:r>
      <w:r w:rsidR="0054196F">
        <w:rPr>
          <w:rFonts w:ascii="Calibri" w:hAnsi="Calibri"/>
        </w:rPr>
        <w:t>.</w:t>
      </w:r>
    </w:p>
    <w:p w:rsidR="0012252D" w:rsidRDefault="0012252D" w:rsidP="0077121E">
      <w:pPr>
        <w:jc w:val="both"/>
        <w:rPr>
          <w:rFonts w:ascii="Calibri" w:hAnsi="Calibri"/>
        </w:rPr>
      </w:pPr>
    </w:p>
    <w:p w:rsidR="009A24BF" w:rsidRPr="009A24BF" w:rsidRDefault="001225C3" w:rsidP="009A24BF">
      <w:pPr>
        <w:jc w:val="both"/>
        <w:rPr>
          <w:rFonts w:asciiTheme="minorHAnsi" w:hAnsiTheme="minorHAnsi" w:cstheme="minorHAnsi"/>
        </w:rPr>
      </w:pPr>
      <w:r w:rsidRPr="001225C3">
        <w:rPr>
          <w:rFonts w:ascii="Calibri" w:hAnsi="Calibri"/>
        </w:rPr>
        <w:t>Ko</w:t>
      </w:r>
      <w:r w:rsidR="004057BD" w:rsidRPr="001225C3">
        <w:rPr>
          <w:rFonts w:ascii="Calibri" w:hAnsi="Calibri"/>
        </w:rPr>
        <w:t xml:space="preserve">nzultacije </w:t>
      </w:r>
      <w:r w:rsidR="0077121E" w:rsidRPr="001225C3">
        <w:rPr>
          <w:rFonts w:ascii="Calibri" w:hAnsi="Calibri"/>
        </w:rPr>
        <w:t>s mentoricom</w:t>
      </w:r>
      <w:r w:rsidR="0077121E">
        <w:rPr>
          <w:rFonts w:ascii="Calibri" w:hAnsi="Calibri"/>
        </w:rPr>
        <w:t xml:space="preserve"> na stručnome </w:t>
      </w:r>
      <w:r w:rsidR="0077121E" w:rsidRPr="009A24BF">
        <w:rPr>
          <w:rFonts w:ascii="Calibri" w:hAnsi="Calibri"/>
        </w:rPr>
        <w:t xml:space="preserve">ispitu </w:t>
      </w:r>
      <w:r w:rsidR="009A24BF" w:rsidRPr="009A24BF">
        <w:rPr>
          <w:rFonts w:asciiTheme="minorHAnsi" w:hAnsiTheme="minorHAnsi" w:cstheme="minorHAnsi"/>
        </w:rPr>
        <w:t xml:space="preserve">Meri </w:t>
      </w:r>
      <w:proofErr w:type="spellStart"/>
      <w:r w:rsidR="009A24BF" w:rsidRPr="009A24BF">
        <w:rPr>
          <w:rFonts w:asciiTheme="minorHAnsi" w:hAnsiTheme="minorHAnsi" w:cstheme="minorHAnsi"/>
        </w:rPr>
        <w:t>Farac</w:t>
      </w:r>
      <w:proofErr w:type="spellEnd"/>
      <w:r w:rsidR="009A24BF" w:rsidRPr="009A24BF">
        <w:rPr>
          <w:rFonts w:asciiTheme="minorHAnsi" w:hAnsiTheme="minorHAnsi" w:cstheme="minorHAnsi"/>
        </w:rPr>
        <w:t xml:space="preserve"> </w:t>
      </w:r>
      <w:proofErr w:type="spellStart"/>
      <w:r w:rsidR="009A24BF" w:rsidRPr="009A24BF">
        <w:rPr>
          <w:rFonts w:asciiTheme="minorHAnsi" w:hAnsiTheme="minorHAnsi" w:cstheme="minorHAnsi"/>
        </w:rPr>
        <w:t>Jemrić</w:t>
      </w:r>
      <w:proofErr w:type="spellEnd"/>
      <w:r w:rsidR="009A24BF" w:rsidRPr="009A24BF">
        <w:rPr>
          <w:rFonts w:asciiTheme="minorHAnsi" w:hAnsiTheme="minorHAnsi" w:cstheme="minorHAnsi"/>
        </w:rPr>
        <w:t xml:space="preserve">, prof., e-adresa: </w:t>
      </w:r>
      <w:hyperlink r:id="rId6" w:history="1">
        <w:r w:rsidR="009A24BF" w:rsidRPr="009A24BF">
          <w:rPr>
            <w:rStyle w:val="Hiperveza"/>
            <w:rFonts w:asciiTheme="minorHAnsi" w:hAnsiTheme="minorHAnsi" w:cstheme="minorHAnsi"/>
          </w:rPr>
          <w:t>meri_farac@yahoo.com</w:t>
        </w:r>
      </w:hyperlink>
      <w:r w:rsidR="009A24BF" w:rsidRPr="009A24BF">
        <w:rPr>
          <w:rFonts w:asciiTheme="minorHAnsi" w:hAnsiTheme="minorHAnsi" w:cstheme="minorHAnsi"/>
        </w:rPr>
        <w:t xml:space="preserve"> ili </w:t>
      </w:r>
      <w:hyperlink r:id="rId7" w:history="1">
        <w:r w:rsidR="009A24BF" w:rsidRPr="009A24BF">
          <w:rPr>
            <w:rStyle w:val="Hiperveza"/>
            <w:rFonts w:asciiTheme="minorHAnsi" w:hAnsiTheme="minorHAnsi" w:cstheme="minorHAnsi"/>
          </w:rPr>
          <w:t>meri.farac-jemric@skole.hr</w:t>
        </w:r>
      </w:hyperlink>
      <w:r w:rsidR="009A24BF" w:rsidRPr="009A24BF">
        <w:rPr>
          <w:rFonts w:asciiTheme="minorHAnsi" w:hAnsiTheme="minorHAnsi" w:cstheme="minorHAnsi"/>
        </w:rPr>
        <w:t xml:space="preserve"> održat će se prema dogovoru </w:t>
      </w:r>
      <w:proofErr w:type="spellStart"/>
      <w:r w:rsidR="009A24BF" w:rsidRPr="009A24BF">
        <w:rPr>
          <w:rFonts w:asciiTheme="minorHAnsi" w:hAnsiTheme="minorHAnsi" w:cstheme="minorHAnsi"/>
        </w:rPr>
        <w:t>videopozivom</w:t>
      </w:r>
      <w:proofErr w:type="spellEnd"/>
      <w:r w:rsidR="009A24BF" w:rsidRPr="009A24BF">
        <w:rPr>
          <w:rFonts w:asciiTheme="minorHAnsi" w:hAnsiTheme="minorHAnsi" w:cstheme="minorHAnsi"/>
        </w:rPr>
        <w:t>, telefonom ili e-poštom od 25. do 28. travnja 2022. godine u jutarnjim satima.</w:t>
      </w:r>
    </w:p>
    <w:p w:rsidR="0077121E" w:rsidRDefault="0077121E" w:rsidP="00DF380B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Učenici </w:t>
      </w:r>
      <w:r w:rsidR="009A24BF">
        <w:rPr>
          <w:rFonts w:ascii="Calibri" w:hAnsi="Calibri"/>
        </w:rPr>
        <w:t>5.b</w:t>
      </w:r>
      <w:r w:rsidR="00360B0E">
        <w:rPr>
          <w:rFonts w:ascii="Calibri" w:hAnsi="Calibri"/>
        </w:rPr>
        <w:t xml:space="preserve"> </w:t>
      </w:r>
      <w:r>
        <w:rPr>
          <w:rFonts w:ascii="Calibri" w:hAnsi="Calibri"/>
        </w:rPr>
        <w:t>razredn</w:t>
      </w:r>
      <w:r w:rsidR="00360B0E">
        <w:rPr>
          <w:rFonts w:ascii="Calibri" w:hAnsi="Calibri"/>
        </w:rPr>
        <w:t xml:space="preserve">oga </w:t>
      </w:r>
      <w:r>
        <w:rPr>
          <w:rFonts w:ascii="Calibri" w:hAnsi="Calibri"/>
        </w:rPr>
        <w:t>odjela koriste se sljedećim udžbenicima:</w:t>
      </w:r>
    </w:p>
    <w:p w:rsidR="009A24BF" w:rsidRPr="00FC15A9" w:rsidRDefault="009A24BF" w:rsidP="009A24BF">
      <w:pPr>
        <w:rPr>
          <w:rFonts w:asciiTheme="minorHAnsi" w:hAnsiTheme="minorHAnsi" w:cstheme="minorHAnsi"/>
          <w:i/>
          <w:iCs/>
        </w:rPr>
      </w:pPr>
      <w:r w:rsidRPr="009A24BF">
        <w:rPr>
          <w:rFonts w:asciiTheme="minorHAnsi" w:hAnsiTheme="minorHAnsi" w:cstheme="minorHAnsi"/>
          <w:bCs/>
        </w:rPr>
        <w:t xml:space="preserve">Mirjana Jukić, Slavica Kovač, Iverka </w:t>
      </w:r>
      <w:proofErr w:type="spellStart"/>
      <w:r w:rsidRPr="009A24BF">
        <w:rPr>
          <w:rFonts w:asciiTheme="minorHAnsi" w:hAnsiTheme="minorHAnsi" w:cstheme="minorHAnsi"/>
          <w:bCs/>
        </w:rPr>
        <w:t>Kraševac</w:t>
      </w:r>
      <w:proofErr w:type="spellEnd"/>
      <w:r w:rsidRPr="009A24BF">
        <w:rPr>
          <w:rFonts w:asciiTheme="minorHAnsi" w:hAnsiTheme="minorHAnsi" w:cstheme="minorHAnsi"/>
          <w:bCs/>
        </w:rPr>
        <w:t xml:space="preserve">, Dubravka Težak, Martina </w:t>
      </w:r>
      <w:proofErr w:type="spellStart"/>
      <w:r w:rsidRPr="009A24BF">
        <w:rPr>
          <w:rFonts w:asciiTheme="minorHAnsi" w:hAnsiTheme="minorHAnsi" w:cstheme="minorHAnsi"/>
          <w:bCs/>
        </w:rPr>
        <w:t>Tunuković</w:t>
      </w:r>
      <w:proofErr w:type="spellEnd"/>
      <w:r w:rsidRPr="009A24BF">
        <w:rPr>
          <w:rFonts w:asciiTheme="minorHAnsi" w:hAnsiTheme="minorHAnsi" w:cstheme="minorHAnsi"/>
          <w:bCs/>
        </w:rPr>
        <w:t xml:space="preserve">, Martina </w:t>
      </w:r>
      <w:proofErr w:type="spellStart"/>
      <w:r w:rsidRPr="00FC15A9">
        <w:rPr>
          <w:rFonts w:asciiTheme="minorHAnsi" w:hAnsiTheme="minorHAnsi" w:cstheme="minorHAnsi"/>
          <w:bCs/>
        </w:rPr>
        <w:t>Valec-Rebić</w:t>
      </w:r>
      <w:proofErr w:type="spellEnd"/>
      <w:r w:rsidRPr="00FC15A9">
        <w:rPr>
          <w:rFonts w:asciiTheme="minorHAnsi" w:hAnsiTheme="minorHAnsi" w:cstheme="minorHAnsi"/>
          <w:bCs/>
        </w:rPr>
        <w:t xml:space="preserve">, </w:t>
      </w:r>
      <w:r w:rsidRPr="00FC15A9">
        <w:rPr>
          <w:rFonts w:asciiTheme="minorHAnsi" w:hAnsiTheme="minorHAnsi" w:cstheme="minorHAnsi"/>
          <w:i/>
          <w:iCs/>
        </w:rPr>
        <w:t>Hrvatska čitanka 5</w:t>
      </w:r>
    </w:p>
    <w:p w:rsidR="009A24BF" w:rsidRPr="009A24BF" w:rsidRDefault="009A24BF" w:rsidP="009A24BF">
      <w:pPr>
        <w:rPr>
          <w:rFonts w:asciiTheme="minorHAnsi" w:hAnsiTheme="minorHAnsi" w:cstheme="minorHAnsi"/>
          <w:bCs/>
        </w:rPr>
      </w:pPr>
      <w:r w:rsidRPr="009A24BF">
        <w:rPr>
          <w:rFonts w:asciiTheme="minorHAnsi" w:hAnsiTheme="minorHAnsi" w:cstheme="minorHAnsi"/>
          <w:bCs/>
        </w:rPr>
        <w:t xml:space="preserve">Mirjana Jukić, Slavica Kovač, Danijela </w:t>
      </w:r>
      <w:r w:rsidRPr="00FC15A9">
        <w:rPr>
          <w:rFonts w:asciiTheme="minorHAnsi" w:hAnsiTheme="minorHAnsi" w:cstheme="minorHAnsi"/>
          <w:bCs/>
        </w:rPr>
        <w:t xml:space="preserve">Zagorec, </w:t>
      </w:r>
      <w:r w:rsidRPr="00FC15A9">
        <w:rPr>
          <w:rFonts w:asciiTheme="minorHAnsi" w:hAnsiTheme="minorHAnsi" w:cstheme="minorHAnsi"/>
          <w:i/>
          <w:iCs/>
        </w:rPr>
        <w:t>Hrvatska krijesnica 5, Hrvatska čitanka 5,</w:t>
      </w:r>
      <w:r w:rsidRPr="009A24BF">
        <w:rPr>
          <w:rFonts w:asciiTheme="minorHAnsi" w:hAnsiTheme="minorHAnsi" w:cstheme="minorHAnsi"/>
          <w:b/>
          <w:i/>
          <w:iCs/>
        </w:rPr>
        <w:t xml:space="preserve"> </w:t>
      </w:r>
      <w:r w:rsidRPr="009A24BF">
        <w:rPr>
          <w:rFonts w:asciiTheme="minorHAnsi" w:hAnsiTheme="minorHAnsi" w:cstheme="minorHAnsi"/>
          <w:bCs/>
        </w:rPr>
        <w:t>radna bilježnica za jezik, komunikaciju i književnost</w:t>
      </w:r>
    </w:p>
    <w:p w:rsidR="00FC15A9" w:rsidRDefault="00FC15A9" w:rsidP="00DF380B">
      <w:pPr>
        <w:jc w:val="both"/>
        <w:rPr>
          <w:rFonts w:ascii="Calibri" w:hAnsi="Calibri"/>
        </w:rPr>
      </w:pPr>
    </w:p>
    <w:p w:rsidR="0077121E" w:rsidRDefault="00DF380B" w:rsidP="00DF380B">
      <w:pPr>
        <w:jc w:val="both"/>
        <w:rPr>
          <w:rFonts w:ascii="Calibri" w:hAnsi="Calibri"/>
        </w:rPr>
      </w:pPr>
      <w:bookmarkStart w:id="0" w:name="_GoBack"/>
      <w:bookmarkEnd w:id="0"/>
      <w:r>
        <w:rPr>
          <w:rFonts w:ascii="Calibri" w:hAnsi="Calibri"/>
        </w:rPr>
        <w:t>P</w:t>
      </w:r>
      <w:r w:rsidR="00AD35BA">
        <w:rPr>
          <w:rFonts w:ascii="Calibri" w:hAnsi="Calibri"/>
        </w:rPr>
        <w:t xml:space="preserve">ristupnici </w:t>
      </w:r>
      <w:r w:rsidR="0077121E">
        <w:rPr>
          <w:rFonts w:ascii="Calibri" w:hAnsi="Calibri"/>
        </w:rPr>
        <w:t>treba</w:t>
      </w:r>
      <w:r w:rsidR="00AD35BA">
        <w:rPr>
          <w:rFonts w:ascii="Calibri" w:hAnsi="Calibri"/>
        </w:rPr>
        <w:t xml:space="preserve">ju potvrditi primitak obavijesti o polaganju </w:t>
      </w:r>
      <w:r>
        <w:rPr>
          <w:rFonts w:ascii="Calibri" w:hAnsi="Calibri"/>
        </w:rPr>
        <w:t>stručnoga ispita višoj</w:t>
      </w:r>
      <w:r w:rsidR="0077121E">
        <w:rPr>
          <w:rFonts w:ascii="Calibri" w:hAnsi="Calibri"/>
        </w:rPr>
        <w:t xml:space="preserve"> savjetnici za hrvatski jezik Mireli Barbaroša-Šikić, prof., e-poštom na adresu: </w:t>
      </w:r>
      <w:hyperlink r:id="rId8" w:history="1">
        <w:r w:rsidR="0077121E">
          <w:rPr>
            <w:rStyle w:val="Hiperveza"/>
            <w:rFonts w:ascii="Calibri" w:hAnsi="Calibri"/>
          </w:rPr>
          <w:t>mirela.barbarosa-sikic@azoo.hr</w:t>
        </w:r>
      </w:hyperlink>
      <w:r w:rsidR="0077121E">
        <w:rPr>
          <w:rFonts w:ascii="Calibri" w:hAnsi="Calibri"/>
        </w:rPr>
        <w:t xml:space="preserve"> </w:t>
      </w:r>
    </w:p>
    <w:p w:rsidR="002C6DC9" w:rsidRDefault="002C6DC9" w:rsidP="00DF380B">
      <w:pPr>
        <w:jc w:val="both"/>
        <w:rPr>
          <w:rFonts w:ascii="Calibri" w:hAnsi="Calibri"/>
        </w:rPr>
      </w:pPr>
    </w:p>
    <w:p w:rsidR="0077121E" w:rsidRDefault="0077121E" w:rsidP="00DF380B">
      <w:pPr>
        <w:jc w:val="both"/>
        <w:rPr>
          <w:rFonts w:ascii="Calibri" w:hAnsi="Calibri"/>
        </w:rPr>
      </w:pPr>
      <w:r>
        <w:rPr>
          <w:rFonts w:ascii="Calibri" w:hAnsi="Calibri"/>
        </w:rPr>
        <w:t>Puno uspjeha u pripremi i polaganju stručnoga ispita.</w:t>
      </w:r>
    </w:p>
    <w:p w:rsidR="00360B0E" w:rsidRDefault="00360B0E">
      <w:pPr>
        <w:spacing w:after="200" w:line="276" w:lineRule="auto"/>
        <w:rPr>
          <w:rFonts w:ascii="Calibri" w:hAnsi="Calibri"/>
        </w:rPr>
      </w:pPr>
      <w:r>
        <w:rPr>
          <w:rFonts w:ascii="Calibri" w:hAnsi="Calibri"/>
        </w:rPr>
        <w:br w:type="page"/>
      </w:r>
    </w:p>
    <w:p w:rsidR="00DF380B" w:rsidRPr="00DF380B" w:rsidRDefault="00DF380B" w:rsidP="00DF380B">
      <w:pPr>
        <w:jc w:val="center"/>
        <w:rPr>
          <w:rFonts w:asciiTheme="minorHAnsi" w:hAnsiTheme="minorHAnsi"/>
        </w:rPr>
      </w:pPr>
      <w:r w:rsidRPr="00DF380B">
        <w:rPr>
          <w:rFonts w:asciiTheme="minorHAnsi" w:hAnsiTheme="minorHAnsi"/>
        </w:rPr>
        <w:lastRenderedPageBreak/>
        <w:t>OBRAZAC ZA KONZULTACIJE S MENTOR</w:t>
      </w:r>
      <w:r w:rsidR="00360B0E">
        <w:rPr>
          <w:rFonts w:asciiTheme="minorHAnsi" w:hAnsiTheme="minorHAnsi"/>
        </w:rPr>
        <w:t>ICOM</w:t>
      </w:r>
      <w:r w:rsidRPr="00DF380B">
        <w:rPr>
          <w:rFonts w:asciiTheme="minorHAnsi" w:hAnsiTheme="minorHAnsi"/>
        </w:rPr>
        <w:t xml:space="preserve"> TIJEKOM POLAGANJA STRUČNOGA ISPITA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p w:rsidR="00DF380B" w:rsidRPr="00DF380B" w:rsidRDefault="00DF380B" w:rsidP="00DF380B">
      <w:pPr>
        <w:rPr>
          <w:rFonts w:asciiTheme="minorHAnsi" w:hAnsiTheme="minorHAnsi"/>
        </w:rPr>
      </w:pPr>
      <w:r w:rsidRPr="00DF380B">
        <w:rPr>
          <w:rFonts w:asciiTheme="minorHAnsi" w:hAnsiTheme="minorHAnsi"/>
        </w:rPr>
        <w:t>Ime i prezime pripravnika</w:t>
      </w:r>
      <w:r w:rsidR="00360B0E">
        <w:rPr>
          <w:rFonts w:asciiTheme="minorHAnsi" w:hAnsiTheme="minorHAnsi"/>
        </w:rPr>
        <w:t>/pripravnice</w:t>
      </w:r>
      <w:r w:rsidRPr="00DF380B">
        <w:rPr>
          <w:rFonts w:asciiTheme="minorHAnsi" w:hAnsiTheme="minorHAnsi"/>
        </w:rPr>
        <w:t>: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p w:rsidR="00DF380B" w:rsidRPr="00DF380B" w:rsidRDefault="00360B0E" w:rsidP="00DF380B">
      <w:pPr>
        <w:rPr>
          <w:rFonts w:asciiTheme="minorHAnsi" w:hAnsiTheme="minorHAnsi"/>
        </w:rPr>
      </w:pPr>
      <w:r>
        <w:rPr>
          <w:rFonts w:asciiTheme="minorHAnsi" w:hAnsiTheme="minorHAnsi"/>
        </w:rPr>
        <w:t>Ime i prezime mentorice</w:t>
      </w:r>
      <w:r w:rsidR="00DF380B" w:rsidRPr="00DF380B">
        <w:rPr>
          <w:rFonts w:asciiTheme="minorHAnsi" w:hAnsiTheme="minorHAnsi"/>
        </w:rPr>
        <w:t xml:space="preserve">: </w:t>
      </w:r>
    </w:p>
    <w:p w:rsidR="00DF380B" w:rsidRPr="00DF380B" w:rsidRDefault="00DF380B" w:rsidP="00DF380B">
      <w:pPr>
        <w:rPr>
          <w:rFonts w:asciiTheme="minorHAnsi" w:hAnsiTheme="minorHAnsi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0"/>
        <w:gridCol w:w="6218"/>
      </w:tblGrid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Nastavna jedinica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Polazni odgojno-obrazovni ishodi</w:t>
            </w:r>
          </w:p>
          <w:p w:rsidR="00DF380B" w:rsidRPr="009A24BF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(godišnji izvedbeni kurikul mentora na stručnom ispitu)</w:t>
            </w: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 w:val="restart"/>
          </w:tcPr>
          <w:p w:rsidR="00DF380B" w:rsidRPr="009A24BF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Razrada odgojno-obrazovnih ishoda na razini aktivnosti nastavnoga sata.</w:t>
            </w: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  <w:vMerge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Struktura i trajanje pojedinoga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dijela nastavnoga sata.</w:t>
            </w: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  <w:tr w:rsidR="00DF380B" w:rsidRPr="00DF380B" w:rsidTr="00FC65C7">
        <w:tc>
          <w:tcPr>
            <w:tcW w:w="3430" w:type="dxa"/>
          </w:tcPr>
          <w:p w:rsidR="00DF380B" w:rsidRPr="00DF380B" w:rsidRDefault="00DF380B" w:rsidP="00FC65C7">
            <w:pPr>
              <w:rPr>
                <w:rFonts w:asciiTheme="minorHAnsi" w:hAnsiTheme="minorHAnsi" w:cs="Tahoma"/>
              </w:rPr>
            </w:pPr>
            <w:r w:rsidRPr="00DF380B">
              <w:rPr>
                <w:rFonts w:asciiTheme="minorHAnsi" w:hAnsiTheme="minorHAnsi" w:cs="Tahoma"/>
              </w:rPr>
              <w:t>Nastavna sredstva i pomagala</w:t>
            </w:r>
          </w:p>
        </w:tc>
        <w:tc>
          <w:tcPr>
            <w:tcW w:w="6218" w:type="dxa"/>
          </w:tcPr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  <w:p w:rsidR="00DF380B" w:rsidRPr="00DF380B" w:rsidRDefault="00DF380B" w:rsidP="00FC65C7">
            <w:pPr>
              <w:rPr>
                <w:rFonts w:asciiTheme="minorHAnsi" w:hAnsiTheme="minorHAnsi"/>
              </w:rPr>
            </w:pPr>
          </w:p>
        </w:tc>
      </w:tr>
    </w:tbl>
    <w:p w:rsidR="00DF380B" w:rsidRPr="00DF380B" w:rsidRDefault="00DF380B" w:rsidP="00DF380B">
      <w:pPr>
        <w:jc w:val="both"/>
        <w:rPr>
          <w:rFonts w:asciiTheme="minorHAnsi" w:hAnsiTheme="minorHAnsi" w:cs="Tahoma"/>
        </w:rPr>
      </w:pPr>
    </w:p>
    <w:sectPr w:rsidR="00DF380B" w:rsidRPr="00DF380B" w:rsidSect="003E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A87F60"/>
    <w:multiLevelType w:val="hybridMultilevel"/>
    <w:tmpl w:val="F6A48A64"/>
    <w:lvl w:ilvl="0" w:tplc="24EE1E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70C0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AF71DB"/>
    <w:multiLevelType w:val="hybridMultilevel"/>
    <w:tmpl w:val="9C9ED8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121E"/>
    <w:rsid w:val="00036F19"/>
    <w:rsid w:val="000516B8"/>
    <w:rsid w:val="00065B65"/>
    <w:rsid w:val="000E6281"/>
    <w:rsid w:val="000E7E35"/>
    <w:rsid w:val="00102217"/>
    <w:rsid w:val="00112B3E"/>
    <w:rsid w:val="00117A40"/>
    <w:rsid w:val="0012252D"/>
    <w:rsid w:val="001225C3"/>
    <w:rsid w:val="001269E2"/>
    <w:rsid w:val="00143E2D"/>
    <w:rsid w:val="0014536B"/>
    <w:rsid w:val="00154757"/>
    <w:rsid w:val="0016034D"/>
    <w:rsid w:val="00185AE7"/>
    <w:rsid w:val="001C01A8"/>
    <w:rsid w:val="001C0EB6"/>
    <w:rsid w:val="001F5A77"/>
    <w:rsid w:val="00221A9C"/>
    <w:rsid w:val="00235B21"/>
    <w:rsid w:val="00243134"/>
    <w:rsid w:val="00243971"/>
    <w:rsid w:val="002C6291"/>
    <w:rsid w:val="002C6DC9"/>
    <w:rsid w:val="002C75AE"/>
    <w:rsid w:val="003121C1"/>
    <w:rsid w:val="00313224"/>
    <w:rsid w:val="0035200E"/>
    <w:rsid w:val="00360B0E"/>
    <w:rsid w:val="00365E8F"/>
    <w:rsid w:val="003721CD"/>
    <w:rsid w:val="00383FC0"/>
    <w:rsid w:val="003A55C6"/>
    <w:rsid w:val="003B6701"/>
    <w:rsid w:val="003C4C13"/>
    <w:rsid w:val="003E1125"/>
    <w:rsid w:val="004054AE"/>
    <w:rsid w:val="004057BD"/>
    <w:rsid w:val="004069E3"/>
    <w:rsid w:val="00417D35"/>
    <w:rsid w:val="00427958"/>
    <w:rsid w:val="0048193B"/>
    <w:rsid w:val="004A022F"/>
    <w:rsid w:val="004B3849"/>
    <w:rsid w:val="00534F7C"/>
    <w:rsid w:val="0054196F"/>
    <w:rsid w:val="00544AD2"/>
    <w:rsid w:val="005B5DDC"/>
    <w:rsid w:val="005D782B"/>
    <w:rsid w:val="00676B43"/>
    <w:rsid w:val="006A7CAF"/>
    <w:rsid w:val="006C18EE"/>
    <w:rsid w:val="006E22FD"/>
    <w:rsid w:val="00721BD1"/>
    <w:rsid w:val="0077121E"/>
    <w:rsid w:val="007B1015"/>
    <w:rsid w:val="007C0A5A"/>
    <w:rsid w:val="00835506"/>
    <w:rsid w:val="008A49F6"/>
    <w:rsid w:val="00990255"/>
    <w:rsid w:val="00996D32"/>
    <w:rsid w:val="009A24BF"/>
    <w:rsid w:val="009B08BE"/>
    <w:rsid w:val="009F0E36"/>
    <w:rsid w:val="00A276A0"/>
    <w:rsid w:val="00A27BFE"/>
    <w:rsid w:val="00A40827"/>
    <w:rsid w:val="00A45300"/>
    <w:rsid w:val="00A84911"/>
    <w:rsid w:val="00AC354E"/>
    <w:rsid w:val="00AC6B53"/>
    <w:rsid w:val="00AC6D1B"/>
    <w:rsid w:val="00AD35BA"/>
    <w:rsid w:val="00B007A7"/>
    <w:rsid w:val="00B030AC"/>
    <w:rsid w:val="00B51709"/>
    <w:rsid w:val="00BB7EC7"/>
    <w:rsid w:val="00BD3F4E"/>
    <w:rsid w:val="00C374C2"/>
    <w:rsid w:val="00C43F46"/>
    <w:rsid w:val="00C6069D"/>
    <w:rsid w:val="00C943B6"/>
    <w:rsid w:val="00CB10F0"/>
    <w:rsid w:val="00CD4B5A"/>
    <w:rsid w:val="00CE73A3"/>
    <w:rsid w:val="00D94397"/>
    <w:rsid w:val="00DC5163"/>
    <w:rsid w:val="00DF380B"/>
    <w:rsid w:val="00E03A55"/>
    <w:rsid w:val="00E20A19"/>
    <w:rsid w:val="00E23759"/>
    <w:rsid w:val="00EE3B6E"/>
    <w:rsid w:val="00F63D9C"/>
    <w:rsid w:val="00FC15A9"/>
    <w:rsid w:val="00FC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8D105"/>
  <w15:docId w15:val="{B62EEADB-2567-4B4B-9C7F-900798CE1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77121E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057BD"/>
    <w:pPr>
      <w:ind w:left="720"/>
      <w:contextualSpacing/>
    </w:pPr>
  </w:style>
  <w:style w:type="paragraph" w:styleId="Tijeloteksta">
    <w:name w:val="Body Text"/>
    <w:basedOn w:val="Normal"/>
    <w:link w:val="TijelotekstaChar"/>
    <w:uiPriority w:val="99"/>
    <w:unhideWhenUsed/>
    <w:rsid w:val="00365E8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rsid w:val="00365E8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B007A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B007A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B007A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B007A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B007A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007A7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007A7"/>
    <w:rPr>
      <w:rFonts w:ascii="Tahoma" w:eastAsia="Times New Roman" w:hAnsi="Tahoma" w:cs="Tahoma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2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rela.barbarosa-sikic@azoo.hr" TargetMode="External"/><Relationship Id="rId3" Type="http://schemas.openxmlformats.org/officeDocument/2006/relationships/styles" Target="styles.xml"/><Relationship Id="rId7" Type="http://schemas.openxmlformats.org/officeDocument/2006/relationships/hyperlink" Target="mailto:meri.farac-jemric@skole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eri_farac@yahoo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15F35B-E36D-4400-BE85-E4493867C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mbsikic</dc:creator>
  <cp:lastModifiedBy>Mirela Barbarosa-Sikic</cp:lastModifiedBy>
  <cp:revision>30</cp:revision>
  <dcterms:created xsi:type="dcterms:W3CDTF">2017-04-10T11:33:00Z</dcterms:created>
  <dcterms:modified xsi:type="dcterms:W3CDTF">2022-04-15T07:10:00Z</dcterms:modified>
</cp:coreProperties>
</file>