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2"/>
        <w:tblW w:w="0" w:type="auto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32"/>
      </w:tblGrid>
      <w:tr w:rsidR="00C25C6F" w:rsidRPr="00C11325" w14:paraId="68DC962B" w14:textId="77777777" w:rsidTr="007A713E">
        <w:trPr>
          <w:trHeight w:val="414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6FA742" w14:textId="65474F97" w:rsidR="00C25C6F" w:rsidRPr="00C11325" w:rsidRDefault="006A1AFC" w:rsidP="007A713E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</w:pPr>
            <w:r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ŽUPANIJSKO</w:t>
            </w:r>
            <w:r w:rsidR="00C25C6F" w:rsidRPr="00C11325"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 xml:space="preserve"> NATJECANJE</w:t>
            </w:r>
          </w:p>
          <w:p w14:paraId="0B70538A" w14:textId="77777777" w:rsidR="00C25C6F" w:rsidRPr="00C11325" w:rsidRDefault="00C25C6F" w:rsidP="007A713E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</w:pPr>
            <w:r w:rsidRPr="00C11325"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UČENIKA OSNOVNIH ŠKOLA REPUBLIKE HRVATSKE</w:t>
            </w:r>
          </w:p>
          <w:p w14:paraId="6F419053" w14:textId="5E856247" w:rsidR="00C25C6F" w:rsidRPr="00C11325" w:rsidRDefault="00C25C6F" w:rsidP="007A713E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</w:pPr>
            <w:r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202</w:t>
            </w:r>
            <w:r w:rsidR="00151EE7"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1</w:t>
            </w:r>
            <w:r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./202</w:t>
            </w:r>
            <w:r w:rsidR="00151EE7"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2</w:t>
            </w:r>
            <w:r w:rsidRPr="00C11325"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.</w:t>
            </w:r>
          </w:p>
          <w:p w14:paraId="414AAD06" w14:textId="0274FB99" w:rsidR="00C25C6F" w:rsidRPr="00C11325" w:rsidRDefault="00C25C6F" w:rsidP="007A713E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color w:val="auto"/>
                <w:sz w:val="40"/>
                <w:szCs w:val="40"/>
              </w:rPr>
            </w:pPr>
            <w:r w:rsidRPr="00C11325"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KATEGORIJA I</w:t>
            </w:r>
            <w:r>
              <w:rPr>
                <w:rFonts w:asciiTheme="minorHAnsi" w:eastAsiaTheme="minorHAnsi" w:hAnsiTheme="minorHAnsi" w:cstheme="minorHAnsi"/>
                <w:b/>
                <w:color w:val="auto"/>
                <w:sz w:val="32"/>
                <w:szCs w:val="32"/>
              </w:rPr>
              <w:t>I</w:t>
            </w:r>
          </w:p>
        </w:tc>
      </w:tr>
    </w:tbl>
    <w:p w14:paraId="7179EB66" w14:textId="77777777" w:rsidR="00C25C6F" w:rsidRPr="00C11325" w:rsidRDefault="00C25C6F" w:rsidP="00C25C6F">
      <w:pPr>
        <w:spacing w:after="160" w:line="259" w:lineRule="auto"/>
        <w:rPr>
          <w:rFonts w:asciiTheme="minorHAnsi" w:eastAsiaTheme="minorHAnsi" w:hAnsiTheme="minorHAnsi" w:cstheme="minorHAnsi"/>
          <w:color w:val="auto"/>
          <w:sz w:val="2"/>
          <w:lang w:val="de-DE" w:eastAsia="en-US"/>
        </w:rPr>
      </w:pPr>
    </w:p>
    <w:tbl>
      <w:tblPr>
        <w:tblStyle w:val="Reetkatablice2"/>
        <w:tblW w:w="9046" w:type="dxa"/>
        <w:tblInd w:w="2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46"/>
      </w:tblGrid>
      <w:tr w:rsidR="00C25C6F" w:rsidRPr="00C11325" w14:paraId="17D33912" w14:textId="77777777" w:rsidTr="00C25C6F">
        <w:trPr>
          <w:trHeight w:val="454"/>
        </w:trPr>
        <w:tc>
          <w:tcPr>
            <w:tcW w:w="9046" w:type="dxa"/>
            <w:shd w:val="clear" w:color="auto" w:fill="D9D9D9" w:themeFill="background1" w:themeFillShade="D9"/>
            <w:vAlign w:val="center"/>
          </w:tcPr>
          <w:p w14:paraId="6D48AAF4" w14:textId="77777777" w:rsidR="00C25C6F" w:rsidRPr="00C11325" w:rsidRDefault="00C25C6F" w:rsidP="007A713E">
            <w:pPr>
              <w:spacing w:line="240" w:lineRule="auto"/>
              <w:rPr>
                <w:rFonts w:asciiTheme="minorHAnsi" w:eastAsiaTheme="minorHAnsi" w:hAnsiTheme="minorHAnsi" w:cstheme="minorHAnsi"/>
                <w:b/>
                <w:color w:val="auto"/>
              </w:rPr>
            </w:pPr>
            <w:r w:rsidRPr="00C11325">
              <w:rPr>
                <w:rFonts w:asciiTheme="minorHAnsi" w:eastAsiaTheme="minorHAnsi" w:hAnsiTheme="minorHAnsi" w:cstheme="minorHAnsi"/>
                <w:b/>
                <w:color w:val="auto"/>
                <w:szCs w:val="32"/>
              </w:rPr>
              <w:t>HÖRVERSTEHEN</w:t>
            </w:r>
            <w:r w:rsidRPr="00C11325">
              <w:rPr>
                <w:rFonts w:asciiTheme="minorHAnsi" w:eastAsiaTheme="minorHAnsi" w:hAnsiTheme="minorHAnsi" w:cstheme="minorHAnsi"/>
                <w:b/>
                <w:color w:val="auto"/>
              </w:rPr>
              <w:t xml:space="preserve"> - Transkripte </w:t>
            </w:r>
            <w:proofErr w:type="spellStart"/>
            <w:r w:rsidRPr="00C11325">
              <w:rPr>
                <w:rFonts w:asciiTheme="minorHAnsi" w:eastAsiaTheme="minorHAnsi" w:hAnsiTheme="minorHAnsi" w:cstheme="minorHAnsi"/>
                <w:b/>
                <w:color w:val="auto"/>
              </w:rPr>
              <w:t>der</w:t>
            </w:r>
            <w:proofErr w:type="spellEnd"/>
            <w:r w:rsidRPr="00C11325">
              <w:rPr>
                <w:rFonts w:asciiTheme="minorHAnsi" w:eastAsiaTheme="minorHAnsi" w:hAnsiTheme="minorHAnsi" w:cstheme="minorHAnsi"/>
                <w:b/>
                <w:color w:val="auto"/>
              </w:rPr>
              <w:t xml:space="preserve"> </w:t>
            </w:r>
            <w:proofErr w:type="spellStart"/>
            <w:r w:rsidRPr="00C11325">
              <w:rPr>
                <w:rFonts w:asciiTheme="minorHAnsi" w:eastAsiaTheme="minorHAnsi" w:hAnsiTheme="minorHAnsi" w:cstheme="minorHAnsi"/>
                <w:b/>
                <w:color w:val="auto"/>
              </w:rPr>
              <w:t>Texte</w:t>
            </w:r>
            <w:proofErr w:type="spellEnd"/>
          </w:p>
        </w:tc>
      </w:tr>
    </w:tbl>
    <w:p w14:paraId="4CA687FB" w14:textId="34DEF9DE" w:rsidR="00D80181" w:rsidRDefault="00D80181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1EE7" w14:paraId="1ADA6517" w14:textId="77777777" w:rsidTr="00151EE7">
        <w:tc>
          <w:tcPr>
            <w:tcW w:w="9062" w:type="dxa"/>
            <w:shd w:val="clear" w:color="auto" w:fill="D0CECE" w:themeFill="background2" w:themeFillShade="E6"/>
          </w:tcPr>
          <w:p w14:paraId="16420A66" w14:textId="77777777" w:rsidR="00151EE7" w:rsidRPr="006A1AFC" w:rsidRDefault="00151EE7" w:rsidP="00151EE7">
            <w:pPr>
              <w:rPr>
                <w:b/>
              </w:rPr>
            </w:pPr>
            <w:proofErr w:type="spellStart"/>
            <w:r w:rsidRPr="006A1AFC">
              <w:rPr>
                <w:b/>
              </w:rPr>
              <w:t>Aufgabe</w:t>
            </w:r>
            <w:proofErr w:type="spellEnd"/>
            <w:r w:rsidRPr="006A1AFC">
              <w:rPr>
                <w:b/>
              </w:rPr>
              <w:t xml:space="preserve"> 1</w:t>
            </w:r>
          </w:p>
          <w:p w14:paraId="54E61C59" w14:textId="6BE22DBD" w:rsidR="00151EE7" w:rsidRPr="009C7863" w:rsidRDefault="00151EE7" w:rsidP="009C7863">
            <w:pPr>
              <w:rPr>
                <w:b/>
              </w:rPr>
            </w:pPr>
          </w:p>
        </w:tc>
      </w:tr>
      <w:tr w:rsidR="009C7863" w14:paraId="5F1B4BD5" w14:textId="77777777" w:rsidTr="00151EE7">
        <w:tc>
          <w:tcPr>
            <w:tcW w:w="9062" w:type="dxa"/>
            <w:shd w:val="clear" w:color="auto" w:fill="auto"/>
          </w:tcPr>
          <w:p w14:paraId="023B80A7" w14:textId="77777777" w:rsidR="006A1AFC" w:rsidRDefault="006A1AFC" w:rsidP="006A1AFC">
            <w:pPr>
              <w:spacing w:line="240" w:lineRule="auto"/>
              <w:ind w:left="49"/>
              <w:jc w:val="center"/>
              <w:rPr>
                <w:rFonts w:eastAsia="Times New Roman"/>
                <w:b/>
                <w:bCs/>
              </w:rPr>
            </w:pPr>
          </w:p>
          <w:p w14:paraId="1F73890A" w14:textId="3FC345E8" w:rsidR="006A1AFC" w:rsidRDefault="006A1AFC" w:rsidP="006A1AFC">
            <w:pPr>
              <w:spacing w:line="240" w:lineRule="auto"/>
              <w:ind w:left="49"/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6A1AFC">
              <w:rPr>
                <w:rFonts w:eastAsia="Times New Roman"/>
                <w:b/>
                <w:bCs/>
              </w:rPr>
              <w:t>Postkarten</w:t>
            </w:r>
            <w:proofErr w:type="spellEnd"/>
          </w:p>
          <w:p w14:paraId="415DBAD0" w14:textId="77777777" w:rsidR="006A1AFC" w:rsidRPr="006A1AFC" w:rsidRDefault="006A1AFC" w:rsidP="006A1AFC">
            <w:pPr>
              <w:spacing w:line="240" w:lineRule="auto"/>
              <w:ind w:left="4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CFC02" w14:textId="77777777" w:rsidR="006A1AFC" w:rsidRPr="006A1AFC" w:rsidRDefault="006A1AFC" w:rsidP="006A1AFC">
            <w:pPr>
              <w:spacing w:line="360" w:lineRule="auto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AFC">
              <w:rPr>
                <w:rFonts w:eastAsia="Times New Roman"/>
              </w:rPr>
              <w:t xml:space="preserve">Bis </w:t>
            </w:r>
            <w:proofErr w:type="spellStart"/>
            <w:r w:rsidRPr="006A1AFC">
              <w:rPr>
                <w:rFonts w:eastAsia="Times New Roman"/>
              </w:rPr>
              <w:t>heute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ist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sie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beliebte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Urlaubstradition</w:t>
            </w:r>
            <w:proofErr w:type="spellEnd"/>
            <w:r w:rsidRPr="006A1AFC">
              <w:rPr>
                <w:rFonts w:eastAsia="Times New Roman"/>
              </w:rPr>
              <w:t xml:space="preserve">: die gute alte </w:t>
            </w:r>
            <w:proofErr w:type="spellStart"/>
            <w:r w:rsidRPr="006A1AFC">
              <w:rPr>
                <w:rFonts w:eastAsia="Times New Roman"/>
              </w:rPr>
              <w:t>Postkarte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Denn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wer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freut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sich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nicht</w:t>
            </w:r>
            <w:proofErr w:type="spellEnd"/>
            <w:r w:rsidRPr="006A1AFC">
              <w:rPr>
                <w:rFonts w:eastAsia="Times New Roman"/>
              </w:rPr>
              <w:t xml:space="preserve">, </w:t>
            </w:r>
            <w:proofErr w:type="spellStart"/>
            <w:r w:rsidRPr="006A1AFC">
              <w:rPr>
                <w:rFonts w:eastAsia="Times New Roman"/>
              </w:rPr>
              <w:t>wenn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seinem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Briefkasten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zwischen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Rechnungen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Prospekten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bunten</w:t>
            </w:r>
            <w:proofErr w:type="spellEnd"/>
            <w:r w:rsidRPr="006A1AFC">
              <w:rPr>
                <w:rFonts w:eastAsia="Times New Roman"/>
              </w:rPr>
              <w:t xml:space="preserve"> Foto-</w:t>
            </w:r>
            <w:proofErr w:type="spellStart"/>
            <w:r w:rsidRPr="006A1AFC">
              <w:rPr>
                <w:rFonts w:eastAsia="Times New Roman"/>
              </w:rPr>
              <w:t>Gruß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findet</w:t>
            </w:r>
            <w:proofErr w:type="spellEnd"/>
            <w:r w:rsidRPr="006A1AFC">
              <w:rPr>
                <w:rFonts w:eastAsia="Times New Roman"/>
              </w:rPr>
              <w:t xml:space="preserve">? </w:t>
            </w:r>
            <w:proofErr w:type="spellStart"/>
            <w:r w:rsidRPr="006A1AFC">
              <w:rPr>
                <w:rFonts w:eastAsia="Times New Roman"/>
              </w:rPr>
              <w:t>Der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Mitarbeiter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schreibt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kurz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an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Kollegen</w:t>
            </w:r>
            <w:proofErr w:type="spellEnd"/>
            <w:r w:rsidRPr="006A1AFC">
              <w:rPr>
                <w:rFonts w:eastAsia="Times New Roman"/>
              </w:rPr>
              <w:t xml:space="preserve">, die </w:t>
            </w:r>
            <w:proofErr w:type="spellStart"/>
            <w:r w:rsidRPr="006A1AFC">
              <w:rPr>
                <w:rFonts w:eastAsia="Times New Roman"/>
              </w:rPr>
              <w:t>zu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Hause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geblieben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sind</w:t>
            </w:r>
            <w:proofErr w:type="spellEnd"/>
            <w:r w:rsidRPr="006A1AFC">
              <w:rPr>
                <w:rFonts w:eastAsia="Times New Roman"/>
              </w:rPr>
              <w:t xml:space="preserve">. Von </w:t>
            </w:r>
            <w:proofErr w:type="spellStart"/>
            <w:r w:rsidRPr="006A1AFC">
              <w:rPr>
                <w:rFonts w:eastAsia="Times New Roman"/>
              </w:rPr>
              <w:t>den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Enkeln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gibt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kleinen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Urlaubsbericht</w:t>
            </w:r>
            <w:proofErr w:type="spellEnd"/>
            <w:r w:rsidRPr="006A1AFC">
              <w:rPr>
                <w:rFonts w:eastAsia="Times New Roman"/>
              </w:rPr>
              <w:t xml:space="preserve"> für die </w:t>
            </w:r>
            <w:proofErr w:type="spellStart"/>
            <w:r w:rsidRPr="006A1AFC">
              <w:rPr>
                <w:rFonts w:eastAsia="Times New Roman"/>
              </w:rPr>
              <w:t>Großeltern</w:t>
            </w:r>
            <w:proofErr w:type="spellEnd"/>
            <w:r w:rsidRPr="006A1AFC">
              <w:rPr>
                <w:rFonts w:eastAsia="Times New Roman"/>
              </w:rPr>
              <w:t xml:space="preserve">, die </w:t>
            </w:r>
            <w:proofErr w:type="spellStart"/>
            <w:r w:rsidRPr="006A1AFC">
              <w:rPr>
                <w:rFonts w:eastAsia="Times New Roman"/>
              </w:rPr>
              <w:t>nicht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mitreisen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können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beste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Freundin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bekommt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schöne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Kunstkarte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aus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dem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Museum</w:t>
            </w:r>
            <w:proofErr w:type="spellEnd"/>
            <w:r w:rsidRPr="006A1AFC">
              <w:rPr>
                <w:rFonts w:eastAsia="Times New Roman"/>
              </w:rPr>
              <w:t xml:space="preserve">, </w:t>
            </w:r>
            <w:proofErr w:type="spellStart"/>
            <w:r w:rsidRPr="006A1AFC">
              <w:rPr>
                <w:rFonts w:eastAsia="Times New Roman"/>
              </w:rPr>
              <w:t>weil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sie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Geburtstag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hat</w:t>
            </w:r>
            <w:proofErr w:type="spellEnd"/>
            <w:r w:rsidRPr="006A1AFC">
              <w:rPr>
                <w:rFonts w:eastAsia="Times New Roman"/>
              </w:rPr>
              <w:t>.  </w:t>
            </w:r>
          </w:p>
          <w:p w14:paraId="403C951E" w14:textId="77777777" w:rsidR="006A1AFC" w:rsidRPr="006A1AFC" w:rsidRDefault="006A1AFC" w:rsidP="006A1AFC">
            <w:pPr>
              <w:spacing w:line="360" w:lineRule="auto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1AFC">
              <w:rPr>
                <w:rFonts w:eastAsia="Times New Roman"/>
              </w:rPr>
              <w:t xml:space="preserve">Die </w:t>
            </w:r>
            <w:proofErr w:type="spellStart"/>
            <w:r w:rsidRPr="006A1AFC">
              <w:rPr>
                <w:rFonts w:eastAsia="Times New Roman"/>
              </w:rPr>
              <w:t>erste</w:t>
            </w:r>
            <w:proofErr w:type="spellEnd"/>
            <w:r w:rsidRPr="006A1AFC">
              <w:rPr>
                <w:rFonts w:eastAsia="Times New Roman"/>
              </w:rPr>
              <w:t xml:space="preserve"> „</w:t>
            </w:r>
            <w:proofErr w:type="spellStart"/>
            <w:r w:rsidRPr="006A1AFC">
              <w:rPr>
                <w:rFonts w:eastAsia="Times New Roman"/>
              </w:rPr>
              <w:t>Correspondenzkarte</w:t>
            </w:r>
            <w:proofErr w:type="spellEnd"/>
            <w:r w:rsidRPr="006A1AFC">
              <w:rPr>
                <w:rFonts w:eastAsia="Times New Roman"/>
              </w:rPr>
              <w:t xml:space="preserve">“ </w:t>
            </w:r>
            <w:proofErr w:type="spellStart"/>
            <w:r w:rsidRPr="006A1AFC">
              <w:rPr>
                <w:rFonts w:eastAsia="Times New Roman"/>
              </w:rPr>
              <w:t>wird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übrigens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vor</w:t>
            </w:r>
            <w:proofErr w:type="spellEnd"/>
            <w:r w:rsidRPr="006A1AFC">
              <w:rPr>
                <w:rFonts w:eastAsia="Times New Roman"/>
              </w:rPr>
              <w:t xml:space="preserve"> 150 </w:t>
            </w:r>
            <w:proofErr w:type="spellStart"/>
            <w:r w:rsidRPr="006A1AFC">
              <w:rPr>
                <w:rFonts w:eastAsia="Times New Roman"/>
              </w:rPr>
              <w:t>Jahren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Österreich-Ungarn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verschickt</w:t>
            </w:r>
            <w:proofErr w:type="spellEnd"/>
            <w:r w:rsidRPr="006A1AFC">
              <w:rPr>
                <w:rFonts w:eastAsia="Times New Roman"/>
              </w:rPr>
              <w:t xml:space="preserve">. Bis </w:t>
            </w:r>
            <w:proofErr w:type="spellStart"/>
            <w:r w:rsidRPr="006A1AFC">
              <w:rPr>
                <w:rFonts w:eastAsia="Times New Roman"/>
              </w:rPr>
              <w:t>dahin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schreiben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Menschen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nur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Briefe</w:t>
            </w:r>
            <w:proofErr w:type="spellEnd"/>
            <w:r w:rsidRPr="006A1AFC">
              <w:rPr>
                <w:rFonts w:eastAsia="Times New Roman"/>
              </w:rPr>
              <w:t xml:space="preserve">, </w:t>
            </w:r>
            <w:proofErr w:type="spellStart"/>
            <w:r w:rsidRPr="006A1AFC">
              <w:rPr>
                <w:rFonts w:eastAsia="Times New Roman"/>
              </w:rPr>
              <w:t>keine</w:t>
            </w:r>
            <w:proofErr w:type="spellEnd"/>
            <w:r w:rsidRPr="006A1AFC">
              <w:rPr>
                <w:rFonts w:eastAsia="Times New Roman"/>
              </w:rPr>
              <w:t xml:space="preserve"> Pakete </w:t>
            </w:r>
            <w:proofErr w:type="spellStart"/>
            <w:r w:rsidRPr="006A1AFC">
              <w:rPr>
                <w:rFonts w:eastAsia="Times New Roman"/>
              </w:rPr>
              <w:t>oder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Ansichtskarten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Das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ist</w:t>
            </w:r>
            <w:proofErr w:type="spellEnd"/>
            <w:r w:rsidRPr="006A1AFC">
              <w:rPr>
                <w:rFonts w:eastAsia="Times New Roman"/>
              </w:rPr>
              <w:t xml:space="preserve"> aber </w:t>
            </w:r>
            <w:proofErr w:type="spellStart"/>
            <w:r w:rsidRPr="006A1AFC">
              <w:rPr>
                <w:rFonts w:eastAsia="Times New Roman"/>
              </w:rPr>
              <w:t>teuer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außerdem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etwas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umständlich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Wer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damals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Brief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verschicken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möchte</w:t>
            </w:r>
            <w:proofErr w:type="spellEnd"/>
            <w:r w:rsidRPr="006A1AFC">
              <w:rPr>
                <w:rFonts w:eastAsia="Times New Roman"/>
              </w:rPr>
              <w:t xml:space="preserve">, </w:t>
            </w:r>
            <w:proofErr w:type="spellStart"/>
            <w:r w:rsidRPr="006A1AFC">
              <w:rPr>
                <w:rFonts w:eastAsia="Times New Roman"/>
              </w:rPr>
              <w:t>muss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alle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wichtigen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Regeln</w:t>
            </w:r>
            <w:proofErr w:type="spellEnd"/>
            <w:r w:rsidRPr="006A1AFC">
              <w:rPr>
                <w:rFonts w:eastAsia="Times New Roman"/>
              </w:rPr>
              <w:t xml:space="preserve"> für die </w:t>
            </w:r>
            <w:proofErr w:type="spellStart"/>
            <w:r w:rsidRPr="006A1AFC">
              <w:rPr>
                <w:rFonts w:eastAsia="Times New Roman"/>
              </w:rPr>
              <w:t>Form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Sprache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kennen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beachten</w:t>
            </w:r>
            <w:proofErr w:type="spellEnd"/>
            <w:r w:rsidRPr="006A1AFC">
              <w:rPr>
                <w:rFonts w:eastAsia="Times New Roman"/>
              </w:rPr>
              <w:t xml:space="preserve">. Die </w:t>
            </w:r>
            <w:proofErr w:type="spellStart"/>
            <w:r w:rsidRPr="006A1AFC">
              <w:rPr>
                <w:rFonts w:eastAsia="Times New Roman"/>
              </w:rPr>
              <w:t>Menschen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wollen</w:t>
            </w:r>
            <w:proofErr w:type="spellEnd"/>
            <w:r w:rsidRPr="006A1AFC">
              <w:rPr>
                <w:rFonts w:eastAsia="Times New Roman"/>
              </w:rPr>
              <w:t xml:space="preserve"> aber </w:t>
            </w:r>
            <w:proofErr w:type="spellStart"/>
            <w:r w:rsidRPr="006A1AFC">
              <w:rPr>
                <w:rFonts w:eastAsia="Times New Roman"/>
              </w:rPr>
              <w:t>problemlos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unkompliziert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kommunizieren</w:t>
            </w:r>
            <w:proofErr w:type="spellEnd"/>
            <w:r w:rsidRPr="006A1AFC">
              <w:rPr>
                <w:rFonts w:eastAsia="Times New Roman"/>
              </w:rPr>
              <w:t>. </w:t>
            </w:r>
          </w:p>
          <w:p w14:paraId="6F31892C" w14:textId="246041C1" w:rsidR="006A1AFC" w:rsidRPr="006A1AFC" w:rsidRDefault="006A1AFC" w:rsidP="006A1AFC">
            <w:pPr>
              <w:spacing w:line="360" w:lineRule="auto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1AFC">
              <w:rPr>
                <w:rFonts w:eastAsia="Times New Roman"/>
              </w:rPr>
              <w:t>Deshalb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wird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Postkarte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dann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auch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ri</w:t>
            </w:r>
            <w:r w:rsidR="00FF0535">
              <w:rPr>
                <w:rFonts w:eastAsia="Times New Roman"/>
              </w:rPr>
              <w:t>es</w:t>
            </w:r>
            <w:r w:rsidRPr="006A1AFC">
              <w:rPr>
                <w:rFonts w:eastAsia="Times New Roman"/>
              </w:rPr>
              <w:t>iger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Erfolg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Allein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in</w:t>
            </w:r>
            <w:proofErr w:type="spellEnd"/>
            <w:r w:rsidRPr="006A1AFC">
              <w:rPr>
                <w:rFonts w:eastAsia="Times New Roman"/>
              </w:rPr>
              <w:t xml:space="preserve"> Berlin </w:t>
            </w:r>
            <w:proofErr w:type="spellStart"/>
            <w:r w:rsidRPr="006A1AFC">
              <w:rPr>
                <w:rFonts w:eastAsia="Times New Roman"/>
              </w:rPr>
              <w:t>kaufen</w:t>
            </w:r>
            <w:proofErr w:type="spellEnd"/>
            <w:r w:rsidRPr="006A1AFC">
              <w:rPr>
                <w:rFonts w:eastAsia="Times New Roman"/>
              </w:rPr>
              <w:t xml:space="preserve"> die Leute </w:t>
            </w:r>
            <w:proofErr w:type="spellStart"/>
            <w:r w:rsidRPr="006A1AFC">
              <w:rPr>
                <w:rFonts w:eastAsia="Times New Roman"/>
              </w:rPr>
              <w:t>schon</w:t>
            </w:r>
            <w:proofErr w:type="spellEnd"/>
            <w:r w:rsidRPr="006A1AFC">
              <w:rPr>
                <w:rFonts w:eastAsia="Times New Roman"/>
              </w:rPr>
              <w:t xml:space="preserve"> am </w:t>
            </w:r>
            <w:proofErr w:type="spellStart"/>
            <w:r w:rsidRPr="006A1AFC">
              <w:rPr>
                <w:rFonts w:eastAsia="Times New Roman"/>
              </w:rPr>
              <w:t>ersten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Angebotstag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über</w:t>
            </w:r>
            <w:proofErr w:type="spellEnd"/>
            <w:r w:rsidRPr="006A1AFC">
              <w:rPr>
                <w:rFonts w:eastAsia="Times New Roman"/>
              </w:rPr>
              <w:t xml:space="preserve"> 45000 </w:t>
            </w:r>
            <w:proofErr w:type="spellStart"/>
            <w:r w:rsidRPr="006A1AFC">
              <w:rPr>
                <w:rFonts w:eastAsia="Times New Roman"/>
              </w:rPr>
              <w:t>Karten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Dabei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ist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der</w:t>
            </w:r>
            <w:proofErr w:type="spellEnd"/>
            <w:r w:rsidRPr="006A1AFC">
              <w:rPr>
                <w:rFonts w:eastAsia="Times New Roman"/>
              </w:rPr>
              <w:t xml:space="preserve"> Start </w:t>
            </w:r>
            <w:proofErr w:type="spellStart"/>
            <w:r w:rsidRPr="006A1AFC">
              <w:rPr>
                <w:rFonts w:eastAsia="Times New Roman"/>
              </w:rPr>
              <w:t>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Deutschland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nicht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leicht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Damals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glauben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Kritiker</w:t>
            </w:r>
            <w:proofErr w:type="spellEnd"/>
            <w:r w:rsidRPr="006A1AFC">
              <w:rPr>
                <w:rFonts w:eastAsia="Times New Roman"/>
              </w:rPr>
              <w:t xml:space="preserve">, </w:t>
            </w:r>
            <w:proofErr w:type="spellStart"/>
            <w:r w:rsidRPr="006A1AFC">
              <w:rPr>
                <w:rFonts w:eastAsia="Times New Roman"/>
              </w:rPr>
              <w:t>dass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Postkarten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negativen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Einfluss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auf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Menschen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haben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könnten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Denn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was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natürlich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anders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ist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als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beim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Brief</w:t>
            </w:r>
            <w:proofErr w:type="spellEnd"/>
            <w:r w:rsidRPr="006A1AFC">
              <w:rPr>
                <w:rFonts w:eastAsia="Times New Roman"/>
              </w:rPr>
              <w:t xml:space="preserve">: </w:t>
            </w:r>
            <w:proofErr w:type="spellStart"/>
            <w:r w:rsidRPr="006A1AFC">
              <w:rPr>
                <w:rFonts w:eastAsia="Times New Roman"/>
              </w:rPr>
              <w:t>Jeder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kann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lesen</w:t>
            </w:r>
            <w:proofErr w:type="spellEnd"/>
            <w:r w:rsidRPr="006A1AFC">
              <w:rPr>
                <w:rFonts w:eastAsia="Times New Roman"/>
              </w:rPr>
              <w:t xml:space="preserve">, </w:t>
            </w:r>
            <w:proofErr w:type="spellStart"/>
            <w:r w:rsidRPr="006A1AFC">
              <w:rPr>
                <w:rFonts w:eastAsia="Times New Roman"/>
              </w:rPr>
              <w:t>was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auf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der</w:t>
            </w:r>
            <w:proofErr w:type="spellEnd"/>
            <w:r w:rsidRPr="006A1AFC">
              <w:rPr>
                <w:rFonts w:eastAsia="Times New Roman"/>
              </w:rPr>
              <w:t xml:space="preserve"> Karte </w:t>
            </w:r>
            <w:proofErr w:type="spellStart"/>
            <w:r w:rsidRPr="006A1AFC">
              <w:rPr>
                <w:rFonts w:eastAsia="Times New Roman"/>
              </w:rPr>
              <w:t>geschrieben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steht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Ihren</w:t>
            </w:r>
            <w:proofErr w:type="spellEnd"/>
            <w:r w:rsidRPr="006A1AFC">
              <w:rPr>
                <w:rFonts w:eastAsia="Times New Roman"/>
              </w:rPr>
              <w:t xml:space="preserve"> Boom </w:t>
            </w:r>
            <w:proofErr w:type="spellStart"/>
            <w:r w:rsidRPr="006A1AFC">
              <w:rPr>
                <w:rFonts w:eastAsia="Times New Roman"/>
              </w:rPr>
              <w:t>hat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Postkarte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zwischen</w:t>
            </w:r>
            <w:proofErr w:type="spellEnd"/>
            <w:r w:rsidRPr="006A1AFC">
              <w:rPr>
                <w:rFonts w:eastAsia="Times New Roman"/>
              </w:rPr>
              <w:t xml:space="preserve"> 1885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1918. Im </w:t>
            </w:r>
            <w:proofErr w:type="spellStart"/>
            <w:r w:rsidRPr="006A1AFC">
              <w:rPr>
                <w:rFonts w:eastAsia="Times New Roman"/>
              </w:rPr>
              <w:t>Jahr</w:t>
            </w:r>
            <w:proofErr w:type="spellEnd"/>
            <w:r w:rsidRPr="006A1AFC">
              <w:rPr>
                <w:rFonts w:eastAsia="Times New Roman"/>
              </w:rPr>
              <w:t xml:space="preserve"> 1900 </w:t>
            </w:r>
            <w:proofErr w:type="spellStart"/>
            <w:r w:rsidRPr="006A1AFC">
              <w:rPr>
                <w:rFonts w:eastAsia="Times New Roman"/>
              </w:rPr>
              <w:t>werden</w:t>
            </w:r>
            <w:proofErr w:type="spellEnd"/>
            <w:r w:rsidRPr="006A1AFC">
              <w:rPr>
                <w:rFonts w:eastAsia="Times New Roman"/>
              </w:rPr>
              <w:t xml:space="preserve"> im </w:t>
            </w:r>
            <w:proofErr w:type="spellStart"/>
            <w:r w:rsidRPr="006A1AFC">
              <w:rPr>
                <w:rFonts w:eastAsia="Times New Roman"/>
              </w:rPr>
              <w:t>Deutschen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Kaiserreich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unglaubliche</w:t>
            </w:r>
            <w:proofErr w:type="spellEnd"/>
            <w:r w:rsidRPr="006A1AFC">
              <w:rPr>
                <w:rFonts w:eastAsia="Times New Roman"/>
              </w:rPr>
              <w:t xml:space="preserve"> 1 </w:t>
            </w:r>
            <w:proofErr w:type="spellStart"/>
            <w:r w:rsidRPr="006A1AFC">
              <w:rPr>
                <w:rFonts w:eastAsia="Times New Roman"/>
              </w:rPr>
              <w:t>Milliarde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Papiergrüße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verschickt</w:t>
            </w:r>
            <w:proofErr w:type="spellEnd"/>
            <w:r w:rsidRPr="006A1AFC">
              <w:rPr>
                <w:rFonts w:eastAsia="Times New Roman"/>
              </w:rPr>
              <w:t xml:space="preserve">! In </w:t>
            </w:r>
            <w:proofErr w:type="spellStart"/>
            <w:r w:rsidRPr="006A1AFC">
              <w:rPr>
                <w:rFonts w:eastAsia="Times New Roman"/>
              </w:rPr>
              <w:t>den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Städten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kommt</w:t>
            </w:r>
            <w:proofErr w:type="spellEnd"/>
            <w:r w:rsidRPr="006A1AFC">
              <w:rPr>
                <w:rFonts w:eastAsia="Times New Roman"/>
              </w:rPr>
              <w:t xml:space="preserve"> die Post </w:t>
            </w:r>
            <w:proofErr w:type="spellStart"/>
            <w:r w:rsidRPr="006A1AFC">
              <w:rPr>
                <w:rFonts w:eastAsia="Times New Roman"/>
              </w:rPr>
              <w:t>damals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so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oft</w:t>
            </w:r>
            <w:proofErr w:type="spellEnd"/>
            <w:r w:rsidRPr="006A1AFC">
              <w:rPr>
                <w:rFonts w:eastAsia="Times New Roman"/>
              </w:rPr>
              <w:t xml:space="preserve">, </w:t>
            </w:r>
            <w:proofErr w:type="spellStart"/>
            <w:r w:rsidRPr="006A1AFC">
              <w:rPr>
                <w:rFonts w:eastAsia="Times New Roman"/>
              </w:rPr>
              <w:t>dass</w:t>
            </w:r>
            <w:proofErr w:type="spellEnd"/>
            <w:r w:rsidRPr="006A1AFC">
              <w:rPr>
                <w:rFonts w:eastAsia="Times New Roman"/>
              </w:rPr>
              <w:t xml:space="preserve"> die </w:t>
            </w:r>
            <w:proofErr w:type="spellStart"/>
            <w:r w:rsidRPr="006A1AFC">
              <w:rPr>
                <w:rFonts w:eastAsia="Times New Roman"/>
              </w:rPr>
              <w:t>Menschen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sich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sogar</w:t>
            </w:r>
            <w:proofErr w:type="spellEnd"/>
            <w:r w:rsidRPr="006A1AFC">
              <w:rPr>
                <w:rFonts w:eastAsia="Times New Roman"/>
              </w:rPr>
              <w:t xml:space="preserve"> per </w:t>
            </w:r>
            <w:proofErr w:type="spellStart"/>
            <w:r w:rsidRPr="006A1AFC">
              <w:rPr>
                <w:rFonts w:eastAsia="Times New Roman"/>
              </w:rPr>
              <w:t>Postkarte</w:t>
            </w:r>
            <w:proofErr w:type="spellEnd"/>
            <w:r w:rsidRPr="006A1AFC">
              <w:rPr>
                <w:rFonts w:eastAsia="Times New Roman"/>
              </w:rPr>
              <w:t xml:space="preserve"> zum </w:t>
            </w:r>
            <w:proofErr w:type="spellStart"/>
            <w:r w:rsidRPr="006A1AFC">
              <w:rPr>
                <w:rFonts w:eastAsia="Times New Roman"/>
              </w:rPr>
              <w:t>Mittagessen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verabreden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können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Heute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macht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man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das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längst</w:t>
            </w:r>
            <w:proofErr w:type="spellEnd"/>
            <w:r w:rsidRPr="006A1AFC">
              <w:rPr>
                <w:rFonts w:eastAsia="Times New Roman"/>
              </w:rPr>
              <w:t xml:space="preserve"> per Messenger </w:t>
            </w:r>
            <w:proofErr w:type="spellStart"/>
            <w:r w:rsidRPr="006A1AFC">
              <w:rPr>
                <w:rFonts w:eastAsia="Times New Roman"/>
              </w:rPr>
              <w:t>oder</w:t>
            </w:r>
            <w:proofErr w:type="spellEnd"/>
            <w:r w:rsidRPr="006A1AFC">
              <w:rPr>
                <w:rFonts w:eastAsia="Times New Roman"/>
              </w:rPr>
              <w:t xml:space="preserve"> SMS.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auch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aus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dem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Urlaub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schickt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man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eher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einmal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ein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Selfie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vor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Palmen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oder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Sehenswürdigkeiten</w:t>
            </w:r>
            <w:proofErr w:type="spellEnd"/>
            <w:r w:rsidRPr="006A1AFC">
              <w:rPr>
                <w:rFonts w:eastAsia="Times New Roman"/>
              </w:rPr>
              <w:t xml:space="preserve">. </w:t>
            </w:r>
            <w:proofErr w:type="spellStart"/>
            <w:r w:rsidRPr="006A1AFC">
              <w:rPr>
                <w:rFonts w:eastAsia="Times New Roman"/>
              </w:rPr>
              <w:t>Denn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das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ist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inzwischen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günstiger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und</w:t>
            </w:r>
            <w:proofErr w:type="spellEnd"/>
            <w:r w:rsidRPr="006A1AFC">
              <w:rPr>
                <w:rFonts w:eastAsia="Times New Roman"/>
              </w:rPr>
              <w:t xml:space="preserve"> </w:t>
            </w:r>
            <w:proofErr w:type="spellStart"/>
            <w:r w:rsidRPr="006A1AFC">
              <w:rPr>
                <w:rFonts w:eastAsia="Times New Roman"/>
              </w:rPr>
              <w:t>schneller</w:t>
            </w:r>
            <w:proofErr w:type="spellEnd"/>
            <w:r w:rsidRPr="006A1AFC">
              <w:rPr>
                <w:rFonts w:eastAsia="Times New Roman"/>
              </w:rPr>
              <w:t>.  </w:t>
            </w:r>
          </w:p>
          <w:p w14:paraId="5A683EB1" w14:textId="21560B73" w:rsidR="006A1AFC" w:rsidRPr="006A1AFC" w:rsidRDefault="006A1AFC" w:rsidP="006A1AFC">
            <w:pPr>
              <w:spacing w:line="360" w:lineRule="auto"/>
              <w:ind w:left="49"/>
              <w:rPr>
                <w:rFonts w:eastAsia="Times New Roman"/>
              </w:rPr>
            </w:pPr>
            <w:r w:rsidRPr="006A1AFC">
              <w:rPr>
                <w:rFonts w:eastAsia="Times New Roman"/>
              </w:rPr>
              <w:t>Ruth Keller </w:t>
            </w:r>
          </w:p>
          <w:p w14:paraId="7D01EF73" w14:textId="77777777" w:rsidR="006A1AFC" w:rsidRPr="006A1AFC" w:rsidRDefault="006A1AFC" w:rsidP="006A1AFC">
            <w:pPr>
              <w:spacing w:line="240" w:lineRule="auto"/>
              <w:ind w:lef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FE1FBB" w14:textId="6C39E0BE" w:rsidR="00151EE7" w:rsidRPr="006A1AFC" w:rsidRDefault="006A1AFC" w:rsidP="006A1AFC">
            <w:pPr>
              <w:pStyle w:val="Standard"/>
              <w:spacing w:line="36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6A1A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r-HR"/>
              </w:rPr>
              <w:t> </w:t>
            </w:r>
            <w:proofErr w:type="spellStart"/>
            <w:r w:rsidRPr="006A1AF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hr-HR"/>
              </w:rPr>
              <w:t>Bearbeitet</w:t>
            </w:r>
            <w:proofErr w:type="spellEnd"/>
            <w:r w:rsidRPr="006A1AF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6A1AF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hr-HR"/>
              </w:rPr>
              <w:t>nach</w:t>
            </w:r>
            <w:proofErr w:type="spellEnd"/>
            <w:r w:rsidRPr="006A1AF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hr-HR"/>
              </w:rPr>
              <w:t xml:space="preserve">: </w:t>
            </w:r>
            <w:hyperlink r:id="rId6" w:history="1">
              <w:r w:rsidRPr="006A1AFC">
                <w:rPr>
                  <w:rFonts w:ascii="Calibri" w:eastAsia="Times New Roman" w:hAnsi="Calibri" w:cs="Calibri"/>
                  <w:i/>
                  <w:iCs/>
                  <w:color w:val="0000FF"/>
                  <w:sz w:val="16"/>
                  <w:szCs w:val="16"/>
                  <w:u w:val="single"/>
                  <w:lang w:eastAsia="hr-HR"/>
                </w:rPr>
                <w:t>https://www.goethe.de/resources/files/pdf204/presseundsprache_postkarte_lesetext1.pdf</w:t>
              </w:r>
            </w:hyperlink>
          </w:p>
          <w:p w14:paraId="2AAD81E3" w14:textId="7CF55C48" w:rsidR="00151EE7" w:rsidRPr="006A1AFC" w:rsidRDefault="00151EE7" w:rsidP="00151EE7">
            <w:pPr>
              <w:pStyle w:val="Standard"/>
              <w:jc w:val="right"/>
              <w:rPr>
                <w:rFonts w:ascii="Abadi" w:hAnsi="Abadi"/>
                <w:i/>
                <w:iCs/>
                <w:sz w:val="16"/>
                <w:szCs w:val="16"/>
              </w:rPr>
            </w:pPr>
          </w:p>
          <w:p w14:paraId="121F8AC4" w14:textId="77777777" w:rsidR="009C7863" w:rsidRPr="006A1AFC" w:rsidRDefault="009C7863" w:rsidP="00151EE7">
            <w:pPr>
              <w:rPr>
                <w:rFonts w:cstheme="minorHAnsi"/>
                <w:color w:val="000000" w:themeColor="text1"/>
                <w:sz w:val="24"/>
                <w:szCs w:val="24"/>
                <w:lang w:val="de-AT"/>
              </w:rPr>
            </w:pPr>
          </w:p>
        </w:tc>
      </w:tr>
    </w:tbl>
    <w:p w14:paraId="767568B2" w14:textId="22CA2EDB" w:rsidR="00C25C6F" w:rsidRPr="006A1AFC" w:rsidRDefault="00C25C6F" w:rsidP="006A1AFC">
      <w:pPr>
        <w:rPr>
          <w:rFonts w:cstheme="minorHAnsi"/>
          <w:color w:val="000000" w:themeColor="text1"/>
          <w:sz w:val="24"/>
          <w:szCs w:val="24"/>
        </w:rPr>
      </w:pPr>
      <w:r w:rsidRPr="006A1AFC">
        <w:rPr>
          <w:rFonts w:cstheme="minorHAnsi"/>
          <w:b/>
          <w:color w:val="000000" w:themeColor="text1"/>
          <w:sz w:val="24"/>
          <w:szCs w:val="24"/>
        </w:rPr>
        <w:t xml:space="preserve">                                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1EE7" w14:paraId="47234AE4" w14:textId="77777777" w:rsidTr="0092146C">
        <w:tc>
          <w:tcPr>
            <w:tcW w:w="9062" w:type="dxa"/>
            <w:shd w:val="clear" w:color="auto" w:fill="D0CECE" w:themeFill="background2" w:themeFillShade="E6"/>
          </w:tcPr>
          <w:p w14:paraId="2C186DC7" w14:textId="77777777" w:rsidR="0092146C" w:rsidRPr="006A1AFC" w:rsidRDefault="0092146C" w:rsidP="00151EE7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6A1AFC">
              <w:rPr>
                <w:rFonts w:cstheme="minorHAnsi"/>
                <w:b/>
                <w:color w:val="000000" w:themeColor="text1"/>
              </w:rPr>
              <w:lastRenderedPageBreak/>
              <w:t>Aufgabe</w:t>
            </w:r>
            <w:proofErr w:type="spellEnd"/>
            <w:r w:rsidRPr="006A1AFC">
              <w:rPr>
                <w:rFonts w:cstheme="minorHAnsi"/>
                <w:b/>
                <w:color w:val="000000" w:themeColor="text1"/>
              </w:rPr>
              <w:t xml:space="preserve"> 2</w:t>
            </w:r>
          </w:p>
          <w:p w14:paraId="381CE253" w14:textId="4AF8210B" w:rsidR="006A1AFC" w:rsidRPr="006A1AFC" w:rsidRDefault="006A1AFC" w:rsidP="00151EE7">
            <w:pPr>
              <w:rPr>
                <w:rFonts w:cstheme="minorHAnsi"/>
                <w:b/>
                <w:color w:val="000000" w:themeColor="text1"/>
              </w:rPr>
            </w:pPr>
          </w:p>
        </w:tc>
      </w:tr>
      <w:tr w:rsidR="00151EE7" w14:paraId="13CE03EF" w14:textId="77777777" w:rsidTr="00151EE7">
        <w:tc>
          <w:tcPr>
            <w:tcW w:w="9062" w:type="dxa"/>
          </w:tcPr>
          <w:p w14:paraId="3CFE4273" w14:textId="77777777" w:rsidR="006A1AFC" w:rsidRDefault="006A1AFC" w:rsidP="00942801">
            <w:pPr>
              <w:jc w:val="right"/>
              <w:rPr>
                <w:rStyle w:val="normaltextrun"/>
                <w:i/>
                <w:iCs/>
                <w:sz w:val="16"/>
                <w:szCs w:val="16"/>
                <w:shd w:val="clear" w:color="auto" w:fill="FFFFFF"/>
                <w:lang w:val="de-DE"/>
              </w:rPr>
            </w:pPr>
          </w:p>
          <w:p w14:paraId="3FBEE70B" w14:textId="77777777" w:rsidR="006A1AFC" w:rsidRPr="00E81658" w:rsidRDefault="006A1AFC" w:rsidP="006A1A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  <w:b/>
                <w:bCs/>
              </w:rPr>
              <w:t>Mein</w:t>
            </w:r>
            <w:proofErr w:type="spellEnd"/>
            <w:r w:rsidRPr="00E81658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E81658">
              <w:rPr>
                <w:rFonts w:eastAsia="Times New Roman"/>
                <w:b/>
                <w:bCs/>
              </w:rPr>
              <w:t>Traumhaus</w:t>
            </w:r>
            <w:proofErr w:type="spellEnd"/>
            <w:r>
              <w:rPr>
                <w:rFonts w:eastAsia="Times New Roman"/>
                <w:b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</w:rPr>
              <w:t>meine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Traumwohnung</w:t>
            </w:r>
            <w:proofErr w:type="spellEnd"/>
          </w:p>
          <w:p w14:paraId="19B26ECF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  <w:b/>
                <w:bCs/>
              </w:rPr>
              <w:t xml:space="preserve">1.Hella, 20 </w:t>
            </w:r>
            <w:proofErr w:type="spellStart"/>
            <w:r w:rsidRPr="00E81658">
              <w:rPr>
                <w:rFonts w:eastAsia="Times New Roman"/>
                <w:b/>
                <w:bCs/>
              </w:rPr>
              <w:t>Jahre</w:t>
            </w:r>
            <w:proofErr w:type="spellEnd"/>
            <w:r w:rsidRPr="00E81658">
              <w:rPr>
                <w:rFonts w:eastAsia="Times New Roman"/>
                <w:b/>
                <w:bCs/>
              </w:rPr>
              <w:t xml:space="preserve"> alt: </w:t>
            </w:r>
          </w:p>
          <w:p w14:paraId="6D51BE8F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>„</w:t>
            </w:r>
            <w:proofErr w:type="spellStart"/>
            <w:r w:rsidRPr="00E81658">
              <w:rPr>
                <w:rFonts w:eastAsia="Times New Roman"/>
              </w:rPr>
              <w:t>Mein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Traumhaus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Garten</w:t>
            </w:r>
            <w:proofErr w:type="spellEnd"/>
            <w:r w:rsidRPr="00E81658">
              <w:rPr>
                <w:rFonts w:eastAsia="Times New Roman"/>
              </w:rPr>
              <w:t xml:space="preserve"> für die Kinder, mit </w:t>
            </w:r>
            <w:proofErr w:type="spellStart"/>
            <w:r w:rsidRPr="00E81658">
              <w:rPr>
                <w:rFonts w:eastAsia="Times New Roman"/>
              </w:rPr>
              <w:t>hohen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alten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Bäumen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vielen</w:t>
            </w:r>
            <w:proofErr w:type="spellEnd"/>
            <w:r w:rsidRPr="00E81658">
              <w:rPr>
                <w:rFonts w:eastAsia="Times New Roman"/>
              </w:rPr>
              <w:t> </w:t>
            </w:r>
          </w:p>
          <w:p w14:paraId="74085919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Blumen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Das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Wohnzimmer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hell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schönen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Holzboden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Auch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Kamin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> </w:t>
            </w:r>
          </w:p>
          <w:p w14:paraId="7F4F1CAC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darin</w:t>
            </w:r>
            <w:proofErr w:type="spellEnd"/>
            <w:r w:rsidRPr="00E81658">
              <w:rPr>
                <w:rFonts w:eastAsia="Times New Roman"/>
              </w:rPr>
              <w:t xml:space="preserve">, für </w:t>
            </w:r>
            <w:proofErr w:type="spellStart"/>
            <w:r w:rsidRPr="00E81658">
              <w:rPr>
                <w:rFonts w:eastAsia="Times New Roman"/>
              </w:rPr>
              <w:t>gemütliche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Winterabende</w:t>
            </w:r>
            <w:proofErr w:type="spellEnd"/>
            <w:r w:rsidRPr="00E81658">
              <w:rPr>
                <w:rFonts w:eastAsia="Times New Roman"/>
              </w:rPr>
              <w:t xml:space="preserve">! </w:t>
            </w:r>
            <w:proofErr w:type="spellStart"/>
            <w:r w:rsidRPr="00E81658">
              <w:rPr>
                <w:rFonts w:eastAsia="Times New Roman"/>
              </w:rPr>
              <w:t>Mein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Freund</w:t>
            </w:r>
            <w:proofErr w:type="spellEnd"/>
            <w:r w:rsidRPr="00E81658">
              <w:rPr>
                <w:rFonts w:eastAsia="Times New Roman"/>
              </w:rPr>
              <w:t xml:space="preserve"> mag </w:t>
            </w:r>
            <w:proofErr w:type="spellStart"/>
            <w:r w:rsidRPr="00E81658">
              <w:rPr>
                <w:rFonts w:eastAsia="Times New Roman"/>
              </w:rPr>
              <w:t>klare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Linien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moderne </w:t>
            </w:r>
            <w:proofErr w:type="spellStart"/>
            <w:r w:rsidRPr="00E81658">
              <w:rPr>
                <w:rFonts w:eastAsia="Times New Roman"/>
              </w:rPr>
              <w:t>Formen</w:t>
            </w:r>
            <w:proofErr w:type="spellEnd"/>
            <w:r w:rsidRPr="00E81658">
              <w:rPr>
                <w:rFonts w:eastAsia="Times New Roman"/>
              </w:rPr>
              <w:t xml:space="preserve">, mir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es</w:t>
            </w:r>
            <w:proofErr w:type="spellEnd"/>
            <w:r w:rsidRPr="00E81658">
              <w:rPr>
                <w:rFonts w:eastAsia="Times New Roman"/>
              </w:rPr>
              <w:t xml:space="preserve"> aber </w:t>
            </w:r>
            <w:proofErr w:type="spellStart"/>
            <w:r w:rsidRPr="00E81658">
              <w:rPr>
                <w:rFonts w:eastAsia="Times New Roman"/>
              </w:rPr>
              <w:t>wichtiger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dass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unser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gemütlich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. Die </w:t>
            </w:r>
            <w:proofErr w:type="spellStart"/>
            <w:r w:rsidRPr="00E81658">
              <w:rPr>
                <w:rFonts w:eastAsia="Times New Roman"/>
              </w:rPr>
              <w:t>Küche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muss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richtig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sein</w:t>
            </w:r>
            <w:proofErr w:type="spellEnd"/>
            <w:r w:rsidRPr="00E81658">
              <w:rPr>
                <w:rFonts w:eastAsia="Times New Roman"/>
              </w:rPr>
              <w:t> </w:t>
            </w:r>
          </w:p>
          <w:p w14:paraId="190BF7C9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genug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Platz</w:t>
            </w:r>
            <w:proofErr w:type="spellEnd"/>
            <w:r w:rsidRPr="00E81658">
              <w:rPr>
                <w:rFonts w:eastAsia="Times New Roman"/>
              </w:rPr>
              <w:t xml:space="preserve"> für </w:t>
            </w:r>
            <w:proofErr w:type="spellStart"/>
            <w:r w:rsidRPr="00E81658">
              <w:rPr>
                <w:rFonts w:eastAsia="Times New Roman"/>
              </w:rPr>
              <w:t>einen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Esstisch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haben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an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sich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ganze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Familie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versammeln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kann</w:t>
            </w:r>
            <w:proofErr w:type="spellEnd"/>
            <w:r w:rsidRPr="00E81658">
              <w:rPr>
                <w:rFonts w:eastAsia="Times New Roman"/>
              </w:rPr>
              <w:t xml:space="preserve">. Im </w:t>
            </w:r>
            <w:proofErr w:type="spellStart"/>
            <w:r w:rsidRPr="00E81658">
              <w:rPr>
                <w:rFonts w:eastAsia="Times New Roman"/>
              </w:rPr>
              <w:t>ersten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Stock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gibt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dann</w:t>
            </w:r>
            <w:proofErr w:type="spellEnd"/>
            <w:r w:rsidRPr="00E81658">
              <w:rPr>
                <w:rFonts w:eastAsia="Times New Roman"/>
              </w:rPr>
              <w:t xml:space="preserve"> für </w:t>
            </w:r>
            <w:proofErr w:type="spellStart"/>
            <w:r w:rsidRPr="00E81658">
              <w:rPr>
                <w:rFonts w:eastAsia="Times New Roman"/>
              </w:rPr>
              <w:t>jedes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Kind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Zimmer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Zimmer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sollten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alle</w:t>
            </w:r>
            <w:proofErr w:type="spellEnd"/>
            <w:r w:rsidRPr="00E81658">
              <w:rPr>
                <w:rFonts w:eastAsia="Times New Roman"/>
              </w:rPr>
              <w:t> </w:t>
            </w:r>
          </w:p>
          <w:p w14:paraId="7B2D92E3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einen</w:t>
            </w:r>
            <w:proofErr w:type="spellEnd"/>
            <w:r w:rsidRPr="00E81658">
              <w:rPr>
                <w:rFonts w:eastAsia="Times New Roman"/>
              </w:rPr>
              <w:t xml:space="preserve"> Balkon </w:t>
            </w:r>
            <w:proofErr w:type="spellStart"/>
            <w:r w:rsidRPr="00E81658">
              <w:rPr>
                <w:rFonts w:eastAsia="Times New Roman"/>
              </w:rPr>
              <w:t>haben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Oben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unter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Dach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möchte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kleines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Schlafzimmer</w:t>
            </w:r>
            <w:proofErr w:type="spellEnd"/>
            <w:r w:rsidRPr="00E81658">
              <w:rPr>
                <w:rFonts w:eastAsia="Times New Roman"/>
              </w:rPr>
              <w:t> </w:t>
            </w:r>
          </w:p>
          <w:p w14:paraId="1E690980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 xml:space="preserve">mit </w:t>
            </w:r>
            <w:proofErr w:type="spellStart"/>
            <w:r w:rsidRPr="00E81658">
              <w:rPr>
                <w:rFonts w:eastAsia="Times New Roman"/>
              </w:rPr>
              <w:t>einem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eigenen</w:t>
            </w:r>
            <w:proofErr w:type="spellEnd"/>
            <w:r w:rsidRPr="00E81658">
              <w:rPr>
                <w:rFonts w:eastAsia="Times New Roman"/>
              </w:rPr>
              <w:t xml:space="preserve"> Bad </w:t>
            </w:r>
            <w:proofErr w:type="spellStart"/>
            <w:r w:rsidRPr="00E81658">
              <w:rPr>
                <w:rFonts w:eastAsia="Times New Roman"/>
              </w:rPr>
              <w:t>haben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Das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wäre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schön</w:t>
            </w:r>
            <w:proofErr w:type="spellEnd"/>
            <w:r w:rsidRPr="00E81658">
              <w:rPr>
                <w:rFonts w:eastAsia="Times New Roman"/>
              </w:rPr>
              <w:t>!“  </w:t>
            </w:r>
          </w:p>
          <w:p w14:paraId="3E9E30DE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>  </w:t>
            </w:r>
          </w:p>
          <w:p w14:paraId="55C5856C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9C52BC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  <w:b/>
                <w:bCs/>
              </w:rPr>
              <w:t xml:space="preserve">2. Peter, 19 </w:t>
            </w:r>
            <w:proofErr w:type="spellStart"/>
            <w:r w:rsidRPr="00E81658">
              <w:rPr>
                <w:rFonts w:eastAsia="Times New Roman"/>
                <w:b/>
                <w:bCs/>
              </w:rPr>
              <w:t>Jahre</w:t>
            </w:r>
            <w:proofErr w:type="spellEnd"/>
            <w:r w:rsidRPr="00E81658">
              <w:rPr>
                <w:rFonts w:eastAsia="Times New Roman"/>
                <w:b/>
                <w:bCs/>
              </w:rPr>
              <w:t xml:space="preserve"> alt: </w:t>
            </w:r>
          </w:p>
          <w:p w14:paraId="291EA940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>„</w:t>
            </w:r>
            <w:proofErr w:type="spellStart"/>
            <w:r w:rsidRPr="00E81658">
              <w:rPr>
                <w:rFonts w:eastAsia="Times New Roman"/>
              </w:rPr>
              <w:t>Einige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sagen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dass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möchten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denn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das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zu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viel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Arbeit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schicke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Wohnung</w:t>
            </w:r>
            <w:proofErr w:type="spellEnd"/>
            <w:r w:rsidRPr="00E81658">
              <w:rPr>
                <w:rFonts w:eastAsia="Times New Roman"/>
              </w:rPr>
              <w:t xml:space="preserve"> im </w:t>
            </w:r>
            <w:proofErr w:type="spellStart"/>
            <w:r w:rsidRPr="00E81658">
              <w:rPr>
                <w:rFonts w:eastAsia="Times New Roman"/>
              </w:rPr>
              <w:t>Stadtzentrum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nicht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schlecht</w:t>
            </w:r>
            <w:proofErr w:type="spellEnd"/>
            <w:r w:rsidRPr="00E81658">
              <w:rPr>
                <w:rFonts w:eastAsia="Times New Roman"/>
              </w:rPr>
              <w:t xml:space="preserve">, aber </w:t>
            </w:r>
            <w:proofErr w:type="spellStart"/>
            <w:r w:rsidRPr="00E81658">
              <w:rPr>
                <w:rFonts w:eastAsia="Times New Roman"/>
              </w:rPr>
              <w:t>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wünsche</w:t>
            </w:r>
            <w:proofErr w:type="spellEnd"/>
            <w:r w:rsidRPr="00E81658">
              <w:rPr>
                <w:rFonts w:eastAsia="Times New Roman"/>
              </w:rPr>
              <w:t xml:space="preserve"> mir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eigenes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Haus</w:t>
            </w:r>
            <w:proofErr w:type="spellEnd"/>
            <w:r w:rsidRPr="00E81658">
              <w:rPr>
                <w:rFonts w:eastAsia="Times New Roman"/>
              </w:rPr>
              <w:t xml:space="preserve">. Für </w:t>
            </w:r>
            <w:proofErr w:type="spellStart"/>
            <w:r w:rsidRPr="00E81658">
              <w:rPr>
                <w:rFonts w:eastAsia="Times New Roman"/>
              </w:rPr>
              <w:t>mein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Traumhaus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Lage</w:t>
            </w:r>
            <w:proofErr w:type="spellEnd"/>
            <w:r w:rsidRPr="00E81658">
              <w:rPr>
                <w:rFonts w:eastAsia="Times New Roman"/>
              </w:rPr>
              <w:t xml:space="preserve"> am </w:t>
            </w:r>
            <w:proofErr w:type="spellStart"/>
            <w:r w:rsidRPr="00E81658">
              <w:rPr>
                <w:rFonts w:eastAsia="Times New Roman"/>
              </w:rPr>
              <w:t>wichtigsten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möchte</w:t>
            </w:r>
            <w:proofErr w:type="spellEnd"/>
            <w:r w:rsidRPr="00E81658">
              <w:rPr>
                <w:rFonts w:eastAsia="Times New Roman"/>
              </w:rPr>
              <w:t xml:space="preserve"> am </w:t>
            </w:r>
            <w:proofErr w:type="spellStart"/>
            <w:r w:rsidRPr="00E81658">
              <w:rPr>
                <w:rFonts w:eastAsia="Times New Roman"/>
              </w:rPr>
              <w:t>liebsten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oder</w:t>
            </w:r>
            <w:proofErr w:type="spellEnd"/>
            <w:r w:rsidRPr="00E81658">
              <w:rPr>
                <w:rFonts w:eastAsia="Times New Roman"/>
              </w:rPr>
              <w:t xml:space="preserve"> am </w:t>
            </w:r>
          </w:p>
          <w:p w14:paraId="184FC382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Meer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leben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aufs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Wasser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schauen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können</w:t>
            </w:r>
            <w:proofErr w:type="spellEnd"/>
            <w:r w:rsidRPr="00E81658">
              <w:rPr>
                <w:rFonts w:eastAsia="Times New Roman"/>
              </w:rPr>
              <w:t xml:space="preserve">! </w:t>
            </w:r>
            <w:proofErr w:type="spellStart"/>
            <w:r w:rsidRPr="00E81658">
              <w:rPr>
                <w:rFonts w:eastAsia="Times New Roman"/>
              </w:rPr>
              <w:t>Das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selbst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muss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nicht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so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sein</w:t>
            </w:r>
            <w:proofErr w:type="spellEnd"/>
            <w:r w:rsidRPr="00E81658">
              <w:rPr>
                <w:rFonts w:eastAsia="Times New Roman"/>
              </w:rPr>
              <w:t xml:space="preserve">. Im </w:t>
            </w:r>
            <w:proofErr w:type="spellStart"/>
            <w:r w:rsidRPr="00E81658">
              <w:rPr>
                <w:rFonts w:eastAsia="Times New Roman"/>
              </w:rPr>
              <w:t>Erdgeschoss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gemütliche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kleine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Küche</w:t>
            </w:r>
            <w:proofErr w:type="spellEnd"/>
            <w:r w:rsidRPr="00E81658">
              <w:rPr>
                <w:rFonts w:eastAsia="Times New Roman"/>
              </w:rPr>
              <w:t xml:space="preserve"> mit </w:t>
            </w:r>
            <w:proofErr w:type="spellStart"/>
            <w:r w:rsidRPr="00E81658">
              <w:rPr>
                <w:rFonts w:eastAsia="Times New Roman"/>
              </w:rPr>
              <w:t>Esstisch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Wohnzimmer</w:t>
            </w:r>
            <w:proofErr w:type="spellEnd"/>
            <w:r w:rsidRPr="00E81658">
              <w:rPr>
                <w:rFonts w:eastAsia="Times New Roman"/>
              </w:rPr>
              <w:t> </w:t>
            </w:r>
          </w:p>
          <w:p w14:paraId="470C221A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 xml:space="preserve">mit </w:t>
            </w:r>
            <w:proofErr w:type="spellStart"/>
            <w:r w:rsidRPr="00E81658">
              <w:rPr>
                <w:rFonts w:eastAsia="Times New Roman"/>
              </w:rPr>
              <w:t>einem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Schlafsofa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wenn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ich</w:t>
            </w:r>
            <w:proofErr w:type="spellEnd"/>
            <w:r w:rsidRPr="00E81658">
              <w:rPr>
                <w:rFonts w:eastAsia="Times New Roman"/>
              </w:rPr>
              <w:t xml:space="preserve"> mal </w:t>
            </w:r>
            <w:proofErr w:type="spellStart"/>
            <w:r w:rsidRPr="00E81658">
              <w:rPr>
                <w:rFonts w:eastAsia="Times New Roman"/>
              </w:rPr>
              <w:t>Besuch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bekomme</w:t>
            </w:r>
            <w:proofErr w:type="spellEnd"/>
            <w:r w:rsidRPr="00E81658">
              <w:rPr>
                <w:rFonts w:eastAsia="Times New Roman"/>
              </w:rPr>
              <w:t xml:space="preserve">. Im </w:t>
            </w:r>
            <w:proofErr w:type="spellStart"/>
            <w:r w:rsidRPr="00E81658">
              <w:rPr>
                <w:rFonts w:eastAsia="Times New Roman"/>
              </w:rPr>
              <w:t>ersten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Stock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dann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Arbeitszimmer</w:t>
            </w:r>
            <w:proofErr w:type="spellEnd"/>
            <w:r w:rsidRPr="00E81658">
              <w:rPr>
                <w:rFonts w:eastAsia="Times New Roman"/>
              </w:rPr>
              <w:t>, </w:t>
            </w:r>
          </w:p>
          <w:p w14:paraId="37850B0C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natürlich</w:t>
            </w:r>
            <w:proofErr w:type="spellEnd"/>
            <w:r w:rsidRPr="00E81658">
              <w:rPr>
                <w:rFonts w:eastAsia="Times New Roman"/>
              </w:rPr>
              <w:t xml:space="preserve"> mit </w:t>
            </w:r>
            <w:proofErr w:type="spellStart"/>
            <w:r w:rsidRPr="00E81658">
              <w:rPr>
                <w:rFonts w:eastAsia="Times New Roman"/>
              </w:rPr>
              <w:t>Blick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aufs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Wasser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Schlafzimmer</w:t>
            </w:r>
            <w:proofErr w:type="spellEnd"/>
            <w:r w:rsidRPr="00E81658">
              <w:rPr>
                <w:rFonts w:eastAsia="Times New Roman"/>
              </w:rPr>
              <w:t xml:space="preserve">. In </w:t>
            </w:r>
            <w:proofErr w:type="spellStart"/>
            <w:r w:rsidRPr="00E81658">
              <w:rPr>
                <w:rFonts w:eastAsia="Times New Roman"/>
              </w:rPr>
              <w:t>meinem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Schlafzimmer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gibt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genug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Platz</w:t>
            </w:r>
            <w:proofErr w:type="spellEnd"/>
            <w:r w:rsidRPr="00E81658">
              <w:rPr>
                <w:rFonts w:eastAsia="Times New Roman"/>
              </w:rPr>
              <w:t xml:space="preserve"> für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Bett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einen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Schrank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Ledersessel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Wichtig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auch</w:t>
            </w:r>
            <w:proofErr w:type="spellEnd"/>
            <w:r w:rsidRPr="00E81658">
              <w:rPr>
                <w:rFonts w:eastAsia="Times New Roman"/>
              </w:rPr>
              <w:t>, </w:t>
            </w:r>
          </w:p>
          <w:p w14:paraId="0605AFC4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dass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das</w:t>
            </w:r>
            <w:proofErr w:type="spellEnd"/>
            <w:r w:rsidRPr="00E81658">
              <w:rPr>
                <w:rFonts w:eastAsia="Times New Roman"/>
              </w:rPr>
              <w:t xml:space="preserve"> Bad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großes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Fenster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hat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liebe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es</w:t>
            </w:r>
            <w:proofErr w:type="spellEnd"/>
            <w:r w:rsidRPr="00E81658">
              <w:rPr>
                <w:rFonts w:eastAsia="Times New Roman"/>
              </w:rPr>
              <w:t xml:space="preserve">, von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Badewanne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nach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draußen</w:t>
            </w:r>
            <w:proofErr w:type="spellEnd"/>
            <w:r w:rsidRPr="00E81658">
              <w:rPr>
                <w:rFonts w:eastAsia="Times New Roman"/>
              </w:rPr>
              <w:t> </w:t>
            </w:r>
          </w:p>
          <w:p w14:paraId="2334B4F7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schauen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zu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können</w:t>
            </w:r>
            <w:proofErr w:type="spellEnd"/>
            <w:r w:rsidRPr="00E81658">
              <w:rPr>
                <w:rFonts w:eastAsia="Times New Roman"/>
              </w:rPr>
              <w:t>!“  </w:t>
            </w:r>
          </w:p>
          <w:p w14:paraId="380F3B80" w14:textId="77777777" w:rsidR="006A1AFC" w:rsidRPr="00E81658" w:rsidRDefault="006A1AFC" w:rsidP="006A1AF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>  </w:t>
            </w:r>
          </w:p>
          <w:p w14:paraId="2FFCE445" w14:textId="3B6A7A30" w:rsidR="00942801" w:rsidRPr="00942801" w:rsidRDefault="006A1AFC" w:rsidP="006A1AFC">
            <w:pPr>
              <w:jc w:val="right"/>
              <w:rPr>
                <w:rFonts w:cstheme="minorHAnsi"/>
                <w:b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>Bearbeitet</w:t>
            </w:r>
            <w:proofErr w:type="spellEnd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>nach</w:t>
            </w:r>
            <w:proofErr w:type="spellEnd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 xml:space="preserve">: </w:t>
            </w:r>
            <w:hyperlink r:id="rId7" w:history="1">
              <w:r w:rsidRPr="00E81658">
                <w:rPr>
                  <w:rFonts w:eastAsia="Times New Roman"/>
                  <w:i/>
                  <w:iCs/>
                  <w:color w:val="0000FF"/>
                  <w:sz w:val="16"/>
                  <w:szCs w:val="16"/>
                  <w:u w:val="single"/>
                </w:rPr>
                <w:t>https://u4ebagermania.ru/upload/iblock/61d/61d248df9f9d85a18e58ce23b457bbe7.pdf</w:t>
              </w:r>
            </w:hyperlink>
            <w:r w:rsidR="00942801" w:rsidRPr="00942801">
              <w:rPr>
                <w:rStyle w:val="normaltextrun"/>
                <w:i/>
                <w:iCs/>
                <w:sz w:val="16"/>
                <w:szCs w:val="16"/>
                <w:shd w:val="clear" w:color="auto" w:fill="FFFFFF"/>
                <w:lang w:val="de-DE"/>
              </w:rPr>
              <w:t> </w:t>
            </w:r>
            <w:r w:rsidR="00942801" w:rsidRPr="00942801">
              <w:rPr>
                <w:rStyle w:val="eop"/>
                <w:i/>
                <w:iCs/>
                <w:sz w:val="16"/>
                <w:szCs w:val="16"/>
                <w:shd w:val="clear" w:color="auto" w:fill="FFFFFF"/>
              </w:rPr>
              <w:t> </w:t>
            </w:r>
          </w:p>
        </w:tc>
      </w:tr>
    </w:tbl>
    <w:p w14:paraId="113E62A0" w14:textId="7026ACE1" w:rsidR="00C25C6F" w:rsidRDefault="00C25C6F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16C335D1" w14:textId="59F452FD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0D20995E" w14:textId="36A85C61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73ECB5AC" w14:textId="5B028FC7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0C52AEB8" w14:textId="5B05921F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7FC3A1D3" w14:textId="0F241171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75BDE434" w14:textId="10E89C06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46B652D8" w14:textId="5B94F8F1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7D1F1289" w14:textId="2C16FB92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p w14:paraId="08BDD5CD" w14:textId="75BFD111" w:rsidR="006A1AFC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1AFC" w14:paraId="72DC79CD" w14:textId="77777777" w:rsidTr="006A1AFC">
        <w:tc>
          <w:tcPr>
            <w:tcW w:w="9062" w:type="dxa"/>
            <w:shd w:val="clear" w:color="auto" w:fill="D0CECE" w:themeFill="background2" w:themeFillShade="E6"/>
          </w:tcPr>
          <w:p w14:paraId="45996AE0" w14:textId="77777777" w:rsidR="006A1AFC" w:rsidRPr="006A1AFC" w:rsidRDefault="006A1AFC" w:rsidP="00151EE7">
            <w:pPr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6A1AFC">
              <w:rPr>
                <w:rFonts w:cstheme="minorHAnsi"/>
                <w:b/>
                <w:color w:val="000000" w:themeColor="text1"/>
              </w:rPr>
              <w:lastRenderedPageBreak/>
              <w:t>Aufgabe</w:t>
            </w:r>
            <w:proofErr w:type="spellEnd"/>
            <w:r w:rsidRPr="006A1AFC">
              <w:rPr>
                <w:rFonts w:cstheme="minorHAnsi"/>
                <w:b/>
                <w:color w:val="000000" w:themeColor="text1"/>
              </w:rPr>
              <w:t xml:space="preserve"> 3</w:t>
            </w:r>
          </w:p>
          <w:p w14:paraId="1E1A5285" w14:textId="40382969" w:rsidR="006A1AFC" w:rsidRDefault="006A1AFC" w:rsidP="00151EE7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6A1AFC" w14:paraId="315E67E4" w14:textId="77777777" w:rsidTr="006A1AFC">
        <w:tc>
          <w:tcPr>
            <w:tcW w:w="9062" w:type="dxa"/>
          </w:tcPr>
          <w:p w14:paraId="36785D30" w14:textId="77777777" w:rsidR="006A1AFC" w:rsidRDefault="006A1AFC" w:rsidP="006A1AFC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  <w:p w14:paraId="543CF324" w14:textId="429BD613" w:rsidR="006A1AFC" w:rsidRDefault="006A1AFC" w:rsidP="006A1AFC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proofErr w:type="spellStart"/>
            <w:r w:rsidRPr="00E81658">
              <w:rPr>
                <w:rFonts w:eastAsia="Times New Roman"/>
                <w:b/>
                <w:bCs/>
              </w:rPr>
              <w:t>Wie</w:t>
            </w:r>
            <w:proofErr w:type="spellEnd"/>
            <w:r w:rsidRPr="00E81658">
              <w:rPr>
                <w:rFonts w:eastAsia="Times New Roman"/>
                <w:b/>
                <w:bCs/>
              </w:rPr>
              <w:t xml:space="preserve"> kam die </w:t>
            </w:r>
            <w:proofErr w:type="spellStart"/>
            <w:r w:rsidRPr="00E81658">
              <w:rPr>
                <w:rFonts w:eastAsia="Times New Roman"/>
                <w:b/>
                <w:bCs/>
              </w:rPr>
              <w:t>Schokolade</w:t>
            </w:r>
            <w:proofErr w:type="spellEnd"/>
            <w:r w:rsidRPr="00E81658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E81658">
              <w:rPr>
                <w:rFonts w:eastAsia="Times New Roman"/>
                <w:b/>
                <w:bCs/>
              </w:rPr>
              <w:t>nach</w:t>
            </w:r>
            <w:proofErr w:type="spellEnd"/>
            <w:r w:rsidRPr="00E81658">
              <w:rPr>
                <w:rFonts w:eastAsia="Times New Roman"/>
                <w:b/>
                <w:bCs/>
              </w:rPr>
              <w:t xml:space="preserve"> Europa</w:t>
            </w:r>
            <w:r>
              <w:rPr>
                <w:rFonts w:eastAsia="Times New Roman"/>
                <w:b/>
                <w:bCs/>
              </w:rPr>
              <w:t>?</w:t>
            </w:r>
          </w:p>
          <w:p w14:paraId="6F70765C" w14:textId="77777777" w:rsidR="006A1AFC" w:rsidRPr="00E81658" w:rsidRDefault="006A1AFC" w:rsidP="006A1A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489368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 xml:space="preserve">Kakao </w:t>
            </w:r>
            <w:proofErr w:type="spellStart"/>
            <w:r w:rsidRPr="00E81658">
              <w:rPr>
                <w:rFonts w:eastAsia="Times New Roman"/>
              </w:rPr>
              <w:t>kennen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Menschen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Mittelamerika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heute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Mexiko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schon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seit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über</w:t>
            </w:r>
            <w:proofErr w:type="spellEnd"/>
            <w:r w:rsidRPr="00E81658">
              <w:rPr>
                <w:rFonts w:eastAsia="Times New Roman"/>
              </w:rPr>
              <w:t xml:space="preserve"> 3000 </w:t>
            </w:r>
            <w:proofErr w:type="spellStart"/>
            <w:r w:rsidRPr="00E81658">
              <w:rPr>
                <w:rFonts w:eastAsia="Times New Roman"/>
              </w:rPr>
              <w:t>Jahren</w:t>
            </w:r>
            <w:proofErr w:type="spellEnd"/>
            <w:r w:rsidRPr="00E81658">
              <w:rPr>
                <w:rFonts w:eastAsia="Times New Roman"/>
              </w:rPr>
              <w:t xml:space="preserve">.  </w:t>
            </w:r>
            <w:proofErr w:type="spellStart"/>
            <w:r w:rsidRPr="00E81658">
              <w:rPr>
                <w:rFonts w:eastAsia="Times New Roman"/>
              </w:rPr>
              <w:t>Dort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wurde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damals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erste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Kakaopflanze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entdeckt</w:t>
            </w:r>
            <w:proofErr w:type="spellEnd"/>
            <w:r w:rsidRPr="00E81658">
              <w:rPr>
                <w:rFonts w:eastAsia="Times New Roman"/>
              </w:rPr>
              <w:t xml:space="preserve">. Die </w:t>
            </w:r>
            <w:proofErr w:type="spellStart"/>
            <w:r w:rsidRPr="00E81658">
              <w:rPr>
                <w:rFonts w:eastAsia="Times New Roman"/>
              </w:rPr>
              <w:t>Olmeken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ältesten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Zivilisationen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Lateinamerikas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waren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Ersten</w:t>
            </w:r>
            <w:proofErr w:type="spellEnd"/>
            <w:r w:rsidRPr="00E81658">
              <w:rPr>
                <w:rFonts w:eastAsia="Times New Roman"/>
              </w:rPr>
              <w:t xml:space="preserve">, die </w:t>
            </w:r>
            <w:proofErr w:type="spellStart"/>
            <w:r w:rsidRPr="00E81658">
              <w:rPr>
                <w:rFonts w:eastAsia="Times New Roman"/>
              </w:rPr>
              <w:t>vor</w:t>
            </w:r>
            <w:proofErr w:type="spellEnd"/>
            <w:r w:rsidRPr="00E81658">
              <w:rPr>
                <w:rFonts w:eastAsia="Times New Roman"/>
              </w:rPr>
              <w:t xml:space="preserve"> 3000 </w:t>
            </w:r>
            <w:proofErr w:type="spellStart"/>
            <w:r w:rsidRPr="00E81658">
              <w:rPr>
                <w:rFonts w:eastAsia="Times New Roman"/>
              </w:rPr>
              <w:t>Jahren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Trink-Schokolade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Kakaopflanze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herstellten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tranken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diese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während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ihrer</w:t>
            </w:r>
            <w:proofErr w:type="spellEnd"/>
            <w:r w:rsidRPr="00E81658">
              <w:rPr>
                <w:rFonts w:eastAsia="Times New Roman"/>
              </w:rPr>
              <w:t xml:space="preserve"> Rituale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benutzten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als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Medizin</w:t>
            </w:r>
            <w:proofErr w:type="spellEnd"/>
            <w:r w:rsidRPr="00E81658">
              <w:rPr>
                <w:rFonts w:eastAsia="Times New Roman"/>
              </w:rPr>
              <w:t xml:space="preserve">. Im 15. </w:t>
            </w:r>
            <w:proofErr w:type="spellStart"/>
            <w:r w:rsidRPr="00E81658">
              <w:rPr>
                <w:rFonts w:eastAsia="Times New Roman"/>
              </w:rPr>
              <w:t>Jahrhundert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nutzten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Azteken</w:t>
            </w:r>
            <w:proofErr w:type="spellEnd"/>
            <w:r w:rsidRPr="00E81658">
              <w:rPr>
                <w:rFonts w:eastAsia="Times New Roman"/>
              </w:rPr>
              <w:t xml:space="preserve"> Kakao </w:t>
            </w:r>
            <w:proofErr w:type="spellStart"/>
            <w:r w:rsidRPr="00E81658">
              <w:rPr>
                <w:rFonts w:eastAsia="Times New Roman"/>
              </w:rPr>
              <w:t>als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Währung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glaubten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dass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Geschenk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Gottes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war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tranken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als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erfrischendes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Getränk</w:t>
            </w:r>
            <w:proofErr w:type="spellEnd"/>
            <w:r w:rsidRPr="00E81658">
              <w:rPr>
                <w:rFonts w:eastAsia="Times New Roman"/>
              </w:rPr>
              <w:t xml:space="preserve"> – </w:t>
            </w:r>
            <w:proofErr w:type="spellStart"/>
            <w:r w:rsidRPr="00E81658">
              <w:rPr>
                <w:rFonts w:eastAsia="Times New Roman"/>
              </w:rPr>
              <w:t>all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das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bevor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auch</w:t>
            </w:r>
            <w:proofErr w:type="spellEnd"/>
            <w:r w:rsidRPr="00E81658">
              <w:rPr>
                <w:rFonts w:eastAsia="Times New Roman"/>
              </w:rPr>
              <w:t xml:space="preserve"> Europa im 16. </w:t>
            </w:r>
            <w:proofErr w:type="spellStart"/>
            <w:r w:rsidRPr="00E81658">
              <w:rPr>
                <w:rFonts w:eastAsia="Times New Roman"/>
              </w:rPr>
              <w:t>Jahrhundert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kennengelernt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hat</w:t>
            </w:r>
            <w:proofErr w:type="spellEnd"/>
            <w:r w:rsidRPr="00E81658">
              <w:rPr>
                <w:rFonts w:eastAsia="Times New Roman"/>
              </w:rPr>
              <w:t>. </w:t>
            </w:r>
          </w:p>
          <w:p w14:paraId="184BC2C4" w14:textId="0EA73E49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Jahrhunderte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später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haben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Mayas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mit </w:t>
            </w:r>
            <w:proofErr w:type="spellStart"/>
            <w:r w:rsidRPr="00E81658">
              <w:rPr>
                <w:rFonts w:eastAsia="Times New Roman"/>
              </w:rPr>
              <w:t>Wasser</w:t>
            </w:r>
            <w:proofErr w:type="spellEnd"/>
            <w:r w:rsidRPr="00E81658">
              <w:rPr>
                <w:rFonts w:eastAsia="Times New Roman"/>
              </w:rPr>
              <w:t xml:space="preserve">, Chili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Maismehl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vermischt</w:t>
            </w:r>
            <w:proofErr w:type="spellEnd"/>
            <w:r w:rsidRPr="00E81658">
              <w:rPr>
                <w:rFonts w:eastAsia="Times New Roman"/>
              </w:rPr>
              <w:t xml:space="preserve">. 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haben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Mix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Topf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gegeben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weil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schaumiges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Getränk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namens</w:t>
            </w:r>
            <w:proofErr w:type="spellEnd"/>
            <w:r w:rsidRPr="00E81658">
              <w:rPr>
                <w:rFonts w:eastAsia="Times New Roman"/>
              </w:rPr>
              <w:t xml:space="preserve"> „</w:t>
            </w:r>
            <w:proofErr w:type="spellStart"/>
            <w:r w:rsidRPr="00E81658">
              <w:rPr>
                <w:rFonts w:eastAsia="Times New Roman"/>
              </w:rPr>
              <w:t>xocolat</w:t>
            </w:r>
            <w:r>
              <w:rPr>
                <w:rFonts w:eastAsia="Times New Roman"/>
              </w:rPr>
              <w:t>i</w:t>
            </w:r>
            <w:proofErr w:type="spellEnd"/>
            <w:r w:rsidRPr="00E81658">
              <w:rPr>
                <w:rFonts w:eastAsia="Times New Roman"/>
              </w:rPr>
              <w:t>“(</w:t>
            </w:r>
            <w:proofErr w:type="spellStart"/>
            <w:r w:rsidRPr="00E81658">
              <w:rPr>
                <w:rFonts w:eastAsia="Times New Roman"/>
              </w:rPr>
              <w:t>Šokolati</w:t>
            </w:r>
            <w:proofErr w:type="spellEnd"/>
            <w:r w:rsidRPr="00E81658">
              <w:rPr>
                <w:rFonts w:eastAsia="Times New Roman"/>
              </w:rPr>
              <w:t xml:space="preserve">), </w:t>
            </w:r>
            <w:proofErr w:type="spellStart"/>
            <w:r w:rsidRPr="00E81658">
              <w:rPr>
                <w:rFonts w:eastAsia="Times New Roman"/>
              </w:rPr>
              <w:t>was</w:t>
            </w:r>
            <w:proofErr w:type="spellEnd"/>
            <w:r w:rsidRPr="00E81658">
              <w:rPr>
                <w:rFonts w:eastAsia="Times New Roman"/>
              </w:rPr>
              <w:t xml:space="preserve"> „</w:t>
            </w:r>
            <w:proofErr w:type="spellStart"/>
            <w:r w:rsidRPr="00E81658">
              <w:rPr>
                <w:rFonts w:eastAsia="Times New Roman"/>
              </w:rPr>
              <w:t>bitteres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Wasser</w:t>
            </w:r>
            <w:proofErr w:type="spellEnd"/>
            <w:r w:rsidRPr="00E81658">
              <w:rPr>
                <w:rFonts w:eastAsia="Times New Roman"/>
              </w:rPr>
              <w:t xml:space="preserve">“ </w:t>
            </w:r>
            <w:proofErr w:type="spellStart"/>
            <w:r w:rsidRPr="00E81658">
              <w:rPr>
                <w:rFonts w:eastAsia="Times New Roman"/>
              </w:rPr>
              <w:t>bedeutet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bekommen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wollten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Zu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Zeit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war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noch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nicht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süß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heute</w:t>
            </w:r>
            <w:proofErr w:type="spellEnd"/>
            <w:r w:rsidRPr="00E81658">
              <w:rPr>
                <w:rFonts w:eastAsia="Times New Roman"/>
              </w:rPr>
              <w:t>. </w:t>
            </w:r>
          </w:p>
          <w:p w14:paraId="2D7BA5B5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Niemand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weiß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genau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wann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nach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Spanien</w:t>
            </w:r>
            <w:proofErr w:type="spellEnd"/>
            <w:r w:rsidRPr="00E81658">
              <w:rPr>
                <w:rFonts w:eastAsia="Times New Roman"/>
              </w:rPr>
              <w:t xml:space="preserve"> kam. Die Legende </w:t>
            </w:r>
            <w:proofErr w:type="spellStart"/>
            <w:r w:rsidRPr="00E81658">
              <w:rPr>
                <w:rFonts w:eastAsia="Times New Roman"/>
              </w:rPr>
              <w:t>sagt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dass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spanische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Seeleute</w:t>
            </w:r>
            <w:proofErr w:type="spellEnd"/>
            <w:r w:rsidRPr="00E81658">
              <w:rPr>
                <w:rFonts w:eastAsia="Times New Roman"/>
              </w:rPr>
              <w:t xml:space="preserve"> Kakao im 16. </w:t>
            </w:r>
            <w:proofErr w:type="spellStart"/>
            <w:r w:rsidRPr="00E81658">
              <w:rPr>
                <w:rFonts w:eastAsia="Times New Roman"/>
              </w:rPr>
              <w:t>Jahrhundert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nach</w:t>
            </w:r>
            <w:proofErr w:type="spellEnd"/>
            <w:r w:rsidRPr="00E81658">
              <w:rPr>
                <w:rFonts w:eastAsia="Times New Roman"/>
              </w:rPr>
              <w:t xml:space="preserve"> Europa </w:t>
            </w:r>
            <w:proofErr w:type="spellStart"/>
            <w:r w:rsidRPr="00E81658">
              <w:rPr>
                <w:rFonts w:eastAsia="Times New Roman"/>
              </w:rPr>
              <w:t>gebracht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haben</w:t>
            </w:r>
            <w:proofErr w:type="spellEnd"/>
            <w:r w:rsidRPr="00E81658">
              <w:rPr>
                <w:rFonts w:eastAsia="Times New Roman"/>
              </w:rPr>
              <w:t xml:space="preserve">. Man </w:t>
            </w:r>
            <w:proofErr w:type="spellStart"/>
            <w:r w:rsidRPr="00E81658">
              <w:rPr>
                <w:rFonts w:eastAsia="Times New Roman"/>
              </w:rPr>
              <w:t>glaubt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dass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spanische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Konquistador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Seemann</w:t>
            </w:r>
            <w:proofErr w:type="spellEnd"/>
            <w:r w:rsidRPr="00E81658">
              <w:rPr>
                <w:rFonts w:eastAsia="Times New Roman"/>
              </w:rPr>
              <w:t xml:space="preserve"> Cortés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während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Expedition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nach</w:t>
            </w:r>
            <w:proofErr w:type="spellEnd"/>
            <w:r w:rsidRPr="00E81658">
              <w:rPr>
                <w:rFonts w:eastAsia="Times New Roman"/>
              </w:rPr>
              <w:t xml:space="preserve"> Amerika </w:t>
            </w:r>
            <w:proofErr w:type="spellStart"/>
            <w:r w:rsidRPr="00E81658">
              <w:rPr>
                <w:rFonts w:eastAsia="Times New Roman"/>
              </w:rPr>
              <w:t>entdeckte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Statt</w:t>
            </w:r>
            <w:proofErr w:type="spellEnd"/>
            <w:r w:rsidRPr="00E81658">
              <w:rPr>
                <w:rFonts w:eastAsia="Times New Roman"/>
              </w:rPr>
              <w:t xml:space="preserve"> Gold </w:t>
            </w:r>
            <w:proofErr w:type="spellStart"/>
            <w:r w:rsidRPr="00E81658">
              <w:rPr>
                <w:rFonts w:eastAsia="Times New Roman"/>
              </w:rPr>
              <w:t>wurde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ihm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dort</w:t>
            </w:r>
            <w:proofErr w:type="spellEnd"/>
            <w:r w:rsidRPr="00E81658">
              <w:rPr>
                <w:rFonts w:eastAsia="Times New Roman"/>
              </w:rPr>
              <w:t xml:space="preserve"> von </w:t>
            </w:r>
            <w:proofErr w:type="spellStart"/>
            <w:r w:rsidRPr="00E81658">
              <w:rPr>
                <w:rFonts w:eastAsia="Times New Roman"/>
              </w:rPr>
              <w:t>einem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aztekischen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Kaiser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Tasse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Trink-Schokolade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gereicht</w:t>
            </w:r>
            <w:proofErr w:type="spellEnd"/>
            <w:r w:rsidRPr="00E81658">
              <w:rPr>
                <w:rFonts w:eastAsia="Times New Roman"/>
              </w:rPr>
              <w:t>.  </w:t>
            </w:r>
          </w:p>
          <w:p w14:paraId="7B90D5AF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Statt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Pfeffer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Chili </w:t>
            </w:r>
            <w:proofErr w:type="spellStart"/>
            <w:r w:rsidRPr="00E81658">
              <w:rPr>
                <w:rFonts w:eastAsia="Times New Roman"/>
              </w:rPr>
              <w:t>hat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man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Spanien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Zucker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gemixt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Süß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mögen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Europäer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mehr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war</w:t>
            </w:r>
            <w:proofErr w:type="spellEnd"/>
            <w:r w:rsidRPr="00E81658">
              <w:rPr>
                <w:rFonts w:eastAsia="Times New Roman"/>
              </w:rPr>
              <w:t xml:space="preserve"> aber </w:t>
            </w:r>
            <w:proofErr w:type="spellStart"/>
            <w:r w:rsidRPr="00E81658">
              <w:rPr>
                <w:rFonts w:eastAsia="Times New Roman"/>
              </w:rPr>
              <w:t>sehr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teuer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nur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reiche</w:t>
            </w:r>
            <w:proofErr w:type="spellEnd"/>
            <w:r w:rsidRPr="00E81658">
              <w:rPr>
                <w:rFonts w:eastAsia="Times New Roman"/>
              </w:rPr>
              <w:t xml:space="preserve"> Leute </w:t>
            </w:r>
            <w:proofErr w:type="spellStart"/>
            <w:r w:rsidRPr="00E81658">
              <w:rPr>
                <w:rFonts w:eastAsia="Times New Roman"/>
              </w:rPr>
              <w:t>konnten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kaufen</w:t>
            </w:r>
            <w:proofErr w:type="spellEnd"/>
            <w:r w:rsidRPr="00E81658">
              <w:rPr>
                <w:rFonts w:eastAsia="Times New Roman"/>
              </w:rPr>
              <w:t>.  </w:t>
            </w:r>
          </w:p>
          <w:p w14:paraId="7E629EF8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Europa </w:t>
            </w:r>
            <w:proofErr w:type="spellStart"/>
            <w:r w:rsidRPr="00E81658">
              <w:rPr>
                <w:rFonts w:eastAsia="Times New Roman"/>
              </w:rPr>
              <w:t>sehr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beliebt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geworden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Königshäuser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konsumierten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gesundheitlichen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Gründen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ziemlich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viel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>. </w:t>
            </w:r>
          </w:p>
          <w:p w14:paraId="28798ECD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wurde</w:t>
            </w:r>
            <w:proofErr w:type="spellEnd"/>
            <w:r w:rsidRPr="00E81658">
              <w:rPr>
                <w:rFonts w:eastAsia="Times New Roman"/>
              </w:rPr>
              <w:t xml:space="preserve"> aber </w:t>
            </w:r>
            <w:proofErr w:type="spellStart"/>
            <w:r w:rsidRPr="00E81658">
              <w:rPr>
                <w:rFonts w:eastAsia="Times New Roman"/>
              </w:rPr>
              <w:t>immer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noch</w:t>
            </w:r>
            <w:proofErr w:type="spellEnd"/>
            <w:r w:rsidRPr="00E81658">
              <w:rPr>
                <w:rFonts w:eastAsia="Times New Roman"/>
              </w:rPr>
              <w:t xml:space="preserve"> per </w:t>
            </w:r>
            <w:proofErr w:type="spellStart"/>
            <w:r w:rsidRPr="00E81658">
              <w:rPr>
                <w:rFonts w:eastAsia="Times New Roman"/>
              </w:rPr>
              <w:t>Hand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produziert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was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langsamer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schwerer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Prozess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war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junge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Schweizer</w:t>
            </w:r>
            <w:proofErr w:type="spellEnd"/>
            <w:r w:rsidRPr="00E81658">
              <w:rPr>
                <w:rFonts w:eastAsia="Times New Roman"/>
              </w:rPr>
              <w:t xml:space="preserve"> François-Louis </w:t>
            </w:r>
            <w:proofErr w:type="spellStart"/>
            <w:r w:rsidRPr="00E81658">
              <w:rPr>
                <w:rFonts w:eastAsia="Times New Roman"/>
              </w:rPr>
              <w:t>Cailler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Italien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Schokoladenhandwerker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kennengelernt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von </w:t>
            </w:r>
            <w:proofErr w:type="spellStart"/>
            <w:r w:rsidRPr="00E81658">
              <w:rPr>
                <w:rFonts w:eastAsia="Times New Roman"/>
              </w:rPr>
              <w:t>ihnen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gelernt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Als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Schweiz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zurückgekommen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hat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er</w:t>
            </w:r>
            <w:proofErr w:type="spellEnd"/>
            <w:r w:rsidRPr="00E81658">
              <w:rPr>
                <w:rFonts w:eastAsia="Times New Roman"/>
              </w:rPr>
              <w:t xml:space="preserve"> 1819 </w:t>
            </w:r>
            <w:proofErr w:type="spellStart"/>
            <w:r w:rsidRPr="00E81658">
              <w:rPr>
                <w:rFonts w:eastAsia="Times New Roman"/>
              </w:rPr>
              <w:t>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Schokoladenfabrik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gebaut</w:t>
            </w:r>
            <w:proofErr w:type="spellEnd"/>
            <w:r w:rsidRPr="00E81658">
              <w:rPr>
                <w:rFonts w:eastAsia="Times New Roman"/>
              </w:rPr>
              <w:t xml:space="preserve">. Er </w:t>
            </w:r>
            <w:proofErr w:type="spellStart"/>
            <w:r w:rsidRPr="00E81658">
              <w:rPr>
                <w:rFonts w:eastAsia="Times New Roman"/>
              </w:rPr>
              <w:t>produzierte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nicht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mehr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Handarbeit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sondern</w:t>
            </w:r>
            <w:proofErr w:type="spellEnd"/>
            <w:r w:rsidRPr="00E81658">
              <w:rPr>
                <w:rFonts w:eastAsia="Times New Roman"/>
              </w:rPr>
              <w:t xml:space="preserve"> mit </w:t>
            </w:r>
            <w:proofErr w:type="spellStart"/>
            <w:r w:rsidRPr="00E81658">
              <w:rPr>
                <w:rFonts w:eastAsia="Times New Roman"/>
              </w:rPr>
              <w:t>schnellen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Maschinen</w:t>
            </w:r>
            <w:proofErr w:type="spellEnd"/>
            <w:r w:rsidRPr="00E81658">
              <w:rPr>
                <w:rFonts w:eastAsia="Times New Roman"/>
              </w:rPr>
              <w:t>. </w:t>
            </w:r>
          </w:p>
          <w:p w14:paraId="5A6807F1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 xml:space="preserve">Die </w:t>
            </w:r>
            <w:proofErr w:type="spellStart"/>
            <w:r w:rsidRPr="00E81658">
              <w:rPr>
                <w:rFonts w:eastAsia="Times New Roman"/>
              </w:rPr>
              <w:t>Industrielle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Revolution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veränderte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auch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Produktion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. Man </w:t>
            </w:r>
            <w:proofErr w:type="spellStart"/>
            <w:r w:rsidRPr="00E81658">
              <w:rPr>
                <w:rFonts w:eastAsia="Times New Roman"/>
              </w:rPr>
              <w:t>konnte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viel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schneller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herstellen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Darum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wurde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billiger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immer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mehr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Menschen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konnten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diese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Süßigkeit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leisten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Bei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Herstellung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achtete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man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natürlich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auf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Qualität</w:t>
            </w:r>
            <w:proofErr w:type="spellEnd"/>
            <w:r w:rsidRPr="00E81658">
              <w:rPr>
                <w:rFonts w:eastAsia="Times New Roman"/>
              </w:rPr>
              <w:t>.  </w:t>
            </w:r>
          </w:p>
          <w:p w14:paraId="64058E9A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658">
              <w:rPr>
                <w:rFonts w:eastAsia="Times New Roman"/>
              </w:rPr>
              <w:t xml:space="preserve">In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Schweiz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zahlreiche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Schokoladenfabriken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entstanden</w:t>
            </w:r>
            <w:proofErr w:type="spellEnd"/>
            <w:r w:rsidRPr="00E81658">
              <w:rPr>
                <w:rFonts w:eastAsia="Times New Roman"/>
              </w:rPr>
              <w:t xml:space="preserve">. </w:t>
            </w:r>
            <w:proofErr w:type="spellStart"/>
            <w:r w:rsidRPr="00E81658">
              <w:rPr>
                <w:rFonts w:eastAsia="Times New Roman"/>
              </w:rPr>
              <w:t>Ein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berühmter</w:t>
            </w:r>
            <w:proofErr w:type="spellEnd"/>
            <w:r w:rsidRPr="00E81658">
              <w:rPr>
                <w:rFonts w:eastAsia="Times New Roman"/>
              </w:rPr>
              <w:t xml:space="preserve"> Name, </w:t>
            </w:r>
            <w:proofErr w:type="spellStart"/>
            <w:r w:rsidRPr="00E81658">
              <w:rPr>
                <w:rFonts w:eastAsia="Times New Roman"/>
              </w:rPr>
              <w:t>wenn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es</w:t>
            </w:r>
            <w:proofErr w:type="spellEnd"/>
            <w:r w:rsidRPr="00E81658">
              <w:rPr>
                <w:rFonts w:eastAsia="Times New Roman"/>
              </w:rPr>
              <w:t xml:space="preserve"> um die </w:t>
            </w:r>
            <w:proofErr w:type="spellStart"/>
            <w:r w:rsidRPr="00E81658">
              <w:rPr>
                <w:rFonts w:eastAsia="Times New Roman"/>
              </w:rPr>
              <w:t>feine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Süßigkeit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geht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Rodolphe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Lindt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mit Rudolf </w:t>
            </w:r>
            <w:proofErr w:type="spellStart"/>
            <w:r w:rsidRPr="00E81658">
              <w:rPr>
                <w:rFonts w:eastAsia="Times New Roman"/>
              </w:rPr>
              <w:t>Sprüngli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weltberühmte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lastRenderedPageBreak/>
              <w:t>Lindt&amp;Sprüngli</w:t>
            </w:r>
            <w:proofErr w:type="spellEnd"/>
            <w:r w:rsidRPr="00E81658">
              <w:rPr>
                <w:rFonts w:eastAsia="Times New Roman"/>
              </w:rPr>
              <w:t xml:space="preserve"> AG </w:t>
            </w:r>
            <w:proofErr w:type="spellStart"/>
            <w:r w:rsidRPr="00E81658">
              <w:rPr>
                <w:rFonts w:eastAsia="Times New Roman"/>
              </w:rPr>
              <w:t>gründete</w:t>
            </w:r>
            <w:proofErr w:type="spellEnd"/>
            <w:r w:rsidRPr="00E81658">
              <w:rPr>
                <w:rFonts w:eastAsia="Times New Roman"/>
              </w:rPr>
              <w:t xml:space="preserve">. Die </w:t>
            </w:r>
            <w:proofErr w:type="spellStart"/>
            <w:r w:rsidRPr="00E81658">
              <w:rPr>
                <w:rFonts w:eastAsia="Times New Roman"/>
              </w:rPr>
              <w:t>erste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Schokoladentafel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Milchschokolade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aber </w:t>
            </w:r>
            <w:proofErr w:type="spellStart"/>
            <w:r w:rsidRPr="00E81658">
              <w:rPr>
                <w:rFonts w:eastAsia="Times New Roman"/>
              </w:rPr>
              <w:t>eine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Erfindung</w:t>
            </w:r>
            <w:proofErr w:type="spellEnd"/>
            <w:r w:rsidRPr="00E81658">
              <w:rPr>
                <w:rFonts w:eastAsia="Times New Roman"/>
              </w:rPr>
              <w:t xml:space="preserve"> von François-Louis </w:t>
            </w:r>
            <w:proofErr w:type="spellStart"/>
            <w:r w:rsidRPr="00E81658">
              <w:rPr>
                <w:rFonts w:eastAsia="Times New Roman"/>
              </w:rPr>
              <w:t>Cailler</w:t>
            </w:r>
            <w:proofErr w:type="spellEnd"/>
            <w:r w:rsidRPr="00E81658">
              <w:rPr>
                <w:rFonts w:eastAsia="Times New Roman"/>
              </w:rPr>
              <w:t>. </w:t>
            </w:r>
          </w:p>
          <w:p w14:paraId="443C92EB" w14:textId="77777777" w:rsidR="006A1AFC" w:rsidRPr="00E81658" w:rsidRDefault="006A1AFC" w:rsidP="006A1A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</w:rPr>
              <w:t>Mittlerweile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kann</w:t>
            </w:r>
            <w:proofErr w:type="spellEnd"/>
            <w:r w:rsidRPr="00E81658">
              <w:rPr>
                <w:rFonts w:eastAsia="Times New Roman"/>
              </w:rPr>
              <w:t xml:space="preserve"> die </w:t>
            </w:r>
            <w:proofErr w:type="spellStart"/>
            <w:r w:rsidRPr="00E81658">
              <w:rPr>
                <w:rFonts w:eastAsia="Times New Roman"/>
              </w:rPr>
              <w:t>Schweiz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stolz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auf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eine</w:t>
            </w:r>
            <w:proofErr w:type="spellEnd"/>
            <w:r w:rsidRPr="00E81658">
              <w:rPr>
                <w:rFonts w:eastAsia="Times New Roman"/>
              </w:rPr>
              <w:t xml:space="preserve"> 200 </w:t>
            </w:r>
            <w:proofErr w:type="spellStart"/>
            <w:r w:rsidRPr="00E81658">
              <w:rPr>
                <w:rFonts w:eastAsia="Times New Roman"/>
              </w:rPr>
              <w:t>Jahre</w:t>
            </w:r>
            <w:proofErr w:type="spellEnd"/>
            <w:r w:rsidRPr="00E81658">
              <w:rPr>
                <w:rFonts w:eastAsia="Times New Roman"/>
              </w:rPr>
              <w:t xml:space="preserve"> alte </w:t>
            </w:r>
            <w:proofErr w:type="spellStart"/>
            <w:r w:rsidRPr="00E81658">
              <w:rPr>
                <w:rFonts w:eastAsia="Times New Roman"/>
              </w:rPr>
              <w:t>Tradition</w:t>
            </w:r>
            <w:proofErr w:type="spellEnd"/>
            <w:r w:rsidRPr="00E81658">
              <w:rPr>
                <w:rFonts w:eastAsia="Times New Roman"/>
              </w:rPr>
              <w:t> 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Schokoladenverarbeitung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sein</w:t>
            </w:r>
            <w:proofErr w:type="spellEnd"/>
            <w:r w:rsidRPr="00E81658">
              <w:rPr>
                <w:rFonts w:eastAsia="Times New Roman"/>
              </w:rPr>
              <w:t xml:space="preserve">. Die </w:t>
            </w:r>
            <w:proofErr w:type="spellStart"/>
            <w:r w:rsidRPr="00E81658">
              <w:rPr>
                <w:rFonts w:eastAsia="Times New Roman"/>
              </w:rPr>
              <w:t>leckere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Schweizer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ist</w:t>
            </w:r>
            <w:proofErr w:type="spellEnd"/>
            <w:r w:rsidRPr="00E81658">
              <w:rPr>
                <w:rFonts w:eastAsia="Times New Roman"/>
              </w:rPr>
              <w:t xml:space="preserve"> die </w:t>
            </w:r>
            <w:proofErr w:type="spellStart"/>
            <w:r w:rsidRPr="00E81658">
              <w:rPr>
                <w:rFonts w:eastAsia="Times New Roman"/>
              </w:rPr>
              <w:t>berühmteste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Welt</w:t>
            </w:r>
            <w:proofErr w:type="spellEnd"/>
            <w:r w:rsidRPr="00E81658">
              <w:rPr>
                <w:rFonts w:eastAsia="Times New Roman"/>
              </w:rPr>
              <w:t xml:space="preserve">. In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Schweiz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auf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der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ganzen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Welt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macht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man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sie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aus</w:t>
            </w:r>
            <w:proofErr w:type="spellEnd"/>
            <w:r w:rsidRPr="00E81658">
              <w:rPr>
                <w:rFonts w:eastAsia="Times New Roman"/>
              </w:rPr>
              <w:t xml:space="preserve"> Kakao, </w:t>
            </w:r>
            <w:proofErr w:type="spellStart"/>
            <w:r w:rsidRPr="00E81658">
              <w:rPr>
                <w:rFonts w:eastAsia="Times New Roman"/>
              </w:rPr>
              <w:t>Zucker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und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anderen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Zutaten</w:t>
            </w:r>
            <w:proofErr w:type="spellEnd"/>
            <w:r w:rsidRPr="00E81658">
              <w:rPr>
                <w:rFonts w:eastAsia="Times New Roman"/>
              </w:rPr>
              <w:t xml:space="preserve">, je </w:t>
            </w:r>
            <w:proofErr w:type="spellStart"/>
            <w:r w:rsidRPr="00E81658">
              <w:rPr>
                <w:rFonts w:eastAsia="Times New Roman"/>
              </w:rPr>
              <w:t>nach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Schokoladenart</w:t>
            </w:r>
            <w:proofErr w:type="spellEnd"/>
            <w:r w:rsidRPr="00E81658">
              <w:rPr>
                <w:rFonts w:eastAsia="Times New Roman"/>
              </w:rPr>
              <w:t xml:space="preserve"> zum </w:t>
            </w:r>
            <w:proofErr w:type="spellStart"/>
            <w:r w:rsidRPr="00E81658">
              <w:rPr>
                <w:rFonts w:eastAsia="Times New Roman"/>
              </w:rPr>
              <w:t>Beispiel</w:t>
            </w:r>
            <w:proofErr w:type="spellEnd"/>
            <w:r w:rsidRPr="00E81658">
              <w:rPr>
                <w:rFonts w:eastAsia="Times New Roman"/>
              </w:rPr>
              <w:t xml:space="preserve"> </w:t>
            </w:r>
            <w:proofErr w:type="spellStart"/>
            <w:r w:rsidRPr="00E81658">
              <w:rPr>
                <w:rFonts w:eastAsia="Times New Roman"/>
              </w:rPr>
              <w:t>Vanille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Nüssen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Rosinen</w:t>
            </w:r>
            <w:proofErr w:type="spellEnd"/>
            <w:r w:rsidRPr="00E81658">
              <w:rPr>
                <w:rFonts w:eastAsia="Times New Roman"/>
              </w:rPr>
              <w:t xml:space="preserve">, </w:t>
            </w:r>
            <w:proofErr w:type="spellStart"/>
            <w:r w:rsidRPr="00E81658">
              <w:rPr>
                <w:rFonts w:eastAsia="Times New Roman"/>
              </w:rPr>
              <w:t>Marzipan</w:t>
            </w:r>
            <w:proofErr w:type="spellEnd"/>
            <w:r w:rsidRPr="00E81658">
              <w:rPr>
                <w:rFonts w:eastAsia="Times New Roman"/>
              </w:rPr>
              <w:t>.  </w:t>
            </w:r>
          </w:p>
          <w:p w14:paraId="0F39A43D" w14:textId="62DD2D91" w:rsidR="006A1AFC" w:rsidRDefault="006A1AFC" w:rsidP="006A1AFC">
            <w:pPr>
              <w:jc w:val="right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>Bearbeitet</w:t>
            </w:r>
            <w:proofErr w:type="spellEnd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>nach</w:t>
            </w:r>
            <w:proofErr w:type="spellEnd"/>
            <w:r w:rsidRPr="00E81658">
              <w:rPr>
                <w:rFonts w:eastAsia="Times New Roman"/>
                <w:i/>
                <w:iCs/>
                <w:sz w:val="16"/>
                <w:szCs w:val="16"/>
              </w:rPr>
              <w:t xml:space="preserve">: </w:t>
            </w:r>
            <w:hyperlink r:id="rId8" w:history="1">
              <w:r w:rsidRPr="00E81658">
                <w:rPr>
                  <w:rFonts w:eastAsia="Times New Roman"/>
                  <w:i/>
                  <w:iCs/>
                  <w:color w:val="0000FF"/>
                  <w:sz w:val="16"/>
                  <w:szCs w:val="16"/>
                  <w:u w:val="single"/>
                </w:rPr>
                <w:t>https://www.magnumicecream.com/ch/stories/food/die-geschichte-der-schokolade.html</w:t>
              </w:r>
            </w:hyperlink>
          </w:p>
        </w:tc>
      </w:tr>
    </w:tbl>
    <w:p w14:paraId="5AC470D6" w14:textId="77777777" w:rsidR="006A1AFC" w:rsidRPr="00151EE7" w:rsidRDefault="006A1AFC" w:rsidP="00151EE7">
      <w:pPr>
        <w:rPr>
          <w:rFonts w:cstheme="minorHAnsi"/>
          <w:b/>
          <w:color w:val="000000" w:themeColor="text1"/>
          <w:sz w:val="24"/>
          <w:szCs w:val="24"/>
        </w:rPr>
      </w:pPr>
    </w:p>
    <w:sectPr w:rsidR="006A1AFC" w:rsidRPr="00151EE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1BC41" w14:textId="77777777" w:rsidR="0061148A" w:rsidRDefault="0061148A" w:rsidP="00C25C6F">
      <w:pPr>
        <w:spacing w:line="240" w:lineRule="auto"/>
      </w:pPr>
      <w:r>
        <w:separator/>
      </w:r>
    </w:p>
  </w:endnote>
  <w:endnote w:type="continuationSeparator" w:id="0">
    <w:p w14:paraId="213AD339" w14:textId="77777777" w:rsidR="0061148A" w:rsidRDefault="0061148A" w:rsidP="00C25C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</w:font>
  <w:font w:name="Lohit Devanagari">
    <w:altName w:val="Cambria"/>
    <w:charset w:val="00"/>
    <w:family w:val="auto"/>
    <w:pitch w:val="variable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76781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2D24F5B5" w14:textId="4E889071" w:rsidR="00C25C6F" w:rsidRPr="00C25C6F" w:rsidRDefault="00C25C6F">
            <w:pPr>
              <w:pStyle w:val="Podnoje"/>
              <w:jc w:val="right"/>
              <w:rPr>
                <w:sz w:val="20"/>
                <w:szCs w:val="20"/>
              </w:rPr>
            </w:pPr>
            <w:proofErr w:type="spellStart"/>
            <w:r w:rsidRPr="00C25C6F">
              <w:rPr>
                <w:sz w:val="20"/>
                <w:szCs w:val="20"/>
                <w:u w:val="single"/>
              </w:rPr>
              <w:t>Transkription</w:t>
            </w:r>
            <w:proofErr w:type="spellEnd"/>
            <w:r w:rsidRPr="00C25C6F">
              <w:rPr>
                <w:sz w:val="20"/>
                <w:szCs w:val="20"/>
                <w:u w:val="single"/>
              </w:rPr>
              <w:t xml:space="preserve"> zum HV - </w:t>
            </w:r>
            <w:proofErr w:type="spellStart"/>
            <w:r w:rsidR="006A1AFC">
              <w:rPr>
                <w:sz w:val="20"/>
                <w:szCs w:val="20"/>
                <w:u w:val="single"/>
              </w:rPr>
              <w:t>Županijsko</w:t>
            </w:r>
            <w:r w:rsidR="009C7863">
              <w:rPr>
                <w:sz w:val="20"/>
                <w:szCs w:val="20"/>
                <w:u w:val="single"/>
              </w:rPr>
              <w:t>o</w:t>
            </w:r>
            <w:proofErr w:type="spellEnd"/>
            <w:r w:rsidRPr="00C25C6F">
              <w:rPr>
                <w:sz w:val="20"/>
                <w:szCs w:val="20"/>
                <w:u w:val="single"/>
              </w:rPr>
              <w:t xml:space="preserve"> natjecanje iz njemačkog jezika, OŠ KAT </w:t>
            </w:r>
            <w:r>
              <w:rPr>
                <w:sz w:val="20"/>
                <w:szCs w:val="20"/>
                <w:u w:val="single"/>
              </w:rPr>
              <w:t>I</w:t>
            </w:r>
            <w:r w:rsidRPr="00C25C6F">
              <w:rPr>
                <w:sz w:val="20"/>
                <w:szCs w:val="20"/>
                <w:u w:val="single"/>
              </w:rPr>
              <w:t>I, šk.god.202</w:t>
            </w:r>
            <w:r w:rsidR="00151EE7">
              <w:rPr>
                <w:sz w:val="20"/>
                <w:szCs w:val="20"/>
                <w:u w:val="single"/>
              </w:rPr>
              <w:t>1</w:t>
            </w:r>
            <w:r w:rsidRPr="00C25C6F">
              <w:rPr>
                <w:sz w:val="20"/>
                <w:szCs w:val="20"/>
                <w:u w:val="single"/>
              </w:rPr>
              <w:t>./202</w:t>
            </w:r>
            <w:r w:rsidR="00151EE7">
              <w:rPr>
                <w:sz w:val="20"/>
                <w:szCs w:val="20"/>
                <w:u w:val="single"/>
              </w:rPr>
              <w:t>2</w:t>
            </w:r>
            <w:r w:rsidRPr="009C7863">
              <w:rPr>
                <w:sz w:val="20"/>
                <w:szCs w:val="20"/>
                <w:u w:val="single"/>
              </w:rPr>
              <w:t>.</w:t>
            </w:r>
            <w:r w:rsidR="009C7863">
              <w:rPr>
                <w:sz w:val="20"/>
                <w:szCs w:val="20"/>
                <w:u w:val="single"/>
              </w:rPr>
              <w:t xml:space="preserve">    </w:t>
            </w:r>
            <w:r w:rsidRPr="009C7863">
              <w:rPr>
                <w:sz w:val="20"/>
                <w:szCs w:val="20"/>
                <w:u w:val="single"/>
              </w:rPr>
              <w:t xml:space="preserve">Stranica </w:t>
            </w:r>
            <w:r w:rsidRPr="009C7863">
              <w:rPr>
                <w:sz w:val="20"/>
                <w:szCs w:val="20"/>
                <w:u w:val="single"/>
              </w:rPr>
              <w:fldChar w:fldCharType="begin"/>
            </w:r>
            <w:r w:rsidRPr="009C7863">
              <w:rPr>
                <w:sz w:val="20"/>
                <w:szCs w:val="20"/>
                <w:u w:val="single"/>
              </w:rPr>
              <w:instrText>PAGE</w:instrText>
            </w:r>
            <w:r w:rsidRPr="009C7863">
              <w:rPr>
                <w:sz w:val="20"/>
                <w:szCs w:val="20"/>
                <w:u w:val="single"/>
              </w:rPr>
              <w:fldChar w:fldCharType="separate"/>
            </w:r>
            <w:r w:rsidRPr="009C7863">
              <w:rPr>
                <w:sz w:val="20"/>
                <w:szCs w:val="20"/>
                <w:u w:val="single"/>
              </w:rPr>
              <w:t>2</w:t>
            </w:r>
            <w:r w:rsidRPr="009C7863">
              <w:rPr>
                <w:sz w:val="20"/>
                <w:szCs w:val="20"/>
                <w:u w:val="single"/>
              </w:rPr>
              <w:fldChar w:fldCharType="end"/>
            </w:r>
            <w:r w:rsidRPr="009C7863">
              <w:rPr>
                <w:sz w:val="20"/>
                <w:szCs w:val="20"/>
                <w:u w:val="single"/>
              </w:rPr>
              <w:t>/</w:t>
            </w:r>
            <w:r w:rsidRPr="009C7863">
              <w:rPr>
                <w:sz w:val="20"/>
                <w:szCs w:val="20"/>
                <w:u w:val="single"/>
              </w:rPr>
              <w:fldChar w:fldCharType="begin"/>
            </w:r>
            <w:r w:rsidRPr="009C7863">
              <w:rPr>
                <w:sz w:val="20"/>
                <w:szCs w:val="20"/>
                <w:u w:val="single"/>
              </w:rPr>
              <w:instrText>NUMPAGES</w:instrText>
            </w:r>
            <w:r w:rsidRPr="009C7863">
              <w:rPr>
                <w:sz w:val="20"/>
                <w:szCs w:val="20"/>
                <w:u w:val="single"/>
              </w:rPr>
              <w:fldChar w:fldCharType="separate"/>
            </w:r>
            <w:r w:rsidRPr="009C7863">
              <w:rPr>
                <w:sz w:val="20"/>
                <w:szCs w:val="20"/>
                <w:u w:val="single"/>
              </w:rPr>
              <w:t>2</w:t>
            </w:r>
            <w:r w:rsidRPr="009C7863">
              <w:rPr>
                <w:sz w:val="20"/>
                <w:szCs w:val="20"/>
                <w:u w:val="single"/>
              </w:rPr>
              <w:fldChar w:fldCharType="end"/>
            </w:r>
          </w:p>
        </w:sdtContent>
      </w:sdt>
    </w:sdtContent>
  </w:sdt>
  <w:p w14:paraId="7CC0C64B" w14:textId="77777777" w:rsidR="00C25C6F" w:rsidRPr="00C25C6F" w:rsidRDefault="00C25C6F">
    <w:pPr>
      <w:pStyle w:val="Podnoj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2AD36" w14:textId="77777777" w:rsidR="0061148A" w:rsidRDefault="0061148A" w:rsidP="00C25C6F">
      <w:pPr>
        <w:spacing w:line="240" w:lineRule="auto"/>
      </w:pPr>
      <w:r>
        <w:separator/>
      </w:r>
    </w:p>
  </w:footnote>
  <w:footnote w:type="continuationSeparator" w:id="0">
    <w:p w14:paraId="3BF28C6A" w14:textId="77777777" w:rsidR="0061148A" w:rsidRDefault="0061148A" w:rsidP="00C25C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C6F"/>
    <w:rsid w:val="00122144"/>
    <w:rsid w:val="00151EE7"/>
    <w:rsid w:val="0041554F"/>
    <w:rsid w:val="004B4DDA"/>
    <w:rsid w:val="004C40DE"/>
    <w:rsid w:val="005F4FF4"/>
    <w:rsid w:val="0061148A"/>
    <w:rsid w:val="00617781"/>
    <w:rsid w:val="006A1AFC"/>
    <w:rsid w:val="00701C39"/>
    <w:rsid w:val="007A3832"/>
    <w:rsid w:val="0092146C"/>
    <w:rsid w:val="00942801"/>
    <w:rsid w:val="009C7863"/>
    <w:rsid w:val="00BB38C6"/>
    <w:rsid w:val="00BF0776"/>
    <w:rsid w:val="00C25C6F"/>
    <w:rsid w:val="00D6130D"/>
    <w:rsid w:val="00D62473"/>
    <w:rsid w:val="00D80181"/>
    <w:rsid w:val="00FB5C93"/>
    <w:rsid w:val="00FD3C1C"/>
    <w:rsid w:val="00FF0535"/>
    <w:rsid w:val="0BFBADE2"/>
    <w:rsid w:val="11D281F9"/>
    <w:rsid w:val="1D914710"/>
    <w:rsid w:val="4101EBCB"/>
    <w:rsid w:val="44E81C3E"/>
    <w:rsid w:val="46AD1062"/>
    <w:rsid w:val="5200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A5FBF"/>
  <w15:chartTrackingRefBased/>
  <w15:docId w15:val="{BB622794-9874-4DF2-A582-840C14DE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C6F"/>
    <w:pPr>
      <w:spacing w:after="0" w:line="276" w:lineRule="auto"/>
    </w:pPr>
    <w:rPr>
      <w:rFonts w:ascii="Calibri" w:eastAsia="Calibri" w:hAnsi="Calibri" w:cs="Calibri"/>
      <w:color w:val="00000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2">
    <w:name w:val="Rešetka tablice2"/>
    <w:basedOn w:val="Obinatablica"/>
    <w:next w:val="Reetkatablice"/>
    <w:uiPriority w:val="59"/>
    <w:rsid w:val="00C25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C25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skapoveznica">
    <w:name w:val="Internetska poveznica"/>
    <w:basedOn w:val="Zadanifontodlomka"/>
    <w:rsid w:val="00C25C6F"/>
    <w:rPr>
      <w:color w:val="0000FF"/>
      <w:u w:val="single"/>
    </w:rPr>
  </w:style>
  <w:style w:type="character" w:styleId="Naglaeno">
    <w:name w:val="Strong"/>
    <w:basedOn w:val="Zadanifontodlomka"/>
    <w:qFormat/>
    <w:rsid w:val="00C25C6F"/>
    <w:rPr>
      <w:b/>
      <w:bCs/>
    </w:rPr>
  </w:style>
  <w:style w:type="paragraph" w:styleId="Odlomakpopisa">
    <w:name w:val="List Paragraph"/>
    <w:basedOn w:val="Normal"/>
    <w:qFormat/>
    <w:rsid w:val="00C25C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StandardWeb">
    <w:name w:val="Normal (Web)"/>
    <w:basedOn w:val="Normal"/>
    <w:unhideWhenUsed/>
    <w:qFormat/>
    <w:rsid w:val="00C25C6F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25C6F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25C6F"/>
    <w:rPr>
      <w:rFonts w:ascii="Calibri" w:eastAsia="Calibri" w:hAnsi="Calibri" w:cs="Calibri"/>
      <w:color w:val="00000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C25C6F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25C6F"/>
    <w:rPr>
      <w:rFonts w:ascii="Calibri" w:eastAsia="Calibri" w:hAnsi="Calibri" w:cs="Calibri"/>
      <w:color w:val="000000"/>
      <w:lang w:eastAsia="hr-HR"/>
    </w:rPr>
  </w:style>
  <w:style w:type="paragraph" w:customStyle="1" w:styleId="Standard">
    <w:name w:val="Standard"/>
    <w:rsid w:val="00151EE7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151EE7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921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Zadanifontodlomka"/>
    <w:rsid w:val="0092146C"/>
  </w:style>
  <w:style w:type="character" w:customStyle="1" w:styleId="eop">
    <w:name w:val="eop"/>
    <w:basedOn w:val="Zadanifontodlomka"/>
    <w:rsid w:val="00921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gnumicecream.com/ch/stories/food/die-geschichte-der-schokolad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4ebagermania.ru/upload/iblock/61d/61d248df9f9d85a18e58ce23b457bbe7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ethe.de/resources/files/pdf204/presseundsprache_postkarte_lesetext1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VALJAK-ILIĆ</dc:creator>
  <cp:keywords/>
  <dc:description/>
  <cp:lastModifiedBy>IVANA VALJAK-ILIĆ</cp:lastModifiedBy>
  <cp:revision>4</cp:revision>
  <cp:lastPrinted>2022-03-25T10:55:00Z</cp:lastPrinted>
  <dcterms:created xsi:type="dcterms:W3CDTF">2022-03-25T10:54:00Z</dcterms:created>
  <dcterms:modified xsi:type="dcterms:W3CDTF">2022-03-25T10:56:00Z</dcterms:modified>
</cp:coreProperties>
</file>