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OŠ </w:t>
      </w:r>
      <w:r>
        <w:rPr>
          <w:rFonts w:ascii="Times New Roman" w:hAnsi="Times New Roman"/>
          <w:i/>
          <w:sz w:val="28"/>
          <w:szCs w:val="28"/>
        </w:rPr>
        <w:t>Bijaći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Agencija za odgoj i obrazovanje</w:t>
      </w:r>
    </w:p>
    <w:p>
      <w:pPr>
        <w:pStyle w:val="Normal"/>
        <w:spacing w:before="0" w:after="1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Kaštel Novi,Vodovodna ulica 2                           Zagreb, Donje Svetice 28</w:t>
      </w:r>
    </w:p>
    <w:p>
      <w:pPr>
        <w:pStyle w:val="Normal"/>
        <w:spacing w:before="0" w:after="1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21217 Kaštel Štafilić                                            Podružnica Split</w:t>
      </w:r>
    </w:p>
    <w:p>
      <w:pPr>
        <w:pStyle w:val="Normal"/>
        <w:spacing w:before="0" w:after="1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Split, Tolstojeva 32</w:t>
      </w:r>
    </w:p>
    <w:p>
      <w:pPr>
        <w:pStyle w:val="Normal"/>
        <w:spacing w:before="0" w:after="1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1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1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160"/>
        <w:contextualSpacing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31. ČAkavska večer</w:t>
      </w:r>
    </w:p>
    <w:p>
      <w:pPr>
        <w:pStyle w:val="Normal"/>
        <w:spacing w:before="0" w:after="160"/>
        <w:contextualSpacing/>
        <w:jc w:val="center"/>
        <w:rPr>
          <w:rFonts w:ascii="Times New Roman" w:hAnsi="Times New Roman"/>
          <w:b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VII. natječaj 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>ČA u versin, riči i pinelu</w:t>
      </w:r>
    </w:p>
    <w:p>
      <w:pPr>
        <w:pStyle w:val="Normal"/>
        <w:spacing w:before="0" w:after="16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16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Prijavnica za škole</w:t>
      </w:r>
    </w:p>
    <w:p>
      <w:pPr>
        <w:pStyle w:val="Normal"/>
        <w:spacing w:before="0" w:after="1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16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16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69"/>
        <w:gridCol w:w="4492"/>
      </w:tblGrid>
      <w:tr>
        <w:trPr/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PUNI NAZIV ŠKOLE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 ŠKOLE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POŠTANSKI BROJ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MJESTO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ŽUPANIJA/DRŽAVA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E–ADRESA ŠKOLE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1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1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8890</wp:posOffset>
            </wp:positionH>
            <wp:positionV relativeFrom="paragraph">
              <wp:posOffset>493395</wp:posOffset>
            </wp:positionV>
            <wp:extent cx="1181100" cy="1095375"/>
            <wp:effectExtent l="0" t="0" r="0" b="0"/>
            <wp:wrapNone/>
            <wp:docPr id="1" name="Slika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4479925</wp:posOffset>
            </wp:positionH>
            <wp:positionV relativeFrom="paragraph">
              <wp:posOffset>371475</wp:posOffset>
            </wp:positionV>
            <wp:extent cx="1287145" cy="1287145"/>
            <wp:effectExtent l="0" t="0" r="0" b="0"/>
            <wp:wrapNone/>
            <wp:docPr id="2" name="Slika 4" descr="Description: AZOO preporuka - psiholozima iz sustava odgoja i obrazov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4" descr="Description: AZOO preporuka - psiholozima iz sustava odgoja i obrazovanja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1</Pages>
  <Words>50</Words>
  <Characters>279</Characters>
  <CharactersWithSpaces>522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2020-11-19T12:03:00Z</dcterms:created>
  <dc:creator>tamara.smokrovic@gmail.com</dc:creator>
  <dc:description/>
  <dc:language>hr-HR</dc:language>
  <cp:lastModifiedBy/>
  <dcterms:modified xsi:type="dcterms:W3CDTF">2021-11-02T10:30:14Z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