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7B" w:rsidRDefault="00612E7B" w:rsidP="00612E7B">
      <w:pPr>
        <w:rPr>
          <w:rFonts w:ascii="Helvetica" w:hAnsi="Helvetica" w:cs="Helvetica"/>
          <w:color w:val="26282A"/>
          <w:sz w:val="20"/>
          <w:szCs w:val="20"/>
        </w:rPr>
      </w:pPr>
    </w:p>
    <w:p w:rsidR="00612E7B" w:rsidRPr="0039201F" w:rsidRDefault="00612E7B" w:rsidP="00612E7B">
      <w:pPr>
        <w:rPr>
          <w:rFonts w:ascii="Helvetica" w:hAnsi="Helvetica" w:cs="Helvetica"/>
          <w:color w:val="26282A"/>
          <w:sz w:val="20"/>
          <w:szCs w:val="20"/>
        </w:rPr>
      </w:pPr>
      <w:r w:rsidRPr="0039201F">
        <w:rPr>
          <w:rFonts w:ascii="Helvetica" w:hAnsi="Helvetica" w:cs="Helvetica"/>
          <w:color w:val="26282A"/>
          <w:sz w:val="20"/>
          <w:szCs w:val="20"/>
        </w:rPr>
        <w:t>Poštovani, </w:t>
      </w:r>
    </w:p>
    <w:p w:rsidR="00612E7B" w:rsidRPr="0039201F" w:rsidRDefault="00612E7B" w:rsidP="00612E7B">
      <w:pPr>
        <w:rPr>
          <w:rFonts w:ascii="Helvetica" w:hAnsi="Helvetica" w:cs="Helvetica"/>
          <w:color w:val="26282A"/>
          <w:sz w:val="20"/>
          <w:szCs w:val="20"/>
        </w:rPr>
      </w:pPr>
    </w:p>
    <w:p w:rsidR="00612E7B" w:rsidRPr="0039201F" w:rsidRDefault="00E3573D" w:rsidP="0039201F">
      <w:pPr>
        <w:spacing w:line="360" w:lineRule="auto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u</w:t>
      </w:r>
      <w:r w:rsidR="00612E7B" w:rsidRPr="0039201F">
        <w:rPr>
          <w:rFonts w:ascii="Helvetica" w:hAnsi="Helvetica" w:cs="Helvetica"/>
          <w:color w:val="26282A"/>
          <w:sz w:val="20"/>
          <w:szCs w:val="20"/>
        </w:rPr>
        <w:t xml:space="preserve"> Godini čitanja </w:t>
      </w:r>
      <w:r w:rsidR="0039201F" w:rsidRPr="0039201F">
        <w:rPr>
          <w:rFonts w:ascii="Helvetica" w:hAnsi="Helvetica" w:cs="Helvetica"/>
          <w:color w:val="26282A"/>
          <w:sz w:val="20"/>
          <w:szCs w:val="20"/>
        </w:rPr>
        <w:t>2021. Agencija za odgoj i obrazovanje naglašava</w:t>
      </w:r>
      <w:r w:rsidR="00612E7B" w:rsidRPr="0039201F">
        <w:rPr>
          <w:rFonts w:ascii="Helvetica" w:hAnsi="Helvetica" w:cs="Helvetica"/>
          <w:color w:val="26282A"/>
          <w:sz w:val="20"/>
          <w:szCs w:val="20"/>
        </w:rPr>
        <w:t xml:space="preserve"> važnost čitanja, čitateljskih aktivnosti, razvijanja čitateljskih navika i obli</w:t>
      </w:r>
      <w:r w:rsidR="0039201F">
        <w:rPr>
          <w:rFonts w:ascii="Helvetica" w:hAnsi="Helvetica" w:cs="Helvetica"/>
          <w:color w:val="26282A"/>
          <w:sz w:val="20"/>
          <w:szCs w:val="20"/>
        </w:rPr>
        <w:t xml:space="preserve">kovanje kompetentnih čitatelja podupirući brojne projekte među kojima je i </w:t>
      </w:r>
      <w:r w:rsidR="00612E7B" w:rsidRPr="0039201F">
        <w:rPr>
          <w:rFonts w:ascii="Helvetica" w:hAnsi="Helvetica" w:cs="Helvetica"/>
          <w:color w:val="26282A"/>
          <w:sz w:val="20"/>
          <w:szCs w:val="20"/>
        </w:rPr>
        <w:t>Nacionalnog projekta za poticanje čitanja i promicanje kulture čitanja "Čitanjem do zvijezda"</w:t>
      </w:r>
      <w:r w:rsidR="0039201F" w:rsidRPr="0039201F">
        <w:rPr>
          <w:rFonts w:ascii="Helvetica" w:hAnsi="Helvetica" w:cs="Helvetica"/>
          <w:color w:val="26282A"/>
          <w:sz w:val="20"/>
          <w:szCs w:val="20"/>
        </w:rPr>
        <w:t>. Projekt je verifi</w:t>
      </w:r>
      <w:r w:rsidR="00612E7B" w:rsidRPr="0039201F">
        <w:rPr>
          <w:rFonts w:ascii="Helvetica" w:hAnsi="Helvetica" w:cs="Helvetica"/>
          <w:color w:val="26282A"/>
          <w:sz w:val="20"/>
          <w:szCs w:val="20"/>
        </w:rPr>
        <w:t>ci</w:t>
      </w:r>
      <w:r w:rsidR="0039201F" w:rsidRPr="0039201F">
        <w:rPr>
          <w:rFonts w:ascii="Helvetica" w:hAnsi="Helvetica" w:cs="Helvetica"/>
          <w:color w:val="26282A"/>
          <w:sz w:val="20"/>
          <w:szCs w:val="20"/>
        </w:rPr>
        <w:t>ran</w:t>
      </w:r>
      <w:r w:rsidR="00612E7B" w:rsidRPr="0039201F">
        <w:rPr>
          <w:rFonts w:ascii="Helvetica" w:hAnsi="Helvetica" w:cs="Helvetica"/>
          <w:color w:val="26282A"/>
          <w:sz w:val="20"/>
          <w:szCs w:val="20"/>
        </w:rPr>
        <w:t xml:space="preserve"> i </w:t>
      </w:r>
      <w:r w:rsidR="0039201F" w:rsidRPr="0039201F">
        <w:rPr>
          <w:rFonts w:ascii="Helvetica" w:hAnsi="Helvetica" w:cs="Helvetica"/>
          <w:color w:val="26282A"/>
          <w:sz w:val="20"/>
          <w:szCs w:val="20"/>
        </w:rPr>
        <w:t xml:space="preserve">ima </w:t>
      </w:r>
      <w:r w:rsidR="00612E7B" w:rsidRPr="0039201F">
        <w:rPr>
          <w:rFonts w:ascii="Helvetica" w:hAnsi="Helvetica" w:cs="Helvetica"/>
          <w:color w:val="26282A"/>
          <w:sz w:val="20"/>
          <w:szCs w:val="20"/>
        </w:rPr>
        <w:t xml:space="preserve">pozitivno mišljenje Ministarstva znanosti i obrazovanja </w:t>
      </w:r>
      <w:r w:rsidR="0039201F" w:rsidRPr="0039201F">
        <w:rPr>
          <w:rFonts w:ascii="Helvetica" w:hAnsi="Helvetica" w:cs="Helvetica"/>
          <w:color w:val="26282A"/>
          <w:sz w:val="20"/>
          <w:szCs w:val="20"/>
        </w:rPr>
        <w:t xml:space="preserve">te AZOO </w:t>
      </w:r>
      <w:r w:rsidR="00612E7B" w:rsidRPr="0039201F">
        <w:rPr>
          <w:rFonts w:ascii="Helvetica" w:hAnsi="Helvetica" w:cs="Helvetica"/>
          <w:color w:val="26282A"/>
          <w:sz w:val="20"/>
          <w:szCs w:val="20"/>
        </w:rPr>
        <w:t xml:space="preserve">predlaže ravnateljima osnovnih i srednjih škola u Republici Hrvatskoj </w:t>
      </w:r>
      <w:r w:rsidR="0039201F" w:rsidRPr="0039201F">
        <w:rPr>
          <w:rFonts w:ascii="Helvetica" w:hAnsi="Helvetica" w:cs="Helvetica"/>
          <w:color w:val="26282A"/>
          <w:sz w:val="20"/>
          <w:szCs w:val="20"/>
        </w:rPr>
        <w:t>provedbu projekta</w:t>
      </w:r>
      <w:r w:rsidR="00612E7B" w:rsidRPr="0039201F">
        <w:rPr>
          <w:rFonts w:ascii="Helvetica" w:hAnsi="Helvetica" w:cs="Helvetica"/>
          <w:color w:val="26282A"/>
          <w:sz w:val="20"/>
          <w:szCs w:val="20"/>
        </w:rPr>
        <w:t xml:space="preserve"> u Godini čitanja.</w:t>
      </w:r>
    </w:p>
    <w:p w:rsidR="00612E7B" w:rsidRDefault="00612E7B" w:rsidP="0039201F">
      <w:pPr>
        <w:spacing w:line="360" w:lineRule="auto"/>
        <w:rPr>
          <w:rFonts w:ascii="Helvetica" w:hAnsi="Helvetica" w:cs="Helvetica"/>
          <w:color w:val="26282A"/>
          <w:sz w:val="20"/>
          <w:szCs w:val="20"/>
          <w:highlight w:val="yellow"/>
        </w:rPr>
      </w:pPr>
    </w:p>
    <w:p w:rsidR="00612E7B" w:rsidRPr="0039201F" w:rsidRDefault="00612E7B" w:rsidP="0039201F">
      <w:pPr>
        <w:spacing w:line="360" w:lineRule="auto"/>
        <w:rPr>
          <w:rFonts w:ascii="Helvetica" w:hAnsi="Helvetica" w:cs="Helvetica"/>
          <w:color w:val="26282A"/>
          <w:sz w:val="20"/>
          <w:szCs w:val="20"/>
        </w:rPr>
      </w:pPr>
      <w:r w:rsidRPr="0039201F">
        <w:rPr>
          <w:rFonts w:ascii="Helvetica" w:hAnsi="Helvetica" w:cs="Helvetica"/>
          <w:color w:val="26282A"/>
          <w:sz w:val="20"/>
          <w:szCs w:val="20"/>
        </w:rPr>
        <w:t>Mišljenje Agencije za odgoj i obrazovanje je da navedeni čitateljski projekt doprinosi prepoznavanju stručnih suradnika školskih knjižničara i osmišljavanju aktivnosti za rad s učenicima, s posebnim naglaskom na razvoj čitateljskih kompetencija i poticanja čitanja buduć</w:t>
      </w:r>
      <w:r w:rsidR="00E3573D">
        <w:rPr>
          <w:rFonts w:ascii="Helvetica" w:hAnsi="Helvetica" w:cs="Helvetica"/>
          <w:color w:val="26282A"/>
          <w:sz w:val="20"/>
          <w:szCs w:val="20"/>
        </w:rPr>
        <w:t xml:space="preserve">i da se čitanjem povećava emocionalna </w:t>
      </w:r>
      <w:bookmarkStart w:id="0" w:name="_GoBack"/>
      <w:bookmarkEnd w:id="0"/>
      <w:r w:rsidRPr="0039201F">
        <w:rPr>
          <w:rFonts w:ascii="Helvetica" w:hAnsi="Helvetica" w:cs="Helvetica"/>
          <w:color w:val="26282A"/>
          <w:sz w:val="20"/>
          <w:szCs w:val="20"/>
        </w:rPr>
        <w:t>inteligencija, razvija samosvijest, samopouzdanje i vrijednosti koje su dugoročno važne za kvalitetu života pojedinca i opće dobro zajednice. </w:t>
      </w:r>
    </w:p>
    <w:p w:rsidR="00612E7B" w:rsidRDefault="00612E7B" w:rsidP="00612E7B">
      <w:pPr>
        <w:rPr>
          <w:rFonts w:ascii="Helvetica" w:hAnsi="Helvetica" w:cs="Helvetica"/>
          <w:color w:val="26282A"/>
          <w:sz w:val="20"/>
          <w:szCs w:val="20"/>
          <w:highlight w:val="yellow"/>
        </w:rPr>
      </w:pPr>
    </w:p>
    <w:p w:rsidR="00612E7B" w:rsidRPr="0039201F" w:rsidRDefault="00612E7B" w:rsidP="0039201F">
      <w:pPr>
        <w:spacing w:line="360" w:lineRule="auto"/>
        <w:rPr>
          <w:rFonts w:ascii="Helvetica" w:hAnsi="Helvetica" w:cs="Helvetica"/>
          <w:color w:val="26282A"/>
          <w:sz w:val="20"/>
          <w:szCs w:val="20"/>
        </w:rPr>
      </w:pPr>
      <w:r w:rsidRPr="0039201F">
        <w:rPr>
          <w:rFonts w:ascii="Helvetica" w:hAnsi="Helvetica" w:cs="Helvetica"/>
          <w:color w:val="26282A"/>
          <w:sz w:val="20"/>
          <w:szCs w:val="20"/>
        </w:rPr>
        <w:t>Slijedom navedenoga, pozivamo Vas da se uključite u Nacionalni projekt za poticanje čitanja i promicanje kulture čitanja "Čitanjem do zvijezda".</w:t>
      </w:r>
    </w:p>
    <w:p w:rsidR="00612E7B" w:rsidRPr="0039201F" w:rsidRDefault="00612E7B" w:rsidP="00612E7B">
      <w:pPr>
        <w:rPr>
          <w:rFonts w:ascii="Helvetica" w:hAnsi="Helvetica" w:cs="Helvetica"/>
          <w:color w:val="26282A"/>
          <w:sz w:val="20"/>
          <w:szCs w:val="20"/>
        </w:rPr>
      </w:pPr>
    </w:p>
    <w:p w:rsidR="00612E7B" w:rsidRPr="0039201F" w:rsidRDefault="00612E7B" w:rsidP="00612E7B">
      <w:pPr>
        <w:rPr>
          <w:rFonts w:ascii="Helvetica" w:hAnsi="Helvetica" w:cs="Helvetica"/>
          <w:color w:val="26282A"/>
          <w:sz w:val="20"/>
          <w:szCs w:val="20"/>
        </w:rPr>
      </w:pPr>
      <w:r w:rsidRPr="0039201F">
        <w:rPr>
          <w:rFonts w:ascii="Helvetica" w:hAnsi="Helvetica" w:cs="Helvetica"/>
          <w:color w:val="26282A"/>
          <w:sz w:val="20"/>
          <w:szCs w:val="20"/>
        </w:rPr>
        <w:t>Detaljnije informacije o projektu možete pročitati u Opisu u privitku te na poveznicama:</w:t>
      </w:r>
    </w:p>
    <w:p w:rsidR="00612E7B" w:rsidRPr="0039201F" w:rsidRDefault="00612E7B" w:rsidP="00612E7B">
      <w:pPr>
        <w:rPr>
          <w:rFonts w:ascii="Helvetica" w:hAnsi="Helvetica" w:cs="Helvetica"/>
          <w:color w:val="26282A"/>
          <w:sz w:val="20"/>
          <w:szCs w:val="20"/>
        </w:rPr>
      </w:pPr>
    </w:p>
    <w:p w:rsidR="00612E7B" w:rsidRPr="0039201F" w:rsidRDefault="00E3573D" w:rsidP="00612E7B">
      <w:pPr>
        <w:rPr>
          <w:rFonts w:ascii="Helvetica" w:hAnsi="Helvetica" w:cs="Helvetica"/>
          <w:color w:val="26282A"/>
          <w:sz w:val="20"/>
          <w:szCs w:val="20"/>
        </w:rPr>
      </w:pPr>
      <w:hyperlink r:id="rId4" w:tgtFrame="_blank" w:history="1">
        <w:r w:rsidR="00612E7B" w:rsidRPr="0039201F">
          <w:rPr>
            <w:rStyle w:val="Hiperveza"/>
            <w:rFonts w:ascii="Helvetica" w:hAnsi="Helvetica" w:cs="Helvetica"/>
            <w:sz w:val="20"/>
            <w:szCs w:val="20"/>
          </w:rPr>
          <w:t>https://www.facebook.com/CitanjemDoZvijezda</w:t>
        </w:r>
      </w:hyperlink>
    </w:p>
    <w:p w:rsidR="00612E7B" w:rsidRPr="0039201F" w:rsidRDefault="00612E7B" w:rsidP="00612E7B">
      <w:pPr>
        <w:rPr>
          <w:rFonts w:ascii="Helvetica" w:hAnsi="Helvetica" w:cs="Helvetica"/>
          <w:color w:val="26282A"/>
          <w:sz w:val="20"/>
          <w:szCs w:val="20"/>
        </w:rPr>
      </w:pPr>
    </w:p>
    <w:p w:rsidR="00612E7B" w:rsidRPr="0039201F" w:rsidRDefault="00E3573D" w:rsidP="00612E7B">
      <w:pPr>
        <w:rPr>
          <w:rFonts w:ascii="Helvetica" w:hAnsi="Helvetica" w:cs="Helvetica"/>
          <w:color w:val="26282A"/>
          <w:sz w:val="20"/>
          <w:szCs w:val="20"/>
        </w:rPr>
      </w:pPr>
      <w:hyperlink r:id="rId5" w:tgtFrame="_blank" w:history="1">
        <w:r w:rsidR="00612E7B" w:rsidRPr="0039201F">
          <w:rPr>
            <w:rStyle w:val="Hiperveza"/>
            <w:rFonts w:ascii="Helvetica" w:hAnsi="Helvetica" w:cs="Helvetica"/>
            <w:sz w:val="20"/>
            <w:szCs w:val="20"/>
          </w:rPr>
          <w:t>https://sites.google.com/view/citanjem-do-zvijezda/po%C4%8Detna-stranica?fbclid=IwAR1MWvFaY5R02zgNTMcmPyYTz4cYaXhT1DHVhCoXGzDcp4_op3tVXWqSlFw</w:t>
        </w:r>
      </w:hyperlink>
    </w:p>
    <w:p w:rsidR="00612E7B" w:rsidRPr="0039201F" w:rsidRDefault="00612E7B" w:rsidP="00612E7B">
      <w:pPr>
        <w:rPr>
          <w:rFonts w:ascii="Helvetica" w:hAnsi="Helvetica" w:cs="Helvetica"/>
          <w:color w:val="26282A"/>
          <w:sz w:val="20"/>
          <w:szCs w:val="20"/>
        </w:rPr>
      </w:pPr>
    </w:p>
    <w:p w:rsidR="00612E7B" w:rsidRPr="0039201F" w:rsidRDefault="00612E7B" w:rsidP="00612E7B">
      <w:pPr>
        <w:rPr>
          <w:rFonts w:ascii="inherit" w:hAnsi="inherit"/>
          <w:color w:val="26282A"/>
          <w:sz w:val="20"/>
          <w:szCs w:val="20"/>
        </w:rPr>
      </w:pPr>
      <w:r w:rsidRPr="0039201F">
        <w:rPr>
          <w:rFonts w:ascii="inherit" w:hAnsi="inherit"/>
          <w:color w:val="26282A"/>
          <w:sz w:val="20"/>
          <w:szCs w:val="20"/>
        </w:rPr>
        <w:t>Prijave za OSNOVNU ŠKOLU:</w:t>
      </w:r>
    </w:p>
    <w:p w:rsidR="00612E7B" w:rsidRPr="0039201F" w:rsidRDefault="00E3573D" w:rsidP="00612E7B">
      <w:pPr>
        <w:rPr>
          <w:rFonts w:ascii="inherit" w:hAnsi="inherit"/>
          <w:color w:val="26282A"/>
          <w:sz w:val="20"/>
          <w:szCs w:val="20"/>
        </w:rPr>
      </w:pPr>
      <w:hyperlink r:id="rId6" w:tgtFrame="_blank" w:history="1">
        <w:r w:rsidR="00612E7B" w:rsidRPr="0039201F">
          <w:rPr>
            <w:rStyle w:val="Hiperveza"/>
            <w:rFonts w:ascii="inherit" w:hAnsi="inherit"/>
            <w:sz w:val="20"/>
            <w:szCs w:val="20"/>
            <w:bdr w:val="none" w:sz="0" w:space="0" w:color="auto" w:frame="1"/>
          </w:rPr>
          <w:t>https://forms.gle/9hQqTtaTuD2efkDB9</w:t>
        </w:r>
      </w:hyperlink>
    </w:p>
    <w:p w:rsidR="00612E7B" w:rsidRPr="0039201F" w:rsidRDefault="00612E7B" w:rsidP="00612E7B">
      <w:pPr>
        <w:rPr>
          <w:rFonts w:ascii="inherit" w:hAnsi="inherit"/>
          <w:color w:val="26282A"/>
          <w:sz w:val="20"/>
          <w:szCs w:val="20"/>
        </w:rPr>
      </w:pPr>
    </w:p>
    <w:p w:rsidR="00612E7B" w:rsidRPr="0039201F" w:rsidRDefault="00612E7B" w:rsidP="00612E7B">
      <w:pPr>
        <w:rPr>
          <w:rFonts w:ascii="inherit" w:hAnsi="inherit"/>
          <w:color w:val="26282A"/>
          <w:sz w:val="20"/>
          <w:szCs w:val="20"/>
        </w:rPr>
      </w:pPr>
    </w:p>
    <w:p w:rsidR="00612E7B" w:rsidRPr="0039201F" w:rsidRDefault="00612E7B" w:rsidP="00612E7B">
      <w:pPr>
        <w:rPr>
          <w:rFonts w:ascii="inherit" w:hAnsi="inherit"/>
          <w:color w:val="26282A"/>
          <w:sz w:val="20"/>
          <w:szCs w:val="20"/>
        </w:rPr>
      </w:pPr>
      <w:r w:rsidRPr="0039201F">
        <w:rPr>
          <w:rFonts w:ascii="inherit" w:hAnsi="inherit"/>
          <w:color w:val="26282A"/>
          <w:sz w:val="20"/>
          <w:szCs w:val="20"/>
        </w:rPr>
        <w:t>Prijave za SREDNJU ŠKOLU:</w:t>
      </w:r>
    </w:p>
    <w:p w:rsidR="00612E7B" w:rsidRDefault="00E3573D" w:rsidP="00612E7B">
      <w:pPr>
        <w:rPr>
          <w:rFonts w:ascii="inherit" w:hAnsi="inherit"/>
          <w:color w:val="26282A"/>
          <w:sz w:val="20"/>
          <w:szCs w:val="20"/>
        </w:rPr>
      </w:pPr>
      <w:hyperlink r:id="rId7" w:tgtFrame="_blank" w:history="1">
        <w:r w:rsidR="00612E7B" w:rsidRPr="0039201F">
          <w:rPr>
            <w:rStyle w:val="Hiperveza"/>
            <w:rFonts w:ascii="Arial" w:hAnsi="Arial" w:cs="Arial"/>
            <w:sz w:val="23"/>
            <w:szCs w:val="23"/>
            <w:bdr w:val="none" w:sz="0" w:space="0" w:color="auto" w:frame="1"/>
          </w:rPr>
          <w:t>https://forms.gle/DJQrEXVdgFnrAzJw7</w:t>
        </w:r>
      </w:hyperlink>
    </w:p>
    <w:p w:rsidR="00612E7B" w:rsidRDefault="00612E7B" w:rsidP="00612E7B">
      <w:pPr>
        <w:rPr>
          <w:rFonts w:ascii="inherit" w:hAnsi="inherit"/>
          <w:color w:val="26282A"/>
          <w:sz w:val="20"/>
          <w:szCs w:val="20"/>
        </w:rPr>
      </w:pPr>
    </w:p>
    <w:p w:rsidR="00612E7B" w:rsidRDefault="00612E7B" w:rsidP="00612E7B">
      <w:pPr>
        <w:rPr>
          <w:rFonts w:ascii="inherit" w:hAnsi="inherit"/>
          <w:color w:val="26282A"/>
          <w:sz w:val="20"/>
          <w:szCs w:val="20"/>
        </w:rPr>
      </w:pPr>
    </w:p>
    <w:p w:rsidR="008D2031" w:rsidRDefault="008D2031"/>
    <w:sectPr w:rsidR="008D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7B"/>
    <w:rsid w:val="0039201F"/>
    <w:rsid w:val="00612E7B"/>
    <w:rsid w:val="008D2031"/>
    <w:rsid w:val="00E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82A"/>
  <w15:chartTrackingRefBased/>
  <w15:docId w15:val="{11D3F8DD-A579-4860-89F2-3F8CBAF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7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2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forms.gle%2FDJQrEXVdgFnrAzJw7%3Ffbclid%3DIwAR0nnVgySjIGCz5OU1AAolzE66jKsP7BMY2w5zrPCg4Kx3mQxoQrXCkBTHg&amp;h=AT293i5co4J9HEkMNsLCyv8YBhSuF0Tvd_xkp9yOhHBEmeZ1c0etlkJ8fQL8QdfmPChGfUBUGGngZiwDKUfOnji15fip978f40r7BOguloCJvfD8RXfFPZg4cPvkbIlVIPE&amp;__tn__=-UK-R&amp;c%5b0%5d=AT1qkTtYOK14MdNcVHrgJo4nLPq5TLjOqBUigur61QICskKv9Abr7-XMc90TA1EggI1FXsH5vUlbDQoDBG3ymm41ZJwDjm4_cpUDA5kaeeFQLm9bopFJspNHtAvEqmwHW-9Ow0zLhi7d-_DfCT1Bgup8GRLkbdhX30su9oCYwZHTKJyJBMUZ-WL2tnUgxliGYmOHw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hQqTtaTuD2efkDB9?fbclid=IwAR35s2ed_h-BvofRyhNjvD8ko-UPukBPMGynsL42klkRuRXJDvPBUVIZi3Q" TargetMode="External"/><Relationship Id="rId5" Type="http://schemas.openxmlformats.org/officeDocument/2006/relationships/hyperlink" Target="https://sites.google.com/view/citanjem-do-zvijezda/po%C4%8Detna-stranica?fbclid=IwAR1MWvFaY5R02zgNTMcmPyYTz4cYaXhT1DHVhCoXGzDcp4_op3tVXWqSlFw" TargetMode="External"/><Relationship Id="rId4" Type="http://schemas.openxmlformats.org/officeDocument/2006/relationships/hyperlink" Target="https://www.facebook.com/CitanjemDoZvijez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Adela Granic</cp:lastModifiedBy>
  <cp:revision>3</cp:revision>
  <dcterms:created xsi:type="dcterms:W3CDTF">2021-09-16T11:44:00Z</dcterms:created>
  <dcterms:modified xsi:type="dcterms:W3CDTF">2021-09-16T12:06:00Z</dcterms:modified>
</cp:coreProperties>
</file>