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CB" w:rsidRPr="00DF4740" w:rsidRDefault="00DF4740" w:rsidP="00DF4740">
      <w:pPr>
        <w:pStyle w:val="Bezproreda"/>
        <w:jc w:val="center"/>
        <w:rPr>
          <w:sz w:val="32"/>
          <w:szCs w:val="32"/>
        </w:rPr>
      </w:pPr>
      <w:r w:rsidRPr="00DF4740">
        <w:rPr>
          <w:sz w:val="32"/>
          <w:szCs w:val="32"/>
        </w:rPr>
        <w:t>H - kategorija - 6. razred - Graditeljstvo</w:t>
      </w:r>
    </w:p>
    <w:p w:rsidR="00DF4740" w:rsidRPr="00DF4740" w:rsidRDefault="00DF4740" w:rsidP="00DF4740">
      <w:pPr>
        <w:pStyle w:val="Bezproreda"/>
        <w:jc w:val="center"/>
        <w:rPr>
          <w:sz w:val="32"/>
          <w:szCs w:val="32"/>
        </w:rPr>
      </w:pPr>
      <w:r w:rsidRPr="00DF4740">
        <w:rPr>
          <w:sz w:val="32"/>
          <w:szCs w:val="32"/>
        </w:rPr>
        <w:t>Tema:</w:t>
      </w:r>
      <w:r w:rsidR="004D1BA3">
        <w:rPr>
          <w:sz w:val="32"/>
          <w:szCs w:val="32"/>
        </w:rPr>
        <w:t xml:space="preserve"> </w:t>
      </w:r>
      <w:r w:rsidR="00D15935">
        <w:rPr>
          <w:sz w:val="32"/>
          <w:szCs w:val="32"/>
        </w:rPr>
        <w:t>stupovi</w:t>
      </w:r>
    </w:p>
    <w:p w:rsidR="00DF4740" w:rsidRPr="00982EBF" w:rsidRDefault="00DF4740" w:rsidP="00DF4740">
      <w:pPr>
        <w:pStyle w:val="Bezproreda"/>
        <w:jc w:val="center"/>
        <w:rPr>
          <w:sz w:val="20"/>
          <w:szCs w:val="20"/>
        </w:rPr>
      </w:pPr>
      <w:r w:rsidRPr="00982EBF">
        <w:rPr>
          <w:sz w:val="20"/>
          <w:szCs w:val="20"/>
        </w:rPr>
        <w:t xml:space="preserve">Nositelj područja: Leon </w:t>
      </w:r>
      <w:proofErr w:type="spellStart"/>
      <w:r w:rsidRPr="00982EBF">
        <w:rPr>
          <w:sz w:val="20"/>
          <w:szCs w:val="20"/>
        </w:rPr>
        <w:t>Zakanji</w:t>
      </w:r>
      <w:proofErr w:type="spellEnd"/>
    </w:p>
    <w:p w:rsidR="00DF4740" w:rsidRDefault="00DF4740" w:rsidP="00DF4740">
      <w:pPr>
        <w:pStyle w:val="Bezproreda"/>
        <w:rPr>
          <w:sz w:val="32"/>
          <w:szCs w:val="32"/>
        </w:rPr>
      </w:pPr>
    </w:p>
    <w:p w:rsidR="00DF4740" w:rsidRDefault="00DF4740" w:rsidP="00DF4740">
      <w:pPr>
        <w:pStyle w:val="Bezproreda"/>
        <w:rPr>
          <w:sz w:val="32"/>
          <w:szCs w:val="32"/>
        </w:rPr>
      </w:pPr>
    </w:p>
    <w:p w:rsidR="00DF4740" w:rsidRDefault="00DF4740" w:rsidP="00FF6837">
      <w:pPr>
        <w:pStyle w:val="Bezproreda"/>
        <w:jc w:val="center"/>
        <w:rPr>
          <w:sz w:val="28"/>
          <w:szCs w:val="28"/>
        </w:rPr>
      </w:pPr>
      <w:r w:rsidRPr="00DF4740">
        <w:rPr>
          <w:sz w:val="28"/>
          <w:szCs w:val="28"/>
        </w:rPr>
        <w:t xml:space="preserve">Pribor, alat i materijal za </w:t>
      </w:r>
      <w:r w:rsidR="002C28FA">
        <w:rPr>
          <w:b/>
          <w:sz w:val="28"/>
          <w:szCs w:val="28"/>
        </w:rPr>
        <w:t>školsko</w:t>
      </w:r>
      <w:r w:rsidRPr="00DF4740">
        <w:rPr>
          <w:sz w:val="28"/>
          <w:szCs w:val="28"/>
        </w:rPr>
        <w:t xml:space="preserve"> </w:t>
      </w:r>
      <w:r w:rsidR="0036343C">
        <w:rPr>
          <w:sz w:val="28"/>
          <w:szCs w:val="28"/>
        </w:rPr>
        <w:t>6</w:t>
      </w:r>
      <w:r w:rsidR="00D1593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DF4740">
        <w:rPr>
          <w:sz w:val="28"/>
          <w:szCs w:val="28"/>
        </w:rPr>
        <w:t>natjecanje mladih tehničara</w:t>
      </w:r>
    </w:p>
    <w:p w:rsidR="00DF4740" w:rsidRPr="00FF6837" w:rsidRDefault="00DF4740" w:rsidP="00DF4740">
      <w:pPr>
        <w:pStyle w:val="Bezproreda"/>
        <w:rPr>
          <w:sz w:val="20"/>
          <w:szCs w:val="20"/>
        </w:rPr>
      </w:pPr>
    </w:p>
    <w:p w:rsidR="005E3ADD" w:rsidRDefault="00F16F00" w:rsidP="00F16F00">
      <w:pPr>
        <w:spacing w:line="240" w:lineRule="auto"/>
        <w:ind w:left="708"/>
        <w:jc w:val="both"/>
        <w:rPr>
          <w:b/>
          <w:color w:val="FF0000"/>
        </w:rPr>
      </w:pPr>
      <w:r w:rsidRPr="00F16F00">
        <w:rPr>
          <w:b/>
          <w:color w:val="FF0000"/>
        </w:rPr>
        <w:t xml:space="preserve">Materijal će biti dostavljen poštom na adrese </w:t>
      </w:r>
      <w:r>
        <w:rPr>
          <w:b/>
          <w:color w:val="FF0000"/>
        </w:rPr>
        <w:t>škola. R</w:t>
      </w:r>
      <w:r w:rsidRPr="00F16F00">
        <w:rPr>
          <w:b/>
          <w:color w:val="FF0000"/>
        </w:rPr>
        <w:t>avnatelj</w:t>
      </w:r>
      <w:r>
        <w:rPr>
          <w:b/>
          <w:color w:val="FF0000"/>
        </w:rPr>
        <w:t xml:space="preserve"> (ili ovlaštena osoba) kao odgovorna osoba neposredno prije natjecanja natjecatelju daju materijal. Koverta/paket se</w:t>
      </w:r>
      <w:r w:rsidRPr="00F16F00">
        <w:rPr>
          <w:b/>
          <w:color w:val="FF0000"/>
        </w:rPr>
        <w:t xml:space="preserve"> otvara</w:t>
      </w:r>
      <w:r>
        <w:rPr>
          <w:b/>
          <w:color w:val="FF0000"/>
        </w:rPr>
        <w:t xml:space="preserve"> </w:t>
      </w:r>
      <w:r w:rsidRPr="00F16F00">
        <w:rPr>
          <w:b/>
          <w:color w:val="FF0000"/>
        </w:rPr>
        <w:t>isključivo ispred kamera pod natjecanjem.</w:t>
      </w:r>
    </w:p>
    <w:p w:rsidR="00F16F00" w:rsidRPr="00F16F00" w:rsidRDefault="00F16F00" w:rsidP="00F16F00">
      <w:pPr>
        <w:spacing w:line="240" w:lineRule="auto"/>
        <w:ind w:left="708"/>
        <w:jc w:val="both"/>
        <w:rPr>
          <w:b/>
          <w:color w:val="FF0000"/>
        </w:rPr>
      </w:pPr>
    </w:p>
    <w:p w:rsidR="00224ECA" w:rsidRDefault="00AF76E0" w:rsidP="00224ECA">
      <w:pPr>
        <w:spacing w:line="240" w:lineRule="auto"/>
        <w:ind w:left="1413"/>
        <w:jc w:val="both"/>
      </w:pPr>
      <w:r w:rsidRPr="00E4304C">
        <w:rPr>
          <w:b/>
        </w:rPr>
        <w:t xml:space="preserve">Materijal – OSIGURAVA ORGANIZATOR </w:t>
      </w:r>
      <w:r w:rsidR="00F16F00">
        <w:rPr>
          <w:b/>
        </w:rPr>
        <w:t xml:space="preserve">DRŽAVNOG </w:t>
      </w:r>
      <w:r w:rsidRPr="00E4304C">
        <w:rPr>
          <w:b/>
        </w:rPr>
        <w:t>NATJECANJA</w:t>
      </w:r>
      <w:r w:rsidRPr="00F516DB">
        <w:t>:</w:t>
      </w:r>
      <w:r w:rsidR="00224ECA" w:rsidRPr="00224ECA">
        <w:t xml:space="preserve"> </w:t>
      </w:r>
    </w:p>
    <w:p w:rsidR="00224ECA" w:rsidRDefault="00224ECA" w:rsidP="00224ECA">
      <w:pPr>
        <w:spacing w:line="240" w:lineRule="auto"/>
        <w:ind w:left="1413"/>
        <w:jc w:val="both"/>
      </w:pPr>
      <w:r w:rsidRPr="00F516DB">
        <w:t xml:space="preserve">- </w:t>
      </w:r>
      <w:proofErr w:type="spellStart"/>
      <w:r w:rsidRPr="00F516DB">
        <w:t>balza</w:t>
      </w:r>
      <w:proofErr w:type="spellEnd"/>
      <w:r w:rsidRPr="00F516DB">
        <w:t xml:space="preserve"> daska debljina 2mm, dimenzije 100x</w:t>
      </w:r>
      <w:r>
        <w:t>1000</w:t>
      </w:r>
      <w:r w:rsidRPr="00F516DB">
        <w:t>mm</w:t>
      </w:r>
      <w:r>
        <w:t xml:space="preserve"> </w:t>
      </w:r>
    </w:p>
    <w:p w:rsidR="00224ECA" w:rsidRDefault="00224ECA" w:rsidP="00224ECA">
      <w:pPr>
        <w:spacing w:line="240" w:lineRule="auto"/>
        <w:ind w:left="1413"/>
        <w:jc w:val="both"/>
      </w:pPr>
      <w:r>
        <w:t>- šperploča 3mm 200x300</w:t>
      </w:r>
    </w:p>
    <w:p w:rsidR="00224ECA" w:rsidRDefault="00224ECA" w:rsidP="00224ECA">
      <w:pPr>
        <w:spacing w:line="240" w:lineRule="auto"/>
        <w:ind w:left="1413"/>
        <w:jc w:val="both"/>
      </w:pPr>
      <w:r>
        <w:t>- izrezani elementi od šperploče</w:t>
      </w:r>
    </w:p>
    <w:p w:rsidR="00224ECA" w:rsidRDefault="00224ECA" w:rsidP="00224ECA">
      <w:pPr>
        <w:spacing w:line="240" w:lineRule="auto"/>
        <w:ind w:left="1413"/>
        <w:jc w:val="both"/>
      </w:pPr>
      <w:r>
        <w:t>- drveni štapić</w:t>
      </w:r>
    </w:p>
    <w:p w:rsidR="00583B04" w:rsidRPr="00224ECA" w:rsidRDefault="00583B04" w:rsidP="00583B04">
      <w:pPr>
        <w:spacing w:line="240" w:lineRule="auto"/>
        <w:ind w:left="708" w:firstLine="708"/>
        <w:jc w:val="both"/>
        <w:rPr>
          <w:i/>
        </w:rPr>
      </w:pPr>
      <w:r w:rsidRPr="00224ECA">
        <w:rPr>
          <w:i/>
        </w:rPr>
        <w:t>Pozicije od šperploče nije potrebno rezati, eventualno skratiti/obraditi brušenjem</w:t>
      </w:r>
    </w:p>
    <w:p w:rsidR="00AF76E0" w:rsidRPr="00F516DB" w:rsidRDefault="00AF76E0" w:rsidP="00AF76E0">
      <w:pPr>
        <w:spacing w:line="240" w:lineRule="auto"/>
        <w:ind w:firstLine="708"/>
        <w:jc w:val="both"/>
      </w:pPr>
    </w:p>
    <w:p w:rsidR="00AF76E0" w:rsidRPr="00E4304C" w:rsidRDefault="00224ECA" w:rsidP="00AF76E0">
      <w:pPr>
        <w:spacing w:line="240" w:lineRule="auto"/>
        <w:ind w:firstLine="567"/>
        <w:jc w:val="both"/>
        <w:rPr>
          <w:b/>
        </w:rPr>
      </w:pPr>
      <w:r>
        <w:tab/>
      </w:r>
      <w:r w:rsidR="00AF76E0" w:rsidRPr="00F516DB">
        <w:tab/>
      </w:r>
      <w:r w:rsidR="00AF76E0" w:rsidRPr="00E4304C">
        <w:rPr>
          <w:b/>
        </w:rPr>
        <w:t xml:space="preserve">Pribor i alat – </w:t>
      </w:r>
      <w:r w:rsidR="004F2A90">
        <w:rPr>
          <w:b/>
        </w:rPr>
        <w:t>osigurava škola ili natjecatelj</w:t>
      </w:r>
      <w:r w:rsidR="00AF76E0" w:rsidRPr="00E4304C">
        <w:rPr>
          <w:b/>
        </w:rPr>
        <w:t>:</w:t>
      </w:r>
    </w:p>
    <w:p w:rsidR="00224ECA" w:rsidRPr="00563B7A" w:rsidRDefault="00AF76E0" w:rsidP="00224ECA">
      <w:pPr>
        <w:pStyle w:val="Naslov2"/>
      </w:pPr>
      <w:r w:rsidRPr="00F516DB">
        <w:tab/>
      </w:r>
      <w:bookmarkStart w:id="0" w:name="_GoBack"/>
      <w:bookmarkEnd w:id="0"/>
    </w:p>
    <w:p w:rsidR="00224ECA" w:rsidRPr="00F516DB" w:rsidRDefault="00224ECA" w:rsidP="00FD5C1E">
      <w:pPr>
        <w:spacing w:line="240" w:lineRule="auto"/>
        <w:ind w:firstLine="567"/>
        <w:jc w:val="both"/>
      </w:pPr>
      <w:r>
        <w:tab/>
      </w:r>
      <w:r w:rsidRPr="00F516DB">
        <w:tab/>
        <w:t>- pribor za pisanje testa i tehničko crtanje,</w:t>
      </w:r>
    </w:p>
    <w:p w:rsidR="00224ECA" w:rsidRPr="00F516DB" w:rsidRDefault="00224ECA" w:rsidP="00224ECA">
      <w:pPr>
        <w:spacing w:line="240" w:lineRule="auto"/>
        <w:ind w:firstLine="708"/>
        <w:jc w:val="both"/>
      </w:pPr>
      <w:r w:rsidRPr="00F516DB">
        <w:tab/>
        <w:t>- zaštitna radna podloga za rezanje i lijepljenje (veličina 200x300mm ili veća),</w:t>
      </w:r>
    </w:p>
    <w:p w:rsidR="00224ECA" w:rsidRPr="00F516DB" w:rsidRDefault="00224ECA" w:rsidP="00224ECA">
      <w:pPr>
        <w:spacing w:line="240" w:lineRule="auto"/>
        <w:ind w:firstLine="708"/>
        <w:jc w:val="both"/>
      </w:pPr>
      <w:r w:rsidRPr="00F516DB">
        <w:tab/>
        <w:t xml:space="preserve">- metalno ravnalo (drveno ili čvrsto plastično) ili metalni (bravarski </w:t>
      </w:r>
      <w:proofErr w:type="spellStart"/>
      <w:r w:rsidRPr="00F516DB">
        <w:t>kutnik</w:t>
      </w:r>
      <w:proofErr w:type="spellEnd"/>
      <w:r w:rsidRPr="00F516DB">
        <w:t>)</w:t>
      </w:r>
    </w:p>
    <w:p w:rsidR="00224ECA" w:rsidRPr="00F516DB" w:rsidRDefault="00224ECA" w:rsidP="00224ECA">
      <w:pPr>
        <w:spacing w:line="240" w:lineRule="auto"/>
        <w:ind w:firstLine="708"/>
        <w:jc w:val="both"/>
      </w:pPr>
      <w:r w:rsidRPr="00F516DB">
        <w:tab/>
        <w:t xml:space="preserve">- modelarski nožić, </w:t>
      </w:r>
    </w:p>
    <w:p w:rsidR="00224ECA" w:rsidRPr="00F516DB" w:rsidRDefault="00224ECA" w:rsidP="00224ECA">
      <w:pPr>
        <w:spacing w:line="240" w:lineRule="auto"/>
        <w:ind w:firstLine="708"/>
        <w:jc w:val="both"/>
      </w:pPr>
      <w:r w:rsidRPr="00F516DB">
        <w:tab/>
        <w:t>- zaštitne rukavice,</w:t>
      </w:r>
    </w:p>
    <w:p w:rsidR="00224ECA" w:rsidRPr="00F516DB" w:rsidRDefault="00224ECA" w:rsidP="00224ECA">
      <w:pPr>
        <w:spacing w:line="240" w:lineRule="auto"/>
        <w:ind w:firstLine="708"/>
        <w:jc w:val="both"/>
      </w:pPr>
      <w:r w:rsidRPr="00F516DB">
        <w:tab/>
        <w:t>- brusnu daščicu i/ili fini brusni papir gradacije 100 i više,</w:t>
      </w:r>
    </w:p>
    <w:p w:rsidR="00224ECA" w:rsidRPr="00F516DB" w:rsidRDefault="00224ECA" w:rsidP="00224ECA">
      <w:pPr>
        <w:spacing w:line="240" w:lineRule="auto"/>
        <w:ind w:firstLine="708"/>
        <w:jc w:val="both"/>
      </w:pPr>
      <w:r w:rsidRPr="00F516DB">
        <w:tab/>
        <w:t xml:space="preserve">- </w:t>
      </w:r>
      <w:r>
        <w:t xml:space="preserve">4-8 plastičnih štipaljki, </w:t>
      </w:r>
      <w:r w:rsidRPr="00F516DB">
        <w:t>gumice za zimnicu 2kom</w:t>
      </w:r>
    </w:p>
    <w:p w:rsidR="00224ECA" w:rsidRPr="00F516DB" w:rsidRDefault="00224ECA" w:rsidP="00224ECA">
      <w:pPr>
        <w:spacing w:line="240" w:lineRule="auto"/>
        <w:ind w:firstLine="708"/>
        <w:jc w:val="both"/>
      </w:pPr>
      <w:r w:rsidRPr="00F516DB">
        <w:tab/>
        <w:t>- ljepilo za drvo,</w:t>
      </w:r>
      <w:r>
        <w:t xml:space="preserve"> </w:t>
      </w:r>
      <w:proofErr w:type="spellStart"/>
      <w:r>
        <w:t>drvofix</w:t>
      </w:r>
      <w:proofErr w:type="spellEnd"/>
      <w:r>
        <w:t xml:space="preserve"> ekspres ili slično, </w:t>
      </w:r>
      <w:r w:rsidRPr="00972961">
        <w:rPr>
          <w:b/>
        </w:rPr>
        <w:t xml:space="preserve">nikako </w:t>
      </w:r>
      <w:proofErr w:type="spellStart"/>
      <w:r w:rsidRPr="00972961">
        <w:rPr>
          <w:b/>
        </w:rPr>
        <w:t>superljepila</w:t>
      </w:r>
      <w:proofErr w:type="spellEnd"/>
    </w:p>
    <w:p w:rsidR="00224ECA" w:rsidRDefault="00224ECA" w:rsidP="00224ECA">
      <w:pPr>
        <w:spacing w:line="240" w:lineRule="auto"/>
        <w:ind w:firstLine="708"/>
        <w:jc w:val="both"/>
      </w:pPr>
      <w:r w:rsidRPr="00F516DB">
        <w:tab/>
        <w:t>- krep traka (pik traka)</w:t>
      </w:r>
    </w:p>
    <w:p w:rsidR="00224ECA" w:rsidRDefault="00224ECA" w:rsidP="00224ECA">
      <w:pPr>
        <w:spacing w:line="240" w:lineRule="auto"/>
        <w:ind w:firstLine="708"/>
        <w:jc w:val="both"/>
      </w:pPr>
      <w:r>
        <w:tab/>
        <w:t>- kombinirana kliješta za rezanje drvenog  štapića</w:t>
      </w:r>
    </w:p>
    <w:p w:rsidR="002E723B" w:rsidRDefault="002E723B" w:rsidP="00224ECA">
      <w:pPr>
        <w:spacing w:line="240" w:lineRule="auto"/>
        <w:ind w:firstLine="708"/>
        <w:jc w:val="both"/>
      </w:pPr>
    </w:p>
    <w:p w:rsidR="00224ECA" w:rsidRDefault="00224ECA" w:rsidP="00224ECA">
      <w:pPr>
        <w:spacing w:line="240" w:lineRule="auto"/>
        <w:ind w:firstLine="708"/>
        <w:jc w:val="both"/>
      </w:pPr>
    </w:p>
    <w:p w:rsidR="00224ECA" w:rsidRDefault="00224ECA" w:rsidP="00224ECA">
      <w:pPr>
        <w:spacing w:line="240" w:lineRule="auto"/>
        <w:ind w:firstLine="708"/>
        <w:jc w:val="both"/>
      </w:pPr>
    </w:p>
    <w:p w:rsidR="00FD5C1E" w:rsidRDefault="00FD5C1E" w:rsidP="00224ECA">
      <w:pPr>
        <w:spacing w:line="240" w:lineRule="auto"/>
        <w:ind w:firstLine="708"/>
        <w:jc w:val="both"/>
      </w:pPr>
    </w:p>
    <w:p w:rsidR="00224ECA" w:rsidRDefault="00224ECA" w:rsidP="00224ECA">
      <w:pPr>
        <w:spacing w:line="240" w:lineRule="auto"/>
        <w:ind w:firstLine="708"/>
        <w:jc w:val="both"/>
      </w:pPr>
    </w:p>
    <w:p w:rsidR="00224ECA" w:rsidRDefault="00224ECA" w:rsidP="00224ECA">
      <w:pPr>
        <w:spacing w:line="240" w:lineRule="auto"/>
        <w:ind w:firstLine="708"/>
        <w:jc w:val="both"/>
      </w:pPr>
    </w:p>
    <w:p w:rsidR="002E723B" w:rsidRPr="00C51DDD" w:rsidRDefault="002E723B" w:rsidP="00C51DDD">
      <w:pPr>
        <w:spacing w:line="240" w:lineRule="auto"/>
        <w:ind w:firstLine="708"/>
        <w:jc w:val="both"/>
        <w:rPr>
          <w:b/>
        </w:rPr>
      </w:pPr>
      <w:r w:rsidRPr="00C51DDD">
        <w:rPr>
          <w:b/>
        </w:rPr>
        <w:t>Pojmovi koje učenik mora znati pri obrani rada i čitanju tehničke dokumentacije:</w:t>
      </w:r>
    </w:p>
    <w:p w:rsidR="002E723B" w:rsidRDefault="002E723B" w:rsidP="002E723B">
      <w:pPr>
        <w:spacing w:line="240" w:lineRule="auto"/>
        <w:ind w:left="708" w:firstLine="708"/>
        <w:jc w:val="both"/>
      </w:pPr>
      <w:r w:rsidRPr="007D2E37">
        <w:t>- ekonomičnost pri ocrtavanju</w:t>
      </w:r>
    </w:p>
    <w:p w:rsidR="002E723B" w:rsidRDefault="002E723B" w:rsidP="002E723B">
      <w:pPr>
        <w:spacing w:line="240" w:lineRule="auto"/>
        <w:ind w:left="708" w:firstLine="708"/>
        <w:jc w:val="both"/>
      </w:pPr>
      <w:r>
        <w:t>- građevinska konstrukcija</w:t>
      </w:r>
    </w:p>
    <w:p w:rsidR="002E723B" w:rsidRPr="007D2E37" w:rsidRDefault="002E723B" w:rsidP="002E723B">
      <w:pPr>
        <w:spacing w:line="240" w:lineRule="auto"/>
        <w:ind w:left="708" w:firstLine="708"/>
        <w:jc w:val="both"/>
      </w:pPr>
      <w:r>
        <w:t>- sklop (spoj više pozicija u cjelinu)</w:t>
      </w:r>
    </w:p>
    <w:p w:rsidR="002E723B" w:rsidRPr="007D2E37" w:rsidRDefault="002E723B" w:rsidP="002E723B">
      <w:pPr>
        <w:spacing w:line="240" w:lineRule="auto"/>
        <w:ind w:firstLine="708"/>
        <w:jc w:val="both"/>
      </w:pPr>
      <w:r w:rsidRPr="007D2E37">
        <w:tab/>
        <w:t>- kote</w:t>
      </w:r>
    </w:p>
    <w:p w:rsidR="002E723B" w:rsidRPr="007D2E37" w:rsidRDefault="002E723B" w:rsidP="002E723B">
      <w:pPr>
        <w:spacing w:line="240" w:lineRule="auto"/>
        <w:ind w:firstLine="708"/>
        <w:jc w:val="both"/>
      </w:pPr>
      <w:r w:rsidRPr="007D2E37">
        <w:tab/>
        <w:t>- greda</w:t>
      </w:r>
    </w:p>
    <w:p w:rsidR="002E723B" w:rsidRPr="007D2E37" w:rsidRDefault="002E723B" w:rsidP="002E723B">
      <w:pPr>
        <w:spacing w:line="240" w:lineRule="auto"/>
        <w:ind w:firstLine="708"/>
        <w:jc w:val="both"/>
      </w:pPr>
      <w:r w:rsidRPr="007D2E37">
        <w:tab/>
        <w:t>- stup</w:t>
      </w:r>
    </w:p>
    <w:p w:rsidR="002E723B" w:rsidRDefault="002E723B" w:rsidP="00596EC8">
      <w:pPr>
        <w:spacing w:line="240" w:lineRule="auto"/>
        <w:ind w:firstLine="708"/>
        <w:jc w:val="both"/>
      </w:pPr>
      <w:r w:rsidRPr="007D2E37">
        <w:tab/>
        <w:t>- stabilnost i čvrstoća</w:t>
      </w:r>
    </w:p>
    <w:p w:rsidR="00224ECA" w:rsidRDefault="00224ECA" w:rsidP="00596EC8">
      <w:pPr>
        <w:spacing w:line="240" w:lineRule="auto"/>
        <w:ind w:firstLine="708"/>
        <w:jc w:val="both"/>
      </w:pPr>
      <w:r>
        <w:tab/>
        <w:t>- okov</w:t>
      </w:r>
    </w:p>
    <w:p w:rsidR="00224ECA" w:rsidRDefault="00224ECA" w:rsidP="00596EC8">
      <w:pPr>
        <w:spacing w:line="240" w:lineRule="auto"/>
        <w:ind w:firstLine="708"/>
        <w:jc w:val="both"/>
      </w:pPr>
      <w:r>
        <w:tab/>
      </w:r>
    </w:p>
    <w:p w:rsidR="00224ECA" w:rsidRPr="007D2E37" w:rsidRDefault="00224ECA" w:rsidP="00596EC8">
      <w:pPr>
        <w:spacing w:line="240" w:lineRule="auto"/>
        <w:ind w:firstLine="708"/>
        <w:jc w:val="both"/>
      </w:pPr>
      <w:r>
        <w:tab/>
      </w:r>
    </w:p>
    <w:sectPr w:rsidR="00224ECA" w:rsidRPr="007D2E37" w:rsidSect="00511CE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32634"/>
    <w:multiLevelType w:val="hybridMultilevel"/>
    <w:tmpl w:val="093EFF4C"/>
    <w:lvl w:ilvl="0" w:tplc="00341ACA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A1A36B3"/>
    <w:multiLevelType w:val="hybridMultilevel"/>
    <w:tmpl w:val="096A61A8"/>
    <w:lvl w:ilvl="0" w:tplc="05EEDE3A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A4F"/>
    <w:rsid w:val="00003DEA"/>
    <w:rsid w:val="00054681"/>
    <w:rsid w:val="00072398"/>
    <w:rsid w:val="000C0980"/>
    <w:rsid w:val="000F2020"/>
    <w:rsid w:val="001346E6"/>
    <w:rsid w:val="00155C6E"/>
    <w:rsid w:val="00163557"/>
    <w:rsid w:val="0017292C"/>
    <w:rsid w:val="001770C2"/>
    <w:rsid w:val="00194B94"/>
    <w:rsid w:val="001B1CBC"/>
    <w:rsid w:val="00212443"/>
    <w:rsid w:val="00224ECA"/>
    <w:rsid w:val="002C1830"/>
    <w:rsid w:val="002C28FA"/>
    <w:rsid w:val="002E723B"/>
    <w:rsid w:val="0031097B"/>
    <w:rsid w:val="003410C1"/>
    <w:rsid w:val="0036343C"/>
    <w:rsid w:val="00375030"/>
    <w:rsid w:val="003A7A13"/>
    <w:rsid w:val="003B073C"/>
    <w:rsid w:val="00412143"/>
    <w:rsid w:val="00445C22"/>
    <w:rsid w:val="004D1BA3"/>
    <w:rsid w:val="004F2A90"/>
    <w:rsid w:val="004F7036"/>
    <w:rsid w:val="00511CE6"/>
    <w:rsid w:val="00542FE1"/>
    <w:rsid w:val="00555170"/>
    <w:rsid w:val="00583B04"/>
    <w:rsid w:val="00596EC8"/>
    <w:rsid w:val="005B39DD"/>
    <w:rsid w:val="005E20F5"/>
    <w:rsid w:val="005E3ADD"/>
    <w:rsid w:val="005E45DD"/>
    <w:rsid w:val="005F59C7"/>
    <w:rsid w:val="00611AAE"/>
    <w:rsid w:val="006309DD"/>
    <w:rsid w:val="00753E03"/>
    <w:rsid w:val="007617A2"/>
    <w:rsid w:val="007C5A60"/>
    <w:rsid w:val="007D0783"/>
    <w:rsid w:val="008076F2"/>
    <w:rsid w:val="008313F7"/>
    <w:rsid w:val="00840DCB"/>
    <w:rsid w:val="00890F1B"/>
    <w:rsid w:val="008C405A"/>
    <w:rsid w:val="008E108C"/>
    <w:rsid w:val="0090462F"/>
    <w:rsid w:val="00905E5F"/>
    <w:rsid w:val="00982EBF"/>
    <w:rsid w:val="009F3DF6"/>
    <w:rsid w:val="00A509BC"/>
    <w:rsid w:val="00A604CC"/>
    <w:rsid w:val="00A91C72"/>
    <w:rsid w:val="00A962C1"/>
    <w:rsid w:val="00AC7EDF"/>
    <w:rsid w:val="00AF76E0"/>
    <w:rsid w:val="00B35D82"/>
    <w:rsid w:val="00B54598"/>
    <w:rsid w:val="00C51DDD"/>
    <w:rsid w:val="00C81B3F"/>
    <w:rsid w:val="00C953C3"/>
    <w:rsid w:val="00CB0932"/>
    <w:rsid w:val="00CB3532"/>
    <w:rsid w:val="00CD651C"/>
    <w:rsid w:val="00D153B7"/>
    <w:rsid w:val="00D15935"/>
    <w:rsid w:val="00D42C1F"/>
    <w:rsid w:val="00D64BB4"/>
    <w:rsid w:val="00DB66DD"/>
    <w:rsid w:val="00DD63B9"/>
    <w:rsid w:val="00DF4740"/>
    <w:rsid w:val="00E041D4"/>
    <w:rsid w:val="00E2021C"/>
    <w:rsid w:val="00E4304C"/>
    <w:rsid w:val="00E669F3"/>
    <w:rsid w:val="00EC0A4F"/>
    <w:rsid w:val="00F13C20"/>
    <w:rsid w:val="00F16F00"/>
    <w:rsid w:val="00F35B1B"/>
    <w:rsid w:val="00FB68C4"/>
    <w:rsid w:val="00FD5C1E"/>
    <w:rsid w:val="00FE5B2C"/>
    <w:rsid w:val="00FF6837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CF40"/>
  <w15:docId w15:val="{E0F53701-5E0C-4EA9-BED8-D4E5D2AD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0DCB"/>
    <w:pPr>
      <w:spacing w:after="200" w:line="276" w:lineRule="auto"/>
    </w:pPr>
    <w:rPr>
      <w:sz w:val="22"/>
      <w:szCs w:val="22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E3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F4740"/>
    <w:rPr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E3A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</dc:creator>
  <cp:lastModifiedBy>Leon</cp:lastModifiedBy>
  <cp:revision>11</cp:revision>
  <dcterms:created xsi:type="dcterms:W3CDTF">2021-01-12T16:31:00Z</dcterms:created>
  <dcterms:modified xsi:type="dcterms:W3CDTF">2021-04-18T23:00:00Z</dcterms:modified>
</cp:coreProperties>
</file>