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540"/>
        <w:tblW w:w="15820" w:type="dxa"/>
        <w:tblLook w:val="04A0" w:firstRow="1" w:lastRow="0" w:firstColumn="1" w:lastColumn="0" w:noHBand="0" w:noVBand="1"/>
      </w:tblPr>
      <w:tblGrid>
        <w:gridCol w:w="883"/>
        <w:gridCol w:w="4080"/>
        <w:gridCol w:w="2933"/>
        <w:gridCol w:w="1260"/>
        <w:gridCol w:w="1320"/>
        <w:gridCol w:w="1384"/>
        <w:gridCol w:w="1320"/>
        <w:gridCol w:w="1320"/>
        <w:gridCol w:w="1320"/>
      </w:tblGrid>
      <w:tr w:rsidR="0042570C" w:rsidRPr="0042570C" w:rsidTr="0042570C">
        <w:trPr>
          <w:trHeight w:val="1035"/>
        </w:trPr>
        <w:tc>
          <w:tcPr>
            <w:tcW w:w="1582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bookmarkStart w:id="0" w:name="_GoBack"/>
            <w:bookmarkEnd w:id="0"/>
            <w:r w:rsidRPr="0042570C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Privremeni rezultati-istraživački projekti _Državno Natjecanje iz biologije SŠ_2021.</w:t>
            </w:r>
          </w:p>
        </w:tc>
      </w:tr>
      <w:tr w:rsidR="0042570C" w:rsidRPr="0042570C" w:rsidTr="0042570C">
        <w:trPr>
          <w:trHeight w:val="1035"/>
        </w:trPr>
        <w:tc>
          <w:tcPr>
            <w:tcW w:w="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Razred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Naslov istraživačkog projekta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Učenici i škola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bottom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Srednja ocjena rukopisa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bottom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Srednja ocjena za </w:t>
            </w:r>
            <w:proofErr w:type="spellStart"/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poster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bottom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Srednja ocjena </w:t>
            </w: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br/>
              <w:t xml:space="preserve">Prezentacija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bottom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Srednja ocjena</w:t>
            </w: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br/>
              <w:t>Odgovori na pitanja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bottom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bottom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Rang</w:t>
            </w:r>
          </w:p>
        </w:tc>
      </w:tr>
      <w:tr w:rsidR="0042570C" w:rsidRPr="0042570C" w:rsidTr="0042570C">
        <w:trPr>
          <w:trHeight w:val="1035"/>
        </w:trPr>
        <w:tc>
          <w:tcPr>
            <w:tcW w:w="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 r.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UTJECAJ RAZLIČITIH VALNIH DULJINA NA PROIZVODNJU KISIKA U KANADSKE VODENE KUGE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Đurđica Kovačić</w:t>
            </w: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br/>
            </w: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br/>
              <w:t>III. gimnazija, Split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</w:t>
            </w:r>
          </w:p>
        </w:tc>
      </w:tr>
      <w:tr w:rsidR="0042570C" w:rsidRPr="0042570C" w:rsidTr="0042570C">
        <w:trPr>
          <w:trHeight w:val="1035"/>
        </w:trPr>
        <w:tc>
          <w:tcPr>
            <w:tcW w:w="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3. r.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PROCJENA ŠTETNOG DJELOVANJA UMJETNIH ZASLAĐIVAČA NA BAKTERIJU SERRATIA MARCESCENS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 xml:space="preserve">Luka </w:t>
            </w:r>
            <w:proofErr w:type="spellStart"/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Klemen</w:t>
            </w:r>
            <w:proofErr w:type="spellEnd"/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br/>
            </w:r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br/>
              <w:t>Prirodoslovna škola Vladimira Preloga, Zagreb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46.5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</w:t>
            </w:r>
          </w:p>
        </w:tc>
      </w:tr>
      <w:tr w:rsidR="0042570C" w:rsidRPr="0042570C" w:rsidTr="0042570C">
        <w:trPr>
          <w:trHeight w:val="1035"/>
        </w:trPr>
        <w:tc>
          <w:tcPr>
            <w:tcW w:w="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3. r.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SPOSOBNOST EHOLOKACIJE KOD ČOVJEKA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 xml:space="preserve">Anja </w:t>
            </w:r>
            <w:proofErr w:type="spellStart"/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Matovina</w:t>
            </w:r>
            <w:proofErr w:type="spellEnd"/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br/>
            </w:r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br/>
              <w:t>Gimnazija "</w:t>
            </w:r>
            <w:proofErr w:type="spellStart"/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Fran</w:t>
            </w:r>
            <w:proofErr w:type="spellEnd"/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 xml:space="preserve"> Galović" Koprivnica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46.3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</w:t>
            </w:r>
          </w:p>
        </w:tc>
      </w:tr>
      <w:tr w:rsidR="0042570C" w:rsidRPr="0042570C" w:rsidTr="0042570C">
        <w:trPr>
          <w:trHeight w:val="1035"/>
        </w:trPr>
        <w:tc>
          <w:tcPr>
            <w:tcW w:w="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 r.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UTJECAJ OTOPINA RAZLIČITIH SOLI NA BRZINU I INTENZITET PLAZMOLIZE KOD STANICA LUKA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proofErr w:type="spellStart"/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Marita</w:t>
            </w:r>
            <w:proofErr w:type="spellEnd"/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Machata</w:t>
            </w:r>
            <w:proofErr w:type="spellEnd"/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br/>
            </w:r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br/>
              <w:t>V. gimnazija, Zagreb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45.8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</w:t>
            </w:r>
          </w:p>
        </w:tc>
      </w:tr>
      <w:tr w:rsidR="0042570C" w:rsidRPr="0042570C" w:rsidTr="0042570C">
        <w:trPr>
          <w:trHeight w:val="1035"/>
        </w:trPr>
        <w:tc>
          <w:tcPr>
            <w:tcW w:w="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 r.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ISPITIVANJE VAŽNOSTI RAZMJEŠTAJA SLOVA U RIJEČIMA PRI ČITANJU TEKSTA NA POPULACIJI UČENIKA SREDNJE ŠKOLE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Nika Miličević</w:t>
            </w:r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br/>
            </w:r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br/>
              <w:t>V. gimnazija, Zagreb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3.8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45.4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</w:t>
            </w:r>
          </w:p>
        </w:tc>
      </w:tr>
      <w:tr w:rsidR="0042570C" w:rsidRPr="0042570C" w:rsidTr="0042570C">
        <w:trPr>
          <w:trHeight w:val="1035"/>
        </w:trPr>
        <w:tc>
          <w:tcPr>
            <w:tcW w:w="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4. r.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ZASTUPLJENOST TIGRASTOG KOMARCA (</w:t>
            </w:r>
            <w:proofErr w:type="spellStart"/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Aedes</w:t>
            </w:r>
            <w:proofErr w:type="spellEnd"/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albopictus</w:t>
            </w:r>
            <w:proofErr w:type="spellEnd"/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Skuse</w:t>
            </w:r>
            <w:proofErr w:type="spellEnd"/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, 1894) NA POREŠTINI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hideMark/>
          </w:tcPr>
          <w:p w:rsidR="0042570C" w:rsidRPr="0042570C" w:rsidRDefault="0042570C" w:rsidP="00425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Klara </w:t>
            </w:r>
            <w:proofErr w:type="spellStart"/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Pauletić</w:t>
            </w:r>
            <w:proofErr w:type="spellEnd"/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br/>
            </w: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br/>
              <w:t>Srednja škola Mate Balote, Poreč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43.8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42570C" w:rsidRPr="0042570C" w:rsidRDefault="0042570C" w:rsidP="0042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25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</w:t>
            </w:r>
          </w:p>
        </w:tc>
      </w:tr>
    </w:tbl>
    <w:p w:rsidR="00166D76" w:rsidRDefault="00166D76"/>
    <w:sectPr w:rsidR="00166D76" w:rsidSect="004257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9DA"/>
    <w:rsid w:val="00166D76"/>
    <w:rsid w:val="0042570C"/>
    <w:rsid w:val="006E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EB0B2-6C12-4AA1-822B-D7BCA6715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1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2021-05-14T07:04:00Z</dcterms:created>
  <dcterms:modified xsi:type="dcterms:W3CDTF">2021-05-14T07:05:00Z</dcterms:modified>
</cp:coreProperties>
</file>