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6E74" w:rsidRPr="00F23F41" w:rsidRDefault="008E5C9B">
      <w:pPr>
        <w:rPr>
          <w:rFonts w:ascii="Times New Roman" w:hAnsi="Times New Roman" w:cs="Times New Roman"/>
          <w:lang w:val="hr-HR"/>
        </w:rPr>
      </w:pPr>
      <w:r w:rsidRPr="00F23F41">
        <w:rPr>
          <w:rFonts w:ascii="Times New Roman" w:hAnsi="Times New Roman" w:cs="Times New Roman"/>
          <w:lang w:val="hr-HR"/>
        </w:rPr>
        <w:t>Sažetak</w:t>
      </w:r>
      <w:r w:rsidR="002C7A5B" w:rsidRPr="00F23F41">
        <w:rPr>
          <w:rFonts w:ascii="Times New Roman" w:hAnsi="Times New Roman" w:cs="Times New Roman"/>
          <w:lang w:val="hr-HR"/>
        </w:rPr>
        <w:t xml:space="preserve"> predavanja</w:t>
      </w:r>
    </w:p>
    <w:p w:rsidR="00952A4E" w:rsidRDefault="00952A4E">
      <w:pPr>
        <w:rPr>
          <w:lang w:val="hr-HR"/>
        </w:rPr>
      </w:pPr>
    </w:p>
    <w:p w:rsidR="00952A4E" w:rsidRPr="002F2541" w:rsidRDefault="00952A4E" w:rsidP="002C7A5B">
      <w:pPr>
        <w:pStyle w:val="StandardWeb"/>
        <w:spacing w:before="0" w:beforeAutospacing="0" w:after="0" w:afterAutospacing="0"/>
        <w:jc w:val="center"/>
        <w:rPr>
          <w:color w:val="000000" w:themeColor="text1"/>
        </w:rPr>
      </w:pPr>
      <w:r w:rsidRPr="002F2541">
        <w:rPr>
          <w:rFonts w:eastAsiaTheme="minorEastAsia"/>
          <w:b/>
          <w:bCs/>
          <w:color w:val="000000" w:themeColor="text1"/>
          <w:kern w:val="24"/>
          <w:lang w:val="hr-HR"/>
        </w:rPr>
        <w:t>Vođenjem do  pozitivnih razvojnih ishoda djece</w:t>
      </w:r>
    </w:p>
    <w:p w:rsidR="00952A4E" w:rsidRPr="002F2541" w:rsidRDefault="00952A4E" w:rsidP="002C7A5B">
      <w:pPr>
        <w:pStyle w:val="StandardWeb"/>
        <w:spacing w:before="0" w:beforeAutospacing="0" w:after="0" w:afterAutospacing="0"/>
        <w:jc w:val="center"/>
        <w:rPr>
          <w:color w:val="000000" w:themeColor="text1"/>
        </w:rPr>
      </w:pPr>
      <w:r w:rsidRPr="002F2541">
        <w:rPr>
          <w:rFonts w:eastAsiaTheme="minorEastAsia"/>
          <w:b/>
          <w:bCs/>
          <w:color w:val="000000" w:themeColor="text1"/>
          <w:kern w:val="24"/>
          <w:lang w:val="hr-HR"/>
        </w:rPr>
        <w:t>izložene riziku socijalne isključenosti</w:t>
      </w:r>
    </w:p>
    <w:p w:rsidR="00952A4E" w:rsidRPr="002F2541" w:rsidRDefault="00952A4E" w:rsidP="002C7A5B">
      <w:pPr>
        <w:pStyle w:val="StandardWeb"/>
        <w:spacing w:before="0" w:beforeAutospacing="0" w:after="0" w:afterAutospacing="0"/>
        <w:jc w:val="center"/>
        <w:rPr>
          <w:color w:val="000000" w:themeColor="text1"/>
        </w:rPr>
      </w:pPr>
      <w:r w:rsidRPr="002F2541">
        <w:rPr>
          <w:rFonts w:eastAsiaTheme="minorEastAsia"/>
          <w:b/>
          <w:bCs/>
          <w:color w:val="000000" w:themeColor="text1"/>
          <w:kern w:val="24"/>
          <w:lang w:val="hr-HR"/>
        </w:rPr>
        <w:t>u ustanovama ranog i predškolskog</w:t>
      </w:r>
    </w:p>
    <w:p w:rsidR="00952A4E" w:rsidRPr="002F2541" w:rsidRDefault="00952A4E" w:rsidP="002C7A5B">
      <w:pPr>
        <w:pStyle w:val="StandardWeb"/>
        <w:spacing w:before="0" w:beforeAutospacing="0" w:after="0" w:afterAutospacing="0"/>
        <w:jc w:val="center"/>
        <w:rPr>
          <w:color w:val="000000" w:themeColor="text1"/>
        </w:rPr>
      </w:pPr>
      <w:r w:rsidRPr="002F2541">
        <w:rPr>
          <w:rFonts w:eastAsiaTheme="minorEastAsia"/>
          <w:b/>
          <w:bCs/>
          <w:color w:val="000000" w:themeColor="text1"/>
          <w:kern w:val="24"/>
          <w:lang w:val="hr-HR"/>
        </w:rPr>
        <w:t>odgoja i obrazovanja</w:t>
      </w:r>
    </w:p>
    <w:p w:rsidR="00952A4E" w:rsidRPr="002F2541" w:rsidRDefault="00952A4E" w:rsidP="002C7A5B">
      <w:pPr>
        <w:spacing w:line="240" w:lineRule="auto"/>
        <w:rPr>
          <w:color w:val="000000" w:themeColor="text1"/>
          <w:sz w:val="24"/>
          <w:szCs w:val="24"/>
          <w:lang w:val="hr-HR"/>
        </w:rPr>
      </w:pPr>
    </w:p>
    <w:p w:rsidR="002C7A5B" w:rsidRPr="00F23F41" w:rsidRDefault="0069445D" w:rsidP="00495955">
      <w:pPr>
        <w:kinsoku w:val="0"/>
        <w:overflowPunct w:val="0"/>
        <w:jc w:val="both"/>
        <w:textAlignment w:val="baseline"/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val="pl-PL"/>
        </w:rPr>
      </w:pPr>
      <w:r w:rsidRPr="00495955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val="pl-PL"/>
        </w:rPr>
        <w:t>Suvremeno vođenje vođenje je proces,</w:t>
      </w:r>
      <w:r w:rsidRPr="0069445D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val="pl-PL"/>
        </w:rPr>
        <w:t xml:space="preserve"> uključuje utjecaj</w:t>
      </w:r>
      <w:r w:rsidRPr="004959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495955" w:rsidRPr="00495955">
        <w:rPr>
          <w:rFonts w:ascii="Times New Roman" w:hAnsi="Times New Roman" w:cs="Times New Roman"/>
          <w:color w:val="000000" w:themeColor="text1"/>
          <w:sz w:val="24"/>
          <w:szCs w:val="24"/>
        </w:rPr>
        <w:t>i</w:t>
      </w:r>
      <w:proofErr w:type="spellEnd"/>
      <w:r w:rsidRPr="004959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495955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val="pl-PL"/>
        </w:rPr>
        <w:t xml:space="preserve">postizanje cilja </w:t>
      </w:r>
      <w:r w:rsidR="00495955" w:rsidRPr="00495955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val="pl-PL"/>
        </w:rPr>
        <w:t>(prema Northo</w:t>
      </w:r>
      <w:r w:rsidRPr="0069445D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val="pl-PL"/>
        </w:rPr>
        <w:t>us, 20</w:t>
      </w:r>
      <w:r w:rsidR="00495955" w:rsidRPr="00495955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val="pl-PL"/>
        </w:rPr>
        <w:t>10</w:t>
      </w:r>
      <w:r w:rsidRPr="0069445D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val="pl-PL"/>
        </w:rPr>
        <w:t>)</w:t>
      </w:r>
      <w:r w:rsidR="00495955" w:rsidRPr="00495955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val="pl-PL"/>
        </w:rPr>
        <w:t>.</w:t>
      </w:r>
      <w:r w:rsidRPr="0069445D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val="pl-PL"/>
        </w:rPr>
        <w:t xml:space="preserve"> </w:t>
      </w:r>
      <w:r w:rsidR="00495955" w:rsidRPr="00495955">
        <w:rPr>
          <w:rFonts w:ascii="Times New Roman" w:hAnsi="Times New Roman" w:cs="Times New Roman"/>
          <w:color w:val="000000" w:themeColor="text1"/>
          <w:sz w:val="24"/>
          <w:szCs w:val="24"/>
        </w:rPr>
        <w:t>P</w:t>
      </w:r>
      <w:r w:rsidRPr="00495955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val="pl-PL"/>
        </w:rPr>
        <w:t xml:space="preserve">odrazumijeva </w:t>
      </w:r>
      <w:r w:rsidRPr="00495955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val="pl-PL"/>
        </w:rPr>
        <w:t>pridobivanje l</w:t>
      </w:r>
      <w:r w:rsidR="00495955" w:rsidRPr="00495955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val="pl-PL"/>
        </w:rPr>
        <w:t>judi</w:t>
      </w:r>
      <w:r w:rsidR="006E30BA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val="pl-PL"/>
        </w:rPr>
        <w:t>,</w:t>
      </w:r>
      <w:r w:rsidR="00495955" w:rsidRPr="00495955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val="pl-PL"/>
        </w:rPr>
        <w:t xml:space="preserve"> bez prisile</w:t>
      </w:r>
      <w:r w:rsidR="006E30BA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val="pl-PL"/>
        </w:rPr>
        <w:t>,</w:t>
      </w:r>
      <w:r w:rsidR="00495955" w:rsidRPr="00495955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val="pl-PL"/>
        </w:rPr>
        <w:t xml:space="preserve"> za određ</w:t>
      </w:r>
      <w:r w:rsidRPr="00495955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val="pl-PL"/>
        </w:rPr>
        <w:t>ene ishode.</w:t>
      </w:r>
      <w:r w:rsidR="00495955" w:rsidRPr="00495955">
        <w:rPr>
          <w:rFonts w:ascii="Times New Roman" w:eastAsiaTheme="minorEastAsia" w:hAnsi="Times New Roman" w:cs="Times New Roman"/>
          <w:color w:val="000000" w:themeColor="text1"/>
          <w:sz w:val="60"/>
          <w:szCs w:val="60"/>
          <w:lang w:val="pl-PL"/>
        </w:rPr>
        <w:t xml:space="preserve"> </w:t>
      </w:r>
      <w:r w:rsidR="00495955" w:rsidRPr="0072652B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val="pl-PL"/>
        </w:rPr>
        <w:t xml:space="preserve">Uvažava dijete kao vođu prepoznavanjem </w:t>
      </w:r>
      <w:r w:rsidR="006E30BA" w:rsidRPr="0072652B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val="pl-PL"/>
        </w:rPr>
        <w:t xml:space="preserve">i zadovoljavanjem </w:t>
      </w:r>
      <w:r w:rsidR="00495955" w:rsidRPr="0072652B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val="pl-PL"/>
        </w:rPr>
        <w:t>nje</w:t>
      </w:r>
      <w:r w:rsidR="006E30BA" w:rsidRPr="0072652B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val="pl-PL"/>
        </w:rPr>
        <w:t>g</w:t>
      </w:r>
      <w:r w:rsidR="00495955" w:rsidRPr="0072652B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val="pl-PL"/>
        </w:rPr>
        <w:t>ovih interesa</w:t>
      </w:r>
      <w:r w:rsidR="00FF7C79" w:rsidRPr="0072652B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val="pl-PL"/>
        </w:rPr>
        <w:t>,</w:t>
      </w:r>
      <w:r w:rsidR="00495955" w:rsidRPr="0072652B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val="pl-PL"/>
        </w:rPr>
        <w:t xml:space="preserve"> potreba, </w:t>
      </w:r>
      <w:r w:rsidR="006E30BA" w:rsidRPr="0072652B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val="pl-PL"/>
        </w:rPr>
        <w:t>osmišljavanjem situacija u kojima nj</w:t>
      </w:r>
      <w:r w:rsidR="00FF7C79" w:rsidRPr="0072652B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val="pl-PL"/>
        </w:rPr>
        <w:t>egove</w:t>
      </w:r>
      <w:r w:rsidR="006E30BA" w:rsidRPr="0072652B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val="pl-PL"/>
        </w:rPr>
        <w:t xml:space="preserve"> sposobnosti mogu doći do izražaja.</w:t>
      </w:r>
      <w:r w:rsidR="00F23F41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val="pl-PL"/>
        </w:rPr>
        <w:t xml:space="preserve"> Z</w:t>
      </w:r>
      <w:r w:rsidR="00F23F41" w:rsidRPr="00495955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val="pl-PL"/>
        </w:rPr>
        <w:t>bog raznih okolnosti u kojima je dijete živjelo</w:t>
      </w:r>
      <w:r w:rsidR="00F23F41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val="pl-PL"/>
        </w:rPr>
        <w:t xml:space="preserve"> p</w:t>
      </w:r>
      <w:r w:rsidR="00495955" w:rsidRPr="00495955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val="pl-PL"/>
        </w:rPr>
        <w:t xml:space="preserve">onekad </w:t>
      </w:r>
      <w:r w:rsidR="00D469AF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val="pl-PL"/>
        </w:rPr>
        <w:t xml:space="preserve">interesi, potrebe i sposobnosti djece izložene riziku socijalne isključensti mogu ostati </w:t>
      </w:r>
      <w:r w:rsidR="00F23F41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val="pl-PL"/>
        </w:rPr>
        <w:t>skrivene</w:t>
      </w:r>
      <w:r w:rsidR="00495955" w:rsidRPr="00495955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val="pl-PL"/>
        </w:rPr>
        <w:t xml:space="preserve">. </w:t>
      </w:r>
      <w:r w:rsidR="00495955" w:rsidRPr="00495955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060DC5" w:rsidRPr="00495955">
        <w:rPr>
          <w:rFonts w:ascii="Times New Roman" w:hAnsi="Times New Roman" w:cs="Times New Roman"/>
          <w:sz w:val="24"/>
          <w:szCs w:val="24"/>
          <w:lang w:val="hr-HR"/>
        </w:rPr>
        <w:t>P</w:t>
      </w:r>
      <w:r w:rsidR="002C7A5B" w:rsidRPr="00495955">
        <w:rPr>
          <w:rFonts w:ascii="Times New Roman" w:hAnsi="Times New Roman" w:cs="Times New Roman"/>
          <w:sz w:val="24"/>
          <w:szCs w:val="24"/>
          <w:lang w:val="hr-HR"/>
        </w:rPr>
        <w:t>repoznavanje i zadovoljavanje odgojno-obrazovnih potreba</w:t>
      </w:r>
      <w:r w:rsidR="00746F24" w:rsidRPr="00495955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2C7A5B" w:rsidRPr="00495955">
        <w:rPr>
          <w:rFonts w:ascii="Times New Roman" w:hAnsi="Times New Roman" w:cs="Times New Roman"/>
          <w:sz w:val="24"/>
          <w:szCs w:val="24"/>
          <w:lang w:val="hr-HR"/>
        </w:rPr>
        <w:t>djeca izložene riziku socijalne isključenosti</w:t>
      </w:r>
      <w:r w:rsidR="00D469AF">
        <w:rPr>
          <w:rFonts w:ascii="Times New Roman" w:hAnsi="Times New Roman" w:cs="Times New Roman"/>
          <w:sz w:val="24"/>
          <w:szCs w:val="24"/>
          <w:lang w:val="hr-HR"/>
        </w:rPr>
        <w:t>,</w:t>
      </w:r>
      <w:r w:rsidR="00060DC5" w:rsidRPr="00495955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746F24" w:rsidRPr="00495955">
        <w:rPr>
          <w:rFonts w:ascii="Times New Roman" w:hAnsi="Times New Roman" w:cs="Times New Roman"/>
          <w:sz w:val="24"/>
          <w:szCs w:val="24"/>
          <w:lang w:val="hr-HR"/>
        </w:rPr>
        <w:t>trajni su zadatak suvremenog vođenja</w:t>
      </w:r>
      <w:r w:rsidR="00060DC5" w:rsidRPr="00495955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746F24" w:rsidRPr="00495955">
        <w:rPr>
          <w:rFonts w:ascii="Times New Roman" w:hAnsi="Times New Roman" w:cs="Times New Roman"/>
          <w:sz w:val="24"/>
          <w:szCs w:val="24"/>
          <w:lang w:val="hr-HR"/>
        </w:rPr>
        <w:t xml:space="preserve">u </w:t>
      </w:r>
      <w:r w:rsidR="00060DC5" w:rsidRPr="00495955">
        <w:rPr>
          <w:rFonts w:ascii="Times New Roman" w:hAnsi="Times New Roman" w:cs="Times New Roman"/>
          <w:sz w:val="24"/>
          <w:szCs w:val="24"/>
          <w:lang w:val="hr-HR"/>
        </w:rPr>
        <w:t xml:space="preserve">ustanovama ranog i predškolskog odgoja. </w:t>
      </w:r>
    </w:p>
    <w:p w:rsidR="002D5836" w:rsidRDefault="00495955" w:rsidP="00495955">
      <w:pPr>
        <w:kinsoku w:val="0"/>
        <w:overflowPunct w:val="0"/>
        <w:jc w:val="both"/>
        <w:textAlignment w:val="baseline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 xml:space="preserve">Svrha predavanja je da se pored poznatih skupina djece izložene riziku socijalne isključenosti </w:t>
      </w:r>
      <w:r w:rsidR="0081299A">
        <w:rPr>
          <w:rFonts w:ascii="Times New Roman" w:hAnsi="Times New Roman" w:cs="Times New Roman"/>
          <w:sz w:val="24"/>
          <w:szCs w:val="24"/>
          <w:lang w:val="hr-HR"/>
        </w:rPr>
        <w:t xml:space="preserve"> (siromaštvo, TUR, invaliditet i dr.) </w:t>
      </w:r>
      <w:r>
        <w:rPr>
          <w:rFonts w:ascii="Times New Roman" w:hAnsi="Times New Roman" w:cs="Times New Roman"/>
          <w:sz w:val="24"/>
          <w:szCs w:val="24"/>
          <w:lang w:val="hr-HR"/>
        </w:rPr>
        <w:t xml:space="preserve">ukaže na rijetko spominjane primjere (npr. staklenu djecu i dr.) </w:t>
      </w:r>
      <w:r w:rsidR="00D469AF">
        <w:rPr>
          <w:rFonts w:ascii="Times New Roman" w:hAnsi="Times New Roman" w:cs="Times New Roman"/>
          <w:sz w:val="24"/>
          <w:szCs w:val="24"/>
          <w:lang w:val="hr-HR"/>
        </w:rPr>
        <w:t xml:space="preserve"> te da </w:t>
      </w:r>
      <w:r w:rsidR="0034684D">
        <w:rPr>
          <w:rFonts w:ascii="Times New Roman" w:hAnsi="Times New Roman" w:cs="Times New Roman"/>
          <w:sz w:val="24"/>
          <w:szCs w:val="24"/>
          <w:lang w:val="hr-HR"/>
        </w:rPr>
        <w:t xml:space="preserve">se </w:t>
      </w:r>
      <w:r w:rsidR="002D5836">
        <w:rPr>
          <w:rFonts w:ascii="Times New Roman" w:hAnsi="Times New Roman" w:cs="Times New Roman"/>
          <w:sz w:val="24"/>
          <w:szCs w:val="24"/>
          <w:lang w:val="hr-HR"/>
        </w:rPr>
        <w:t>ciljnoj skupini djece</w:t>
      </w:r>
      <w:r w:rsidR="00D469AF">
        <w:rPr>
          <w:rFonts w:ascii="Times New Roman" w:hAnsi="Times New Roman" w:cs="Times New Roman"/>
          <w:sz w:val="24"/>
          <w:szCs w:val="24"/>
          <w:lang w:val="hr-HR"/>
        </w:rPr>
        <w:t xml:space="preserve"> pruži </w:t>
      </w:r>
      <w:r w:rsidR="00D469AF">
        <w:rPr>
          <w:rFonts w:ascii="Times New Roman" w:hAnsi="Times New Roman" w:cs="Times New Roman"/>
          <w:sz w:val="24"/>
          <w:szCs w:val="24"/>
          <w:lang w:val="hr-HR"/>
        </w:rPr>
        <w:t>razvojno-primjerena podrška</w:t>
      </w:r>
      <w:r w:rsidR="00D469AF">
        <w:rPr>
          <w:rFonts w:ascii="Times New Roman" w:hAnsi="Times New Roman" w:cs="Times New Roman"/>
          <w:sz w:val="24"/>
          <w:szCs w:val="24"/>
          <w:lang w:val="hr-HR"/>
        </w:rPr>
        <w:t xml:space="preserve"> suvremenim vođenjem iz uloge ravnatelja, stručnih suradnika i odgojitelja.</w:t>
      </w:r>
    </w:p>
    <w:p w:rsidR="002D5836" w:rsidRDefault="00D469AF" w:rsidP="00495955">
      <w:pPr>
        <w:kinsoku w:val="0"/>
        <w:overflowPunct w:val="0"/>
        <w:jc w:val="both"/>
        <w:textAlignment w:val="baseline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495955">
        <w:rPr>
          <w:rFonts w:ascii="Times New Roman" w:hAnsi="Times New Roman" w:cs="Times New Roman"/>
          <w:sz w:val="24"/>
          <w:szCs w:val="24"/>
          <w:lang w:val="hr-HR"/>
        </w:rPr>
        <w:t xml:space="preserve">Cilj predavanja je postići bolje razumijevanje </w:t>
      </w:r>
      <w:r>
        <w:rPr>
          <w:rFonts w:ascii="Times New Roman" w:hAnsi="Times New Roman" w:cs="Times New Roman"/>
          <w:sz w:val="24"/>
          <w:szCs w:val="24"/>
          <w:lang w:val="hr-HR"/>
        </w:rPr>
        <w:t>kakva vjerovanja</w:t>
      </w:r>
      <w:r w:rsidR="00027122">
        <w:rPr>
          <w:rFonts w:ascii="Times New Roman" w:hAnsi="Times New Roman" w:cs="Times New Roman"/>
          <w:sz w:val="24"/>
          <w:szCs w:val="24"/>
          <w:lang w:val="hr-HR"/>
        </w:rPr>
        <w:t xml:space="preserve"> djeca izložena riziku socijalne isključenosti mogu razviti o sebi, drugima i svijetu</w:t>
      </w:r>
      <w:r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2D5836">
        <w:rPr>
          <w:rFonts w:ascii="Times New Roman" w:hAnsi="Times New Roman" w:cs="Times New Roman"/>
          <w:sz w:val="24"/>
          <w:szCs w:val="24"/>
          <w:lang w:val="hr-HR"/>
        </w:rPr>
        <w:t xml:space="preserve">i kakav može biti njihov osjećajni, misleni i doživljajni stav. </w:t>
      </w:r>
      <w:r w:rsidR="00F3469F">
        <w:rPr>
          <w:rFonts w:ascii="Times New Roman" w:hAnsi="Times New Roman" w:cs="Times New Roman"/>
          <w:sz w:val="24"/>
          <w:szCs w:val="24"/>
          <w:lang w:val="hr-HR"/>
        </w:rPr>
        <w:t xml:space="preserve">Za uvid u misleni, osjećajni i doživljajni svijet  koristit će </w:t>
      </w:r>
      <w:r w:rsidR="00F3469F" w:rsidRPr="002F2541">
        <w:rPr>
          <w:rFonts w:ascii="Times New Roman" w:hAnsi="Times New Roman" w:cs="Times New Roman"/>
          <w:sz w:val="24"/>
          <w:szCs w:val="24"/>
          <w:lang w:val="hr-HR"/>
        </w:rPr>
        <w:t>se</w:t>
      </w:r>
      <w:r w:rsidR="00F3469F" w:rsidRPr="00F3469F">
        <w:rPr>
          <w:rFonts w:ascii="Times New Roman" w:hAnsi="Times New Roman" w:cs="Times New Roman"/>
          <w:i/>
          <w:sz w:val="24"/>
          <w:szCs w:val="24"/>
          <w:lang w:val="hr-HR"/>
        </w:rPr>
        <w:t xml:space="preserve"> koncept o životnim pozicijama </w:t>
      </w:r>
      <w:r w:rsidR="00F3469F">
        <w:rPr>
          <w:rFonts w:ascii="Times New Roman" w:hAnsi="Times New Roman" w:cs="Times New Roman"/>
          <w:sz w:val="24"/>
          <w:szCs w:val="24"/>
          <w:lang w:val="hr-HR"/>
        </w:rPr>
        <w:t>prema E. Bernu, i c</w:t>
      </w:r>
      <w:r w:rsidR="00F3469F" w:rsidRPr="00F3469F">
        <w:rPr>
          <w:rFonts w:ascii="Times New Roman" w:hAnsi="Times New Roman" w:cs="Times New Roman"/>
          <w:i/>
          <w:sz w:val="24"/>
          <w:szCs w:val="24"/>
          <w:lang w:val="hr-HR"/>
        </w:rPr>
        <w:t>iklusi razvoja</w:t>
      </w:r>
      <w:r w:rsidR="00F3469F">
        <w:rPr>
          <w:rFonts w:ascii="Times New Roman" w:hAnsi="Times New Roman" w:cs="Times New Roman"/>
          <w:sz w:val="24"/>
          <w:szCs w:val="24"/>
          <w:lang w:val="hr-HR"/>
        </w:rPr>
        <w:t xml:space="preserve"> prema </w:t>
      </w:r>
      <w:r w:rsidR="00F3469F" w:rsidRPr="00F3469F">
        <w:rPr>
          <w:rFonts w:ascii="Times New Roman" w:eastAsiaTheme="minorEastAsia" w:hAnsi="Times New Roman" w:cs="Times New Roman"/>
          <w:color w:val="404040" w:themeColor="text1" w:themeTint="BF"/>
          <w:kern w:val="24"/>
          <w:sz w:val="24"/>
          <w:szCs w:val="24"/>
          <w:lang w:val="hr-HR"/>
        </w:rPr>
        <w:t xml:space="preserve">Jean </w:t>
      </w:r>
      <w:proofErr w:type="spellStart"/>
      <w:r w:rsidR="00F3469F" w:rsidRPr="00F3469F">
        <w:rPr>
          <w:rFonts w:ascii="Times New Roman" w:eastAsiaTheme="minorEastAsia" w:hAnsi="Times New Roman" w:cs="Times New Roman"/>
          <w:color w:val="404040" w:themeColor="text1" w:themeTint="BF"/>
          <w:kern w:val="24"/>
          <w:sz w:val="24"/>
          <w:szCs w:val="24"/>
          <w:lang w:val="hr-HR"/>
        </w:rPr>
        <w:t>Illsley</w:t>
      </w:r>
      <w:proofErr w:type="spellEnd"/>
      <w:r w:rsidR="00F3469F" w:rsidRPr="00F3469F">
        <w:rPr>
          <w:rFonts w:ascii="Times New Roman" w:eastAsiaTheme="minorEastAsia" w:hAnsi="Times New Roman" w:cs="Times New Roman"/>
          <w:color w:val="404040" w:themeColor="text1" w:themeTint="BF"/>
          <w:kern w:val="24"/>
          <w:sz w:val="24"/>
          <w:szCs w:val="24"/>
          <w:lang w:val="hr-HR"/>
        </w:rPr>
        <w:t xml:space="preserve"> </w:t>
      </w:r>
      <w:proofErr w:type="spellStart"/>
      <w:r w:rsidR="00F3469F" w:rsidRPr="00F3469F">
        <w:rPr>
          <w:rFonts w:ascii="Times New Roman" w:eastAsiaTheme="minorEastAsia" w:hAnsi="Times New Roman" w:cs="Times New Roman"/>
          <w:color w:val="404040" w:themeColor="text1" w:themeTint="BF"/>
          <w:kern w:val="24"/>
          <w:sz w:val="24"/>
          <w:szCs w:val="24"/>
          <w:lang w:val="hr-HR"/>
        </w:rPr>
        <w:t>Clarke</w:t>
      </w:r>
      <w:proofErr w:type="spellEnd"/>
      <w:r w:rsidR="00F3469F" w:rsidRPr="00F3469F">
        <w:rPr>
          <w:rFonts w:ascii="Times New Roman" w:eastAsiaTheme="minorEastAsia" w:hAnsi="Times New Roman" w:cs="Times New Roman"/>
          <w:color w:val="404040" w:themeColor="text1" w:themeTint="BF"/>
          <w:kern w:val="24"/>
          <w:sz w:val="24"/>
          <w:szCs w:val="24"/>
          <w:lang w:val="hr-HR"/>
        </w:rPr>
        <w:t>, Transakcijski</w:t>
      </w:r>
      <w:r w:rsidR="00F3469F">
        <w:rPr>
          <w:rFonts w:ascii="Times New Roman" w:eastAsiaTheme="minorEastAsia" w:hAnsi="Times New Roman" w:cs="Times New Roman"/>
          <w:color w:val="404040" w:themeColor="text1" w:themeTint="BF"/>
          <w:kern w:val="24"/>
          <w:sz w:val="24"/>
          <w:szCs w:val="24"/>
          <w:lang w:val="hr-HR"/>
        </w:rPr>
        <w:t>m</w:t>
      </w:r>
      <w:r w:rsidR="00F3469F" w:rsidRPr="00F3469F">
        <w:rPr>
          <w:rFonts w:ascii="Times New Roman" w:eastAsiaTheme="minorEastAsia" w:hAnsi="Times New Roman" w:cs="Times New Roman"/>
          <w:color w:val="404040" w:themeColor="text1" w:themeTint="BF"/>
          <w:kern w:val="24"/>
          <w:sz w:val="24"/>
          <w:szCs w:val="24"/>
          <w:lang w:val="hr-HR"/>
        </w:rPr>
        <w:t xml:space="preserve"> </w:t>
      </w:r>
      <w:bookmarkStart w:id="0" w:name="_GoBack"/>
      <w:bookmarkEnd w:id="0"/>
      <w:r w:rsidR="00F3469F" w:rsidRPr="00F3469F">
        <w:rPr>
          <w:rFonts w:ascii="Times New Roman" w:eastAsiaTheme="minorEastAsia" w:hAnsi="Times New Roman" w:cs="Times New Roman"/>
          <w:color w:val="404040" w:themeColor="text1" w:themeTint="BF"/>
          <w:kern w:val="24"/>
          <w:sz w:val="24"/>
          <w:szCs w:val="24"/>
          <w:lang w:val="hr-HR"/>
        </w:rPr>
        <w:t>analitičar</w:t>
      </w:r>
      <w:r w:rsidR="00F3469F">
        <w:rPr>
          <w:rFonts w:ascii="Times New Roman" w:eastAsiaTheme="minorEastAsia" w:hAnsi="Times New Roman" w:cs="Times New Roman"/>
          <w:color w:val="404040" w:themeColor="text1" w:themeTint="BF"/>
          <w:kern w:val="24"/>
          <w:sz w:val="24"/>
          <w:szCs w:val="24"/>
          <w:lang w:val="hr-HR"/>
        </w:rPr>
        <w:t>ima</w:t>
      </w:r>
      <w:r w:rsidR="00F3469F" w:rsidRPr="00F3469F">
        <w:rPr>
          <w:rFonts w:ascii="Times New Roman" w:hAnsi="Times New Roman" w:cs="Times New Roman"/>
          <w:sz w:val="24"/>
          <w:szCs w:val="24"/>
          <w:lang w:val="hr-HR"/>
        </w:rPr>
        <w:t>.</w:t>
      </w:r>
      <w:r w:rsidR="00F3469F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027122" w:rsidRPr="002D5836">
        <w:rPr>
          <w:rFonts w:ascii="Times New Roman" w:hAnsi="Times New Roman" w:cs="Times New Roman"/>
          <w:sz w:val="24"/>
          <w:szCs w:val="24"/>
          <w:lang w:val="hr-HR"/>
        </w:rPr>
        <w:t xml:space="preserve">Također se iznose neki od načina kako se vođenjem mogu postići pozitivni razvojni ishodi, tj. prekinuti zaglavljenost u bespomoćnosti i/ili tzv. </w:t>
      </w:r>
      <w:r w:rsidR="002D5836" w:rsidRPr="002D5836">
        <w:rPr>
          <w:rFonts w:ascii="Times New Roman" w:hAnsi="Times New Roman" w:cs="Times New Roman"/>
          <w:i/>
          <w:sz w:val="24"/>
          <w:szCs w:val="24"/>
          <w:lang w:val="hr-HR"/>
        </w:rPr>
        <w:t>spiral</w:t>
      </w:r>
      <w:r w:rsidR="0034684D">
        <w:rPr>
          <w:rFonts w:ascii="Times New Roman" w:hAnsi="Times New Roman" w:cs="Times New Roman"/>
          <w:i/>
          <w:sz w:val="24"/>
          <w:szCs w:val="24"/>
          <w:lang w:val="hr-HR"/>
        </w:rPr>
        <w:t>i</w:t>
      </w:r>
      <w:r w:rsidR="00027122" w:rsidRPr="002D5836">
        <w:rPr>
          <w:rFonts w:ascii="Times New Roman" w:hAnsi="Times New Roman" w:cs="Times New Roman"/>
          <w:i/>
          <w:sz w:val="24"/>
          <w:szCs w:val="24"/>
          <w:lang w:val="hr-HR"/>
        </w:rPr>
        <w:t xml:space="preserve"> nesigurnosti</w:t>
      </w:r>
      <w:r w:rsidR="00027122" w:rsidRPr="002D5836">
        <w:rPr>
          <w:rFonts w:ascii="Times New Roman" w:hAnsi="Times New Roman" w:cs="Times New Roman"/>
          <w:sz w:val="24"/>
          <w:szCs w:val="24"/>
          <w:lang w:val="hr-HR"/>
        </w:rPr>
        <w:t>.</w:t>
      </w:r>
      <w:r w:rsidR="00027122">
        <w:rPr>
          <w:rFonts w:ascii="Times New Roman" w:hAnsi="Times New Roman" w:cs="Times New Roman"/>
          <w:sz w:val="24"/>
          <w:szCs w:val="24"/>
          <w:lang w:val="hr-HR"/>
        </w:rPr>
        <w:t xml:space="preserve"> Stavlja </w:t>
      </w:r>
      <w:r w:rsidR="00142BBC">
        <w:rPr>
          <w:rFonts w:ascii="Times New Roman" w:hAnsi="Times New Roman" w:cs="Times New Roman"/>
          <w:sz w:val="24"/>
          <w:szCs w:val="24"/>
          <w:lang w:val="hr-HR"/>
        </w:rPr>
        <w:t xml:space="preserve">se </w:t>
      </w:r>
      <w:r w:rsidR="00255A1E">
        <w:rPr>
          <w:rFonts w:ascii="Times New Roman" w:hAnsi="Times New Roman" w:cs="Times New Roman"/>
          <w:sz w:val="24"/>
          <w:szCs w:val="24"/>
          <w:lang w:val="hr-HR"/>
        </w:rPr>
        <w:t>naglasak na ulogu odgojitelja i</w:t>
      </w:r>
      <w:r w:rsidR="00027122">
        <w:rPr>
          <w:rFonts w:ascii="Times New Roman" w:hAnsi="Times New Roman" w:cs="Times New Roman"/>
          <w:sz w:val="24"/>
          <w:szCs w:val="24"/>
          <w:lang w:val="hr-HR"/>
        </w:rPr>
        <w:t xml:space="preserve"> koliko je</w:t>
      </w:r>
      <w:r w:rsidR="00495955">
        <w:rPr>
          <w:rFonts w:ascii="Times New Roman" w:hAnsi="Times New Roman" w:cs="Times New Roman"/>
          <w:sz w:val="24"/>
          <w:szCs w:val="24"/>
          <w:lang w:val="hr-HR"/>
        </w:rPr>
        <w:t xml:space="preserve"> važan </w:t>
      </w:r>
      <w:r w:rsidR="00027122">
        <w:rPr>
          <w:rFonts w:ascii="Times New Roman" w:hAnsi="Times New Roman" w:cs="Times New Roman"/>
          <w:sz w:val="24"/>
          <w:szCs w:val="24"/>
          <w:lang w:val="hr-HR"/>
        </w:rPr>
        <w:t>njihov utjecaj</w:t>
      </w:r>
      <w:r w:rsidR="00255A1E">
        <w:rPr>
          <w:rFonts w:ascii="Times New Roman" w:hAnsi="Times New Roman" w:cs="Times New Roman"/>
          <w:sz w:val="24"/>
          <w:szCs w:val="24"/>
          <w:lang w:val="hr-HR"/>
        </w:rPr>
        <w:t>,</w:t>
      </w:r>
      <w:r w:rsidR="00495955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142BBC">
        <w:rPr>
          <w:rFonts w:ascii="Times New Roman" w:hAnsi="Times New Roman" w:cs="Times New Roman"/>
          <w:sz w:val="24"/>
          <w:szCs w:val="24"/>
          <w:lang w:val="hr-HR"/>
        </w:rPr>
        <w:t>tj.</w:t>
      </w:r>
      <w:r w:rsidR="00255A1E">
        <w:rPr>
          <w:rFonts w:ascii="Times New Roman" w:hAnsi="Times New Roman" w:cs="Times New Roman"/>
          <w:sz w:val="24"/>
          <w:szCs w:val="24"/>
          <w:lang w:val="hr-HR"/>
        </w:rPr>
        <w:t xml:space="preserve"> kako </w:t>
      </w:r>
      <w:r w:rsidR="002D5836">
        <w:rPr>
          <w:rFonts w:ascii="Times New Roman" w:hAnsi="Times New Roman" w:cs="Times New Roman"/>
          <w:sz w:val="24"/>
          <w:szCs w:val="24"/>
          <w:lang w:val="hr-HR"/>
        </w:rPr>
        <w:t>osmišljavanjem situacija u kojima djeca</w:t>
      </w:r>
      <w:r w:rsidR="00255A1E">
        <w:rPr>
          <w:rFonts w:ascii="Times New Roman" w:hAnsi="Times New Roman" w:cs="Times New Roman"/>
          <w:sz w:val="24"/>
          <w:szCs w:val="24"/>
          <w:lang w:val="hr-HR"/>
        </w:rPr>
        <w:t xml:space="preserve"> izložena riziku socijalne isključenosti </w:t>
      </w:r>
      <w:r w:rsidR="002D5836">
        <w:rPr>
          <w:rFonts w:ascii="Times New Roman" w:hAnsi="Times New Roman" w:cs="Times New Roman"/>
          <w:sz w:val="24"/>
          <w:szCs w:val="24"/>
          <w:lang w:val="hr-HR"/>
        </w:rPr>
        <w:t xml:space="preserve">mogu </w:t>
      </w:r>
      <w:r w:rsidR="00255A1E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2D5836">
        <w:rPr>
          <w:rFonts w:ascii="Times New Roman" w:hAnsi="Times New Roman" w:cs="Times New Roman"/>
          <w:sz w:val="24"/>
          <w:szCs w:val="24"/>
          <w:lang w:val="hr-HR"/>
        </w:rPr>
        <w:t>steći nova, pozitivna iskustva</w:t>
      </w:r>
      <w:r w:rsidR="00027122">
        <w:rPr>
          <w:rFonts w:ascii="Times New Roman" w:hAnsi="Times New Roman" w:cs="Times New Roman"/>
          <w:sz w:val="24"/>
          <w:szCs w:val="24"/>
          <w:lang w:val="hr-HR"/>
        </w:rPr>
        <w:t>.</w:t>
      </w:r>
      <w:r w:rsidR="00142BBC">
        <w:rPr>
          <w:rFonts w:ascii="Times New Roman" w:hAnsi="Times New Roman" w:cs="Times New Roman"/>
          <w:sz w:val="24"/>
          <w:szCs w:val="24"/>
          <w:lang w:val="hr-HR"/>
        </w:rPr>
        <w:t xml:space="preserve"> Naime, potrebno je </w:t>
      </w:r>
      <w:r w:rsidR="0078183B">
        <w:rPr>
          <w:rFonts w:ascii="Times New Roman" w:hAnsi="Times New Roman" w:cs="Times New Roman"/>
          <w:sz w:val="24"/>
          <w:szCs w:val="24"/>
          <w:lang w:val="hr-HR"/>
        </w:rPr>
        <w:t xml:space="preserve">naglasiti, </w:t>
      </w:r>
      <w:r w:rsidR="00142BBC">
        <w:rPr>
          <w:rFonts w:ascii="Times New Roman" w:hAnsi="Times New Roman" w:cs="Times New Roman"/>
          <w:sz w:val="24"/>
          <w:szCs w:val="24"/>
          <w:lang w:val="hr-HR"/>
        </w:rPr>
        <w:t>osvijesti</w:t>
      </w:r>
      <w:r w:rsidR="00142BBC">
        <w:rPr>
          <w:rFonts w:ascii="Times New Roman" w:hAnsi="Times New Roman" w:cs="Times New Roman"/>
          <w:sz w:val="24"/>
          <w:szCs w:val="24"/>
          <w:lang w:val="hr-HR"/>
        </w:rPr>
        <w:t>ti</w:t>
      </w:r>
      <w:r w:rsidR="00142BBC">
        <w:rPr>
          <w:rFonts w:ascii="Times New Roman" w:hAnsi="Times New Roman" w:cs="Times New Roman"/>
          <w:sz w:val="24"/>
          <w:szCs w:val="24"/>
          <w:lang w:val="hr-HR"/>
        </w:rPr>
        <w:t xml:space="preserve"> da se novim iskustvom može utjecati na </w:t>
      </w:r>
      <w:r w:rsidR="00142BBC">
        <w:rPr>
          <w:rFonts w:ascii="Times New Roman" w:hAnsi="Times New Roman" w:cs="Times New Roman"/>
          <w:sz w:val="24"/>
          <w:szCs w:val="24"/>
          <w:lang w:val="hr-HR"/>
        </w:rPr>
        <w:t xml:space="preserve">promjenu </w:t>
      </w:r>
      <w:r w:rsidR="00142BBC">
        <w:rPr>
          <w:rFonts w:ascii="Times New Roman" w:hAnsi="Times New Roman" w:cs="Times New Roman"/>
          <w:sz w:val="24"/>
          <w:szCs w:val="24"/>
          <w:lang w:val="hr-HR"/>
        </w:rPr>
        <w:t>vjerovanja djece o sebi kao bespomoćnima.</w:t>
      </w:r>
    </w:p>
    <w:p w:rsidR="0078183B" w:rsidRDefault="00027122" w:rsidP="00495955">
      <w:pPr>
        <w:kinsoku w:val="0"/>
        <w:overflowPunct w:val="0"/>
        <w:jc w:val="both"/>
        <w:textAlignment w:val="baseline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>Primjerima</w:t>
      </w:r>
      <w:r w:rsidR="006E30BA">
        <w:rPr>
          <w:rFonts w:ascii="Times New Roman" w:hAnsi="Times New Roman" w:cs="Times New Roman"/>
          <w:sz w:val="24"/>
          <w:szCs w:val="24"/>
          <w:lang w:val="hr-HR"/>
        </w:rPr>
        <w:t xml:space="preserve"> iz života</w:t>
      </w:r>
      <w:r>
        <w:rPr>
          <w:rFonts w:ascii="Times New Roman" w:hAnsi="Times New Roman" w:cs="Times New Roman"/>
          <w:sz w:val="24"/>
          <w:szCs w:val="24"/>
          <w:lang w:val="hr-HR"/>
        </w:rPr>
        <w:t xml:space="preserve"> nekih poznatih ljudi koji su</w:t>
      </w:r>
      <w:r w:rsidR="000A2E4F">
        <w:rPr>
          <w:rFonts w:ascii="Times New Roman" w:hAnsi="Times New Roman" w:cs="Times New Roman"/>
          <w:sz w:val="24"/>
          <w:szCs w:val="24"/>
          <w:lang w:val="hr-HR"/>
        </w:rPr>
        <w:t>,</w:t>
      </w:r>
      <w:r>
        <w:rPr>
          <w:rFonts w:ascii="Times New Roman" w:hAnsi="Times New Roman" w:cs="Times New Roman"/>
          <w:sz w:val="24"/>
          <w:szCs w:val="24"/>
          <w:lang w:val="hr-HR"/>
        </w:rPr>
        <w:t xml:space="preserve"> usprkos tome što su </w:t>
      </w:r>
      <w:r w:rsidR="000A2E4F">
        <w:rPr>
          <w:rFonts w:ascii="Times New Roman" w:hAnsi="Times New Roman" w:cs="Times New Roman"/>
          <w:sz w:val="24"/>
          <w:szCs w:val="24"/>
          <w:lang w:val="hr-HR"/>
        </w:rPr>
        <w:t xml:space="preserve">kao djeca </w:t>
      </w:r>
      <w:r>
        <w:rPr>
          <w:rFonts w:ascii="Times New Roman" w:hAnsi="Times New Roman" w:cs="Times New Roman"/>
          <w:sz w:val="24"/>
          <w:szCs w:val="24"/>
          <w:lang w:val="hr-HR"/>
        </w:rPr>
        <w:t>živjeli u riziku od socijalne isključenosti</w:t>
      </w:r>
      <w:r w:rsidR="00CA5250">
        <w:rPr>
          <w:rFonts w:ascii="Times New Roman" w:hAnsi="Times New Roman" w:cs="Times New Roman"/>
          <w:sz w:val="24"/>
          <w:szCs w:val="24"/>
          <w:lang w:val="hr-HR"/>
        </w:rPr>
        <w:t>,</w:t>
      </w:r>
      <w:r>
        <w:rPr>
          <w:rFonts w:ascii="Times New Roman" w:hAnsi="Times New Roman" w:cs="Times New Roman"/>
          <w:sz w:val="24"/>
          <w:szCs w:val="24"/>
          <w:lang w:val="hr-HR"/>
        </w:rPr>
        <w:t xml:space="preserve"> postigli uspjeh </w:t>
      </w:r>
      <w:r w:rsidR="00CA5250">
        <w:rPr>
          <w:rFonts w:ascii="Times New Roman" w:hAnsi="Times New Roman" w:cs="Times New Roman"/>
          <w:sz w:val="24"/>
          <w:szCs w:val="24"/>
          <w:lang w:val="hr-HR"/>
        </w:rPr>
        <w:t xml:space="preserve">želi se istaknuti </w:t>
      </w:r>
      <w:r w:rsidR="0078183B">
        <w:rPr>
          <w:rFonts w:ascii="Times New Roman" w:hAnsi="Times New Roman" w:cs="Times New Roman"/>
          <w:sz w:val="24"/>
          <w:szCs w:val="24"/>
          <w:lang w:val="hr-HR"/>
        </w:rPr>
        <w:t>da se vođenjem m</w:t>
      </w:r>
      <w:r w:rsidR="006E30BA">
        <w:rPr>
          <w:rFonts w:ascii="Times New Roman" w:hAnsi="Times New Roman" w:cs="Times New Roman"/>
          <w:sz w:val="24"/>
          <w:szCs w:val="24"/>
          <w:lang w:val="hr-HR"/>
        </w:rPr>
        <w:t>o</w:t>
      </w:r>
      <w:r w:rsidR="0078183B">
        <w:rPr>
          <w:rFonts w:ascii="Times New Roman" w:hAnsi="Times New Roman" w:cs="Times New Roman"/>
          <w:sz w:val="24"/>
          <w:szCs w:val="24"/>
          <w:lang w:val="hr-HR"/>
        </w:rPr>
        <w:t xml:space="preserve">že </w:t>
      </w:r>
      <w:r w:rsidR="0034684D">
        <w:rPr>
          <w:rFonts w:ascii="Times New Roman" w:hAnsi="Times New Roman" w:cs="Times New Roman"/>
          <w:sz w:val="24"/>
          <w:szCs w:val="24"/>
          <w:lang w:val="hr-HR"/>
        </w:rPr>
        <w:t xml:space="preserve">utjecati na </w:t>
      </w:r>
      <w:r w:rsidR="0078183B">
        <w:rPr>
          <w:rFonts w:ascii="Times New Roman" w:hAnsi="Times New Roman" w:cs="Times New Roman"/>
          <w:sz w:val="24"/>
          <w:szCs w:val="24"/>
          <w:lang w:val="hr-HR"/>
        </w:rPr>
        <w:t>pozitivn</w:t>
      </w:r>
      <w:r w:rsidR="0034684D">
        <w:rPr>
          <w:rFonts w:ascii="Times New Roman" w:hAnsi="Times New Roman" w:cs="Times New Roman"/>
          <w:sz w:val="24"/>
          <w:szCs w:val="24"/>
          <w:lang w:val="hr-HR"/>
        </w:rPr>
        <w:t>e</w:t>
      </w:r>
      <w:r w:rsidR="0078183B">
        <w:rPr>
          <w:rFonts w:ascii="Times New Roman" w:hAnsi="Times New Roman" w:cs="Times New Roman"/>
          <w:sz w:val="24"/>
          <w:szCs w:val="24"/>
          <w:lang w:val="hr-HR"/>
        </w:rPr>
        <w:t xml:space="preserve"> razvojn</w:t>
      </w:r>
      <w:r w:rsidR="0034684D">
        <w:rPr>
          <w:rFonts w:ascii="Times New Roman" w:hAnsi="Times New Roman" w:cs="Times New Roman"/>
          <w:sz w:val="24"/>
          <w:szCs w:val="24"/>
          <w:lang w:val="hr-HR"/>
        </w:rPr>
        <w:t>e</w:t>
      </w:r>
      <w:r w:rsidR="0078183B">
        <w:rPr>
          <w:rFonts w:ascii="Times New Roman" w:hAnsi="Times New Roman" w:cs="Times New Roman"/>
          <w:sz w:val="24"/>
          <w:szCs w:val="24"/>
          <w:lang w:val="hr-HR"/>
        </w:rPr>
        <w:t xml:space="preserve"> ishod</w:t>
      </w:r>
      <w:r w:rsidR="0034684D">
        <w:rPr>
          <w:rFonts w:ascii="Times New Roman" w:hAnsi="Times New Roman" w:cs="Times New Roman"/>
          <w:sz w:val="24"/>
          <w:szCs w:val="24"/>
          <w:lang w:val="hr-HR"/>
        </w:rPr>
        <w:t xml:space="preserve">e. </w:t>
      </w:r>
    </w:p>
    <w:p w:rsidR="00F23F41" w:rsidRPr="00F23F41" w:rsidRDefault="00F23F41" w:rsidP="00F23F41">
      <w:pPr>
        <w:jc w:val="right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hr-HR"/>
        </w:rPr>
      </w:pPr>
    </w:p>
    <w:p w:rsidR="00F23F41" w:rsidRPr="00F23F41" w:rsidRDefault="00F23F41" w:rsidP="00F23F41">
      <w:pPr>
        <w:jc w:val="right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hr-HR"/>
        </w:rPr>
      </w:pPr>
      <w:r w:rsidRPr="00F23F4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hr-HR"/>
        </w:rPr>
        <w:t xml:space="preserve">mr. </w:t>
      </w:r>
      <w:proofErr w:type="spellStart"/>
      <w:r w:rsidRPr="00F23F4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hr-HR"/>
        </w:rPr>
        <w:t>sc</w:t>
      </w:r>
      <w:proofErr w:type="spellEnd"/>
      <w:r w:rsidRPr="00F23F4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hr-HR"/>
        </w:rPr>
        <w:t xml:space="preserve">. Inga </w:t>
      </w:r>
      <w:proofErr w:type="spellStart"/>
      <w:r w:rsidRPr="00F23F4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hr-HR"/>
        </w:rPr>
        <w:t>Seme</w:t>
      </w:r>
      <w:proofErr w:type="spellEnd"/>
      <w:r w:rsidRPr="00F23F4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hr-HR"/>
        </w:rPr>
        <w:t xml:space="preserve"> Stojnović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hr-HR"/>
        </w:rPr>
        <w:t>, viša s</w:t>
      </w:r>
      <w:r w:rsidR="002F254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hr-HR"/>
        </w:rPr>
        <w:t>a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hr-HR"/>
        </w:rPr>
        <w:t>vjetnica</w:t>
      </w:r>
    </w:p>
    <w:p w:rsidR="00F23F41" w:rsidRDefault="00F23F41" w:rsidP="00495955">
      <w:pPr>
        <w:kinsoku w:val="0"/>
        <w:overflowPunct w:val="0"/>
        <w:jc w:val="both"/>
        <w:textAlignment w:val="baseline"/>
        <w:rPr>
          <w:rFonts w:ascii="Times New Roman" w:hAnsi="Times New Roman" w:cs="Times New Roman"/>
          <w:sz w:val="24"/>
          <w:szCs w:val="24"/>
          <w:lang w:val="hr-HR"/>
        </w:rPr>
      </w:pPr>
    </w:p>
    <w:sectPr w:rsidR="00F23F4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CC18A6"/>
    <w:multiLevelType w:val="hybridMultilevel"/>
    <w:tmpl w:val="7EC4893A"/>
    <w:lvl w:ilvl="0" w:tplc="EE8ACAF4">
      <w:start w:val="1"/>
      <w:numFmt w:val="bullet"/>
      <w:lvlText w:val="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ED04F4A" w:tentative="1">
      <w:start w:val="1"/>
      <w:numFmt w:val="bullet"/>
      <w:lvlText w:val="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10E5F08" w:tentative="1">
      <w:start w:val="1"/>
      <w:numFmt w:val="bullet"/>
      <w:lvlText w:val="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9700A8C" w:tentative="1">
      <w:start w:val="1"/>
      <w:numFmt w:val="bullet"/>
      <w:lvlText w:val="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BB6B878" w:tentative="1">
      <w:start w:val="1"/>
      <w:numFmt w:val="bullet"/>
      <w:lvlText w:val="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B489C04" w:tentative="1">
      <w:start w:val="1"/>
      <w:numFmt w:val="bullet"/>
      <w:lvlText w:val="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89491FE" w:tentative="1">
      <w:start w:val="1"/>
      <w:numFmt w:val="bullet"/>
      <w:lvlText w:val="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73C8154" w:tentative="1">
      <w:start w:val="1"/>
      <w:numFmt w:val="bullet"/>
      <w:lvlText w:val="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4405394" w:tentative="1">
      <w:start w:val="1"/>
      <w:numFmt w:val="bullet"/>
      <w:lvlText w:val="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5C9B"/>
    <w:rsid w:val="00027122"/>
    <w:rsid w:val="00060DC5"/>
    <w:rsid w:val="000A2E4F"/>
    <w:rsid w:val="00142BBC"/>
    <w:rsid w:val="00255A1E"/>
    <w:rsid w:val="002C7A5B"/>
    <w:rsid w:val="002D5836"/>
    <w:rsid w:val="002F2541"/>
    <w:rsid w:val="0034684D"/>
    <w:rsid w:val="00351086"/>
    <w:rsid w:val="00495955"/>
    <w:rsid w:val="0069445D"/>
    <w:rsid w:val="006E30BA"/>
    <w:rsid w:val="0072652B"/>
    <w:rsid w:val="00746F24"/>
    <w:rsid w:val="0078183B"/>
    <w:rsid w:val="00786E74"/>
    <w:rsid w:val="0081299A"/>
    <w:rsid w:val="008E5C9B"/>
    <w:rsid w:val="00952A4E"/>
    <w:rsid w:val="00CA5250"/>
    <w:rsid w:val="00D469AF"/>
    <w:rsid w:val="00F23F41"/>
    <w:rsid w:val="00F3469F"/>
    <w:rsid w:val="00FF7C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B63B2D"/>
  <w15:chartTrackingRefBased/>
  <w15:docId w15:val="{D6F9734F-38B1-4AD5-A24C-406F5577F6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StandardWeb">
    <w:name w:val="Normal (Web)"/>
    <w:basedOn w:val="Normal"/>
    <w:uiPriority w:val="99"/>
    <w:semiHidden/>
    <w:unhideWhenUsed/>
    <w:rsid w:val="00952A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Odlomakpopisa">
    <w:name w:val="List Paragraph"/>
    <w:basedOn w:val="Normal"/>
    <w:uiPriority w:val="34"/>
    <w:qFormat/>
    <w:rsid w:val="0069445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839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6718353">
          <w:marLeft w:val="734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492652">
          <w:marLeft w:val="734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759506">
          <w:marLeft w:val="734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598602">
          <w:marLeft w:val="734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943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</Pages>
  <Words>349</Words>
  <Characters>1991</Characters>
  <Application>Microsoft Office Word</Application>
  <DocSecurity>0</DocSecurity>
  <Lines>16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Miomir Stojnović</dc:creator>
  <cp:keywords/>
  <dc:description/>
  <cp:lastModifiedBy>Miomir Stojnović</cp:lastModifiedBy>
  <cp:revision>19</cp:revision>
  <dcterms:created xsi:type="dcterms:W3CDTF">2021-03-15T19:18:00Z</dcterms:created>
  <dcterms:modified xsi:type="dcterms:W3CDTF">2021-03-15T21:41:00Z</dcterms:modified>
</cp:coreProperties>
</file>