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F87" w:rsidRDefault="00773F87" w:rsidP="00714BE4">
      <w:pPr>
        <w:pStyle w:val="tekst"/>
        <w:spacing w:before="0" w:beforeAutospacing="0" w:after="0" w:afterAutospacing="0"/>
        <w:jc w:val="both"/>
        <w:rPr>
          <w:color w:val="000000"/>
        </w:rPr>
      </w:pPr>
      <w:bookmarkStart w:id="0" w:name="_GoBack"/>
      <w:bookmarkEnd w:id="0"/>
      <w:r>
        <w:rPr>
          <w:color w:val="000000"/>
        </w:rPr>
        <w:t>Na temelju članaka 12. i 19. Zakona o Agenciji za odgoj i obra</w:t>
      </w:r>
      <w:r w:rsidR="00C2499E">
        <w:rPr>
          <w:color w:val="000000"/>
        </w:rPr>
        <w:t>zovanje (Narodne novine 85/06),</w:t>
      </w:r>
      <w:r>
        <w:rPr>
          <w:color w:val="000000"/>
        </w:rPr>
        <w:t xml:space="preserve"> članaka 57., 58. i 60. Statuta A</w:t>
      </w:r>
      <w:r w:rsidR="00C2499E">
        <w:rPr>
          <w:color w:val="000000"/>
        </w:rPr>
        <w:t>gencije za odgoj i obrazovanje</w:t>
      </w:r>
      <w:r w:rsidR="00901716">
        <w:rPr>
          <w:color w:val="000000"/>
        </w:rPr>
        <w:t xml:space="preserve"> te prethodne suglasnosti Ministarstva znanosti i obrazovanja sukladno točki</w:t>
      </w:r>
      <w:r>
        <w:rPr>
          <w:color w:val="000000"/>
        </w:rPr>
        <w:t xml:space="preserve"> II</w:t>
      </w:r>
      <w:r w:rsidR="00901716">
        <w:rPr>
          <w:color w:val="000000"/>
        </w:rPr>
        <w:t>I</w:t>
      </w:r>
      <w:r>
        <w:rPr>
          <w:color w:val="000000"/>
        </w:rPr>
        <w:t xml:space="preserve">. </w:t>
      </w:r>
      <w:r w:rsidR="00901716">
        <w:t>stavku</w:t>
      </w:r>
      <w:r>
        <w:rPr>
          <w:color w:val="000000"/>
        </w:rPr>
        <w:t xml:space="preserve"> </w:t>
      </w:r>
      <w:r w:rsidR="00901716">
        <w:rPr>
          <w:color w:val="000000"/>
        </w:rPr>
        <w:t>1</w:t>
      </w:r>
      <w:r>
        <w:rPr>
          <w:color w:val="000000"/>
        </w:rPr>
        <w:t>.</w:t>
      </w:r>
      <w:r w:rsidR="00C2499E">
        <w:rPr>
          <w:color w:val="000000"/>
        </w:rPr>
        <w:t xml:space="preserve"> </w:t>
      </w:r>
      <w:r>
        <w:rPr>
          <w:color w:val="000000"/>
        </w:rPr>
        <w:t>Odluke o zabrani novog zapošljavanja službenika i namještenika u javnim službama (Narodne novine, 70/16</w:t>
      </w:r>
      <w:r w:rsidR="00901716">
        <w:rPr>
          <w:color w:val="000000"/>
        </w:rPr>
        <w:t>,</w:t>
      </w:r>
      <w:r w:rsidR="004472DB">
        <w:rPr>
          <w:color w:val="000000"/>
        </w:rPr>
        <w:t xml:space="preserve"> 50/17</w:t>
      </w:r>
      <w:r w:rsidR="008F3CC7">
        <w:rPr>
          <w:color w:val="000000"/>
        </w:rPr>
        <w:t>, 37</w:t>
      </w:r>
      <w:r w:rsidR="00901716">
        <w:rPr>
          <w:color w:val="000000"/>
        </w:rPr>
        <w:t>/18, 7</w:t>
      </w:r>
      <w:r w:rsidR="00AE0084">
        <w:rPr>
          <w:color w:val="000000"/>
        </w:rPr>
        <w:t xml:space="preserve">1/18, </w:t>
      </w:r>
      <w:r w:rsidR="000173AA">
        <w:rPr>
          <w:color w:val="000000"/>
        </w:rPr>
        <w:t>91/18</w:t>
      </w:r>
      <w:r w:rsidR="00AE0084">
        <w:rPr>
          <w:color w:val="000000"/>
        </w:rPr>
        <w:t xml:space="preserve"> i 33/20</w:t>
      </w:r>
      <w:r w:rsidR="000173AA">
        <w:rPr>
          <w:color w:val="000000"/>
        </w:rPr>
        <w:t>), Agencija</w:t>
      </w:r>
      <w:r>
        <w:rPr>
          <w:color w:val="000000"/>
        </w:rPr>
        <w:t xml:space="preserve"> za odgoj i obrazovanje raspisuje</w:t>
      </w:r>
    </w:p>
    <w:p w:rsidR="004D2722" w:rsidRPr="000E776F" w:rsidRDefault="004D2722" w:rsidP="00714BE4">
      <w:pPr>
        <w:pStyle w:val="natjecaj"/>
        <w:spacing w:before="0" w:beforeAutospacing="0" w:after="0" w:afterAutospacing="0"/>
        <w:jc w:val="both"/>
        <w:rPr>
          <w:color w:val="000000"/>
        </w:rPr>
      </w:pPr>
    </w:p>
    <w:p w:rsidR="00D85AD3" w:rsidRPr="000E776F" w:rsidRDefault="00D85AD3" w:rsidP="00996F3D">
      <w:pPr>
        <w:pStyle w:val="natjecaj"/>
        <w:spacing w:before="0" w:beforeAutospacing="0" w:after="0" w:afterAutospacing="0"/>
        <w:jc w:val="center"/>
        <w:rPr>
          <w:b/>
          <w:color w:val="000000"/>
        </w:rPr>
      </w:pPr>
      <w:r w:rsidRPr="000E776F">
        <w:rPr>
          <w:b/>
          <w:color w:val="000000"/>
        </w:rPr>
        <w:t>NATJEČAJ</w:t>
      </w:r>
    </w:p>
    <w:p w:rsidR="00667762" w:rsidRDefault="00667762" w:rsidP="00714BE4">
      <w:pPr>
        <w:pStyle w:val="tekst"/>
        <w:spacing w:before="0" w:beforeAutospacing="0" w:after="0" w:afterAutospacing="0"/>
        <w:jc w:val="both"/>
        <w:rPr>
          <w:color w:val="000000"/>
        </w:rPr>
      </w:pPr>
    </w:p>
    <w:p w:rsidR="00FE25E5" w:rsidRPr="00FE25E5" w:rsidRDefault="005B76FF" w:rsidP="008C3C96">
      <w:pPr>
        <w:pStyle w:val="tekst"/>
        <w:numPr>
          <w:ilvl w:val="0"/>
          <w:numId w:val="6"/>
        </w:numPr>
        <w:spacing w:before="0" w:beforeAutospacing="0" w:after="0" w:afterAutospacing="0"/>
        <w:jc w:val="both"/>
        <w:rPr>
          <w:i/>
        </w:rPr>
      </w:pPr>
      <w:r w:rsidRPr="00FE25E5">
        <w:rPr>
          <w:b/>
          <w:sz w:val="22"/>
          <w:szCs w:val="22"/>
        </w:rPr>
        <w:t xml:space="preserve">za radno mjesto </w:t>
      </w:r>
      <w:r w:rsidR="00FE25E5">
        <w:rPr>
          <w:b/>
          <w:sz w:val="22"/>
          <w:szCs w:val="22"/>
        </w:rPr>
        <w:t xml:space="preserve">viši savjetnik/viša savjetnica za stručne suradnike – defektologe u Podružnici Split – </w:t>
      </w:r>
      <w:r w:rsidR="00FE25E5">
        <w:rPr>
          <w:sz w:val="22"/>
          <w:szCs w:val="22"/>
        </w:rPr>
        <w:t>1 izvršitelj na neodređeno radno vrijeme u Splitu.</w:t>
      </w:r>
    </w:p>
    <w:p w:rsidR="00667762" w:rsidRPr="00FE25E5" w:rsidRDefault="00667762" w:rsidP="00FE25E5">
      <w:pPr>
        <w:pStyle w:val="tekst"/>
        <w:spacing w:before="0" w:beforeAutospacing="0" w:after="0" w:afterAutospacing="0"/>
        <w:jc w:val="both"/>
        <w:rPr>
          <w:i/>
        </w:rPr>
      </w:pPr>
      <w:r w:rsidRPr="00FE25E5">
        <w:rPr>
          <w:i/>
        </w:rPr>
        <w:t>Uvjeti:</w:t>
      </w:r>
    </w:p>
    <w:p w:rsidR="00FE25E5" w:rsidRDefault="00FE25E5" w:rsidP="00FE25E5">
      <w:pPr>
        <w:pStyle w:val="Default"/>
        <w:jc w:val="both"/>
      </w:pPr>
      <w:r>
        <w:t xml:space="preserve">- </w:t>
      </w:r>
      <w:r w:rsidRPr="00AE5138">
        <w:t>završen preddiplomski i diplomski sveučilišni studij ili integrirani preddiplomski i</w:t>
      </w:r>
    </w:p>
    <w:p w:rsidR="00FE25E5" w:rsidRPr="00AE5138" w:rsidRDefault="00FE25E5" w:rsidP="00FE25E5">
      <w:pPr>
        <w:pStyle w:val="Default"/>
        <w:jc w:val="both"/>
      </w:pPr>
      <w:r>
        <w:t xml:space="preserve"> </w:t>
      </w:r>
      <w:r w:rsidRPr="00AE5138">
        <w:t>diplomski sveučilišni studij ili specijalistički diplomski stručni studij</w:t>
      </w:r>
      <w:r>
        <w:t xml:space="preserve"> odgovarajuće struke uz završeno pedagoško, psihološko, didaktičko i metodičko obrazovanje (sukladno propisima kojima se određuje vrsta obrazovanja odgojno-obrazovnih radnika)</w:t>
      </w:r>
      <w:r w:rsidRPr="00AE5138">
        <w:t xml:space="preserve"> </w:t>
      </w:r>
    </w:p>
    <w:p w:rsidR="00FE25E5" w:rsidRDefault="00FE25E5" w:rsidP="00FE25E5">
      <w:pPr>
        <w:pStyle w:val="tekst"/>
        <w:spacing w:before="0" w:beforeAutospacing="0" w:after="0" w:afterAutospacing="0"/>
        <w:jc w:val="both"/>
        <w:rPr>
          <w:color w:val="000000"/>
        </w:rPr>
      </w:pPr>
      <w:r>
        <w:rPr>
          <w:color w:val="000000"/>
        </w:rPr>
        <w:t xml:space="preserve">- 7 godina radnog iskustva </w:t>
      </w:r>
      <w:r>
        <w:t>u neposrednom odgojno-obrazovnom radu</w:t>
      </w:r>
    </w:p>
    <w:p w:rsidR="00FE25E5" w:rsidRDefault="00FE25E5" w:rsidP="00FE25E5">
      <w:pPr>
        <w:pStyle w:val="tekst"/>
        <w:spacing w:before="0" w:beforeAutospacing="0" w:after="0" w:afterAutospacing="0"/>
        <w:jc w:val="both"/>
        <w:rPr>
          <w:color w:val="000000"/>
        </w:rPr>
      </w:pPr>
      <w:r>
        <w:rPr>
          <w:color w:val="000000"/>
        </w:rPr>
        <w:t>- poznavanje rada na računalu</w:t>
      </w:r>
    </w:p>
    <w:p w:rsidR="00FE25E5" w:rsidRDefault="00FE25E5" w:rsidP="00FE25E5">
      <w:pPr>
        <w:pStyle w:val="tekst"/>
        <w:spacing w:before="0" w:beforeAutospacing="0" w:after="0" w:afterAutospacing="0"/>
        <w:jc w:val="both"/>
        <w:rPr>
          <w:color w:val="000000"/>
        </w:rPr>
      </w:pPr>
      <w:r>
        <w:rPr>
          <w:color w:val="000000"/>
        </w:rPr>
        <w:t>- znanje jednog stranog jezika</w:t>
      </w:r>
    </w:p>
    <w:p w:rsidR="00FE25E5" w:rsidRDefault="00FE25E5" w:rsidP="00FE25E5">
      <w:pPr>
        <w:pStyle w:val="tekst"/>
        <w:spacing w:before="0" w:beforeAutospacing="0" w:after="0" w:afterAutospacing="0"/>
        <w:jc w:val="both"/>
        <w:rPr>
          <w:color w:val="000000"/>
        </w:rPr>
      </w:pPr>
    </w:p>
    <w:p w:rsidR="00FE25E5" w:rsidRPr="00F1619F" w:rsidRDefault="00FE25E5" w:rsidP="008C3C96">
      <w:pPr>
        <w:pStyle w:val="tekst"/>
        <w:numPr>
          <w:ilvl w:val="0"/>
          <w:numId w:val="6"/>
        </w:numPr>
        <w:spacing w:before="0" w:beforeAutospacing="0" w:after="0" w:afterAutospacing="0"/>
        <w:jc w:val="both"/>
        <w:rPr>
          <w:b/>
          <w:color w:val="000000"/>
          <w:sz w:val="22"/>
          <w:szCs w:val="22"/>
        </w:rPr>
      </w:pPr>
      <w:r w:rsidRPr="00FE25E5">
        <w:rPr>
          <w:b/>
          <w:color w:val="000000"/>
          <w:sz w:val="22"/>
          <w:szCs w:val="22"/>
        </w:rPr>
        <w:t>za radno</w:t>
      </w:r>
      <w:r>
        <w:rPr>
          <w:b/>
          <w:color w:val="000000"/>
          <w:sz w:val="22"/>
          <w:szCs w:val="22"/>
        </w:rPr>
        <w:t xml:space="preserve"> mjesto viši savjetnik/viša savjetnica za informatiku, računalstvo i tehničku kulturu u Podružnici Osijek – </w:t>
      </w:r>
      <w:r>
        <w:rPr>
          <w:color w:val="000000"/>
          <w:sz w:val="22"/>
          <w:szCs w:val="22"/>
        </w:rPr>
        <w:t>1 izvršitelj na neodređeno vrijeme u Osijeku.</w:t>
      </w:r>
    </w:p>
    <w:p w:rsidR="00F1619F" w:rsidRPr="00FE25E5" w:rsidRDefault="00F1619F" w:rsidP="00F1619F">
      <w:pPr>
        <w:pStyle w:val="tekst"/>
        <w:spacing w:before="0" w:beforeAutospacing="0" w:after="0" w:afterAutospacing="0"/>
        <w:jc w:val="both"/>
        <w:rPr>
          <w:i/>
        </w:rPr>
      </w:pPr>
      <w:r w:rsidRPr="00FE25E5">
        <w:rPr>
          <w:i/>
        </w:rPr>
        <w:t>Uvjeti:</w:t>
      </w:r>
    </w:p>
    <w:p w:rsidR="00F1619F" w:rsidRDefault="00F1619F" w:rsidP="00F1619F">
      <w:pPr>
        <w:pStyle w:val="Default"/>
        <w:jc w:val="both"/>
      </w:pPr>
      <w:r>
        <w:t xml:space="preserve">- </w:t>
      </w:r>
      <w:r w:rsidRPr="00AE5138">
        <w:t>završen preddiplomski i diplomski sveučilišni studij ili integrirani preddiplomski i</w:t>
      </w:r>
    </w:p>
    <w:p w:rsidR="00F1619F" w:rsidRPr="00AE5138" w:rsidRDefault="00F1619F" w:rsidP="00F1619F">
      <w:pPr>
        <w:pStyle w:val="Default"/>
        <w:jc w:val="both"/>
      </w:pPr>
      <w:r>
        <w:t xml:space="preserve"> </w:t>
      </w:r>
      <w:r w:rsidRPr="00AE5138">
        <w:t>diplomski sveučilišni studij ili specijalistički diplomski stručni studij</w:t>
      </w:r>
      <w:r>
        <w:t xml:space="preserve"> odgovarajuće struke uz završeno pedagoško, psihološko, didaktičko i metodičko obrazovanje (sukladno propisima kojima se određuje vrsta obrazovanja odgojno-obrazovnih radnika)</w:t>
      </w:r>
      <w:r w:rsidRPr="00AE5138">
        <w:t xml:space="preserve"> </w:t>
      </w:r>
    </w:p>
    <w:p w:rsidR="00F1619F" w:rsidRDefault="00F1619F" w:rsidP="00F1619F">
      <w:pPr>
        <w:pStyle w:val="tekst"/>
        <w:spacing w:before="0" w:beforeAutospacing="0" w:after="0" w:afterAutospacing="0"/>
        <w:jc w:val="both"/>
        <w:rPr>
          <w:color w:val="000000"/>
        </w:rPr>
      </w:pPr>
      <w:r>
        <w:rPr>
          <w:color w:val="000000"/>
        </w:rPr>
        <w:t xml:space="preserve">- 7 godina radnog iskustva </w:t>
      </w:r>
      <w:r>
        <w:t>u neposrednom odgojno-obrazovnom radu</w:t>
      </w:r>
    </w:p>
    <w:p w:rsidR="00F1619F" w:rsidRDefault="00F1619F" w:rsidP="00F1619F">
      <w:pPr>
        <w:pStyle w:val="tekst"/>
        <w:spacing w:before="0" w:beforeAutospacing="0" w:after="0" w:afterAutospacing="0"/>
        <w:jc w:val="both"/>
        <w:rPr>
          <w:color w:val="000000"/>
        </w:rPr>
      </w:pPr>
      <w:r>
        <w:rPr>
          <w:color w:val="000000"/>
        </w:rPr>
        <w:t>- poznavanje rada na računalu</w:t>
      </w:r>
    </w:p>
    <w:p w:rsidR="00F1619F" w:rsidRDefault="00F1619F" w:rsidP="00F1619F">
      <w:pPr>
        <w:pStyle w:val="tekst"/>
        <w:spacing w:before="0" w:beforeAutospacing="0" w:after="0" w:afterAutospacing="0"/>
        <w:jc w:val="both"/>
        <w:rPr>
          <w:color w:val="000000"/>
        </w:rPr>
      </w:pPr>
      <w:r>
        <w:rPr>
          <w:color w:val="000000"/>
        </w:rPr>
        <w:t>- znanje jednog stranog jezika</w:t>
      </w:r>
    </w:p>
    <w:p w:rsidR="003F2FAC" w:rsidRDefault="003F2FAC" w:rsidP="00F1619F">
      <w:pPr>
        <w:pStyle w:val="tekst"/>
        <w:spacing w:before="0" w:beforeAutospacing="0" w:after="0" w:afterAutospacing="0"/>
        <w:jc w:val="both"/>
        <w:rPr>
          <w:color w:val="000000"/>
        </w:rPr>
      </w:pPr>
    </w:p>
    <w:p w:rsidR="003F2FAC" w:rsidRPr="00F1619F" w:rsidRDefault="003F2FAC" w:rsidP="003F2FAC">
      <w:pPr>
        <w:pStyle w:val="tekst"/>
        <w:numPr>
          <w:ilvl w:val="0"/>
          <w:numId w:val="6"/>
        </w:numPr>
        <w:spacing w:before="0" w:beforeAutospacing="0" w:after="0" w:afterAutospacing="0"/>
        <w:jc w:val="both"/>
        <w:rPr>
          <w:b/>
          <w:color w:val="000000"/>
          <w:sz w:val="22"/>
          <w:szCs w:val="22"/>
        </w:rPr>
      </w:pPr>
      <w:r w:rsidRPr="00FE25E5">
        <w:rPr>
          <w:b/>
          <w:color w:val="000000"/>
          <w:sz w:val="22"/>
          <w:szCs w:val="22"/>
        </w:rPr>
        <w:t>za radno</w:t>
      </w:r>
      <w:r>
        <w:rPr>
          <w:b/>
          <w:color w:val="000000"/>
          <w:sz w:val="22"/>
          <w:szCs w:val="22"/>
        </w:rPr>
        <w:t xml:space="preserve"> mjesto viši savjetnik/viša savjetnica za fiziku</w:t>
      </w:r>
      <w:r w:rsidR="005D16B7">
        <w:rPr>
          <w:b/>
          <w:color w:val="000000"/>
          <w:sz w:val="22"/>
          <w:szCs w:val="22"/>
        </w:rPr>
        <w:t xml:space="preserve"> u Zagrebu</w:t>
      </w:r>
      <w:r>
        <w:rPr>
          <w:b/>
          <w:color w:val="000000"/>
          <w:sz w:val="22"/>
          <w:szCs w:val="22"/>
        </w:rPr>
        <w:t xml:space="preserve"> – </w:t>
      </w:r>
      <w:r>
        <w:rPr>
          <w:color w:val="000000"/>
          <w:sz w:val="22"/>
          <w:szCs w:val="22"/>
        </w:rPr>
        <w:t>1 izvršitelj na neodređeno vrijeme u Zagrebu.</w:t>
      </w:r>
    </w:p>
    <w:p w:rsidR="003F2FAC" w:rsidRPr="00FE25E5" w:rsidRDefault="003F2FAC" w:rsidP="003F2FAC">
      <w:pPr>
        <w:pStyle w:val="tekst"/>
        <w:spacing w:before="0" w:beforeAutospacing="0" w:after="0" w:afterAutospacing="0"/>
        <w:jc w:val="both"/>
        <w:rPr>
          <w:i/>
        </w:rPr>
      </w:pPr>
      <w:r w:rsidRPr="00FE25E5">
        <w:rPr>
          <w:i/>
        </w:rPr>
        <w:t>Uvjeti:</w:t>
      </w:r>
    </w:p>
    <w:p w:rsidR="003F2FAC" w:rsidRDefault="003F2FAC" w:rsidP="003F2FAC">
      <w:pPr>
        <w:pStyle w:val="Default"/>
        <w:jc w:val="both"/>
      </w:pPr>
      <w:r>
        <w:t xml:space="preserve">- </w:t>
      </w:r>
      <w:r w:rsidRPr="00AE5138">
        <w:t>završen preddiplomski i diplomski sveučilišni studij ili integrirani preddiplomski i</w:t>
      </w:r>
    </w:p>
    <w:p w:rsidR="003F2FAC" w:rsidRPr="00AE5138" w:rsidRDefault="003F2FAC" w:rsidP="003F2FAC">
      <w:pPr>
        <w:pStyle w:val="Default"/>
        <w:jc w:val="both"/>
      </w:pPr>
      <w:r>
        <w:t xml:space="preserve"> </w:t>
      </w:r>
      <w:r w:rsidRPr="00AE5138">
        <w:t>diplomski sveučilišni studij ili specijalistički diplomski stručni studij</w:t>
      </w:r>
      <w:r>
        <w:t xml:space="preserve"> odgovarajuće struke uz završeno pedagoško, psihološko, didaktičko i metodičko obrazovanje (sukladno propisima kojima se određuje vrsta obrazovanja odgojno-obrazovnih radnika)</w:t>
      </w:r>
      <w:r w:rsidRPr="00AE5138">
        <w:t xml:space="preserve"> </w:t>
      </w:r>
    </w:p>
    <w:p w:rsidR="003F2FAC" w:rsidRDefault="003F2FAC" w:rsidP="003F2FAC">
      <w:pPr>
        <w:pStyle w:val="tekst"/>
        <w:spacing w:before="0" w:beforeAutospacing="0" w:after="0" w:afterAutospacing="0"/>
        <w:jc w:val="both"/>
        <w:rPr>
          <w:color w:val="000000"/>
        </w:rPr>
      </w:pPr>
      <w:r>
        <w:rPr>
          <w:color w:val="000000"/>
        </w:rPr>
        <w:t xml:space="preserve">- 7 godina radnog iskustva </w:t>
      </w:r>
      <w:r>
        <w:t>u neposrednom odgojno-obrazovnom radu</w:t>
      </w:r>
    </w:p>
    <w:p w:rsidR="003F2FAC" w:rsidRDefault="003F2FAC" w:rsidP="003F2FAC">
      <w:pPr>
        <w:pStyle w:val="tekst"/>
        <w:spacing w:before="0" w:beforeAutospacing="0" w:after="0" w:afterAutospacing="0"/>
        <w:jc w:val="both"/>
        <w:rPr>
          <w:color w:val="000000"/>
        </w:rPr>
      </w:pPr>
      <w:r>
        <w:rPr>
          <w:color w:val="000000"/>
        </w:rPr>
        <w:t>- poznavanje rada na računalu</w:t>
      </w:r>
    </w:p>
    <w:p w:rsidR="00F1619F" w:rsidRPr="003F2FAC" w:rsidRDefault="003F2FAC" w:rsidP="00F1619F">
      <w:pPr>
        <w:pStyle w:val="tekst"/>
        <w:spacing w:before="0" w:beforeAutospacing="0" w:after="0" w:afterAutospacing="0"/>
        <w:jc w:val="both"/>
        <w:rPr>
          <w:color w:val="000000"/>
        </w:rPr>
      </w:pPr>
      <w:r>
        <w:rPr>
          <w:color w:val="000000"/>
        </w:rPr>
        <w:t>- znanje jednog stranog jezika</w:t>
      </w:r>
    </w:p>
    <w:p w:rsidR="00F17D9B" w:rsidRDefault="00F17D9B" w:rsidP="00714BE4">
      <w:pPr>
        <w:pStyle w:val="tekst"/>
        <w:spacing w:before="0" w:beforeAutospacing="0" w:after="0" w:afterAutospacing="0"/>
        <w:jc w:val="both"/>
        <w:rPr>
          <w:color w:val="000000"/>
        </w:rPr>
      </w:pPr>
    </w:p>
    <w:p w:rsidR="00D85AD3" w:rsidRPr="000E776F" w:rsidRDefault="00D85AD3" w:rsidP="00714BE4">
      <w:pPr>
        <w:pStyle w:val="tekst"/>
        <w:spacing w:before="0" w:beforeAutospacing="0" w:after="0" w:afterAutospacing="0"/>
        <w:jc w:val="both"/>
        <w:rPr>
          <w:color w:val="000000"/>
        </w:rPr>
      </w:pPr>
      <w:r w:rsidRPr="000E776F">
        <w:rPr>
          <w:color w:val="000000"/>
        </w:rPr>
        <w:t>Osim navedenih uvjeta kandidati moraju ispunjavati opće i zakonom propisane uvjete.</w:t>
      </w:r>
    </w:p>
    <w:p w:rsidR="00D85AD3" w:rsidRPr="000E776F" w:rsidRDefault="00D85AD3" w:rsidP="00714BE4">
      <w:pPr>
        <w:pStyle w:val="tekst"/>
        <w:spacing w:before="0" w:beforeAutospacing="0" w:after="0" w:afterAutospacing="0"/>
        <w:jc w:val="both"/>
        <w:rPr>
          <w:color w:val="000000"/>
        </w:rPr>
      </w:pPr>
      <w:r w:rsidRPr="000E776F">
        <w:rPr>
          <w:color w:val="000000"/>
        </w:rPr>
        <w:t>S izabranim kandidat</w:t>
      </w:r>
      <w:r w:rsidR="00572854">
        <w:rPr>
          <w:color w:val="000000"/>
        </w:rPr>
        <w:t>om</w:t>
      </w:r>
      <w:r w:rsidRPr="000E776F">
        <w:rPr>
          <w:color w:val="000000"/>
        </w:rPr>
        <w:t xml:space="preserve"> sklopit će se ugovor o radu na </w:t>
      </w:r>
      <w:r w:rsidR="009B1F13">
        <w:rPr>
          <w:color w:val="000000"/>
        </w:rPr>
        <w:t>ne</w:t>
      </w:r>
      <w:r w:rsidRPr="000E776F">
        <w:rPr>
          <w:color w:val="000000"/>
        </w:rPr>
        <w:t>određeno</w:t>
      </w:r>
      <w:r w:rsidR="00572854">
        <w:rPr>
          <w:color w:val="000000"/>
        </w:rPr>
        <w:t xml:space="preserve"> radno</w:t>
      </w:r>
      <w:r w:rsidRPr="000E776F">
        <w:rPr>
          <w:color w:val="000000"/>
        </w:rPr>
        <w:t xml:space="preserve"> vrijeme s probnim radom od šest (6) mjeseci</w:t>
      </w:r>
      <w:r w:rsidR="00FE25E5">
        <w:rPr>
          <w:color w:val="000000"/>
        </w:rPr>
        <w:t>.</w:t>
      </w:r>
    </w:p>
    <w:p w:rsidR="0069175F" w:rsidRDefault="0069175F" w:rsidP="00714BE4">
      <w:pPr>
        <w:pStyle w:val="tekst"/>
        <w:spacing w:before="0" w:beforeAutospacing="0" w:after="0" w:afterAutospacing="0"/>
        <w:jc w:val="both"/>
        <w:rPr>
          <w:color w:val="000000"/>
        </w:rPr>
      </w:pPr>
      <w:r w:rsidRPr="0002762E">
        <w:rPr>
          <w:color w:val="000000"/>
        </w:rPr>
        <w:t>Na natječaj se mogu javiti osobe oba spola.</w:t>
      </w:r>
    </w:p>
    <w:p w:rsidR="001E6F03" w:rsidRPr="0002762E" w:rsidRDefault="001E6F03" w:rsidP="00714BE4">
      <w:pPr>
        <w:pStyle w:val="tekst"/>
        <w:spacing w:before="0" w:beforeAutospacing="0" w:after="0" w:afterAutospacing="0"/>
        <w:jc w:val="both"/>
        <w:rPr>
          <w:color w:val="000000"/>
        </w:rPr>
      </w:pPr>
    </w:p>
    <w:p w:rsidR="001E6F03" w:rsidRPr="001E6F03" w:rsidRDefault="001E6F03" w:rsidP="00714BE4">
      <w:pPr>
        <w:shd w:val="clear" w:color="auto" w:fill="FFFFFF"/>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Kandidat koji</w:t>
      </w:r>
      <w:r w:rsidRPr="001E6F03">
        <w:rPr>
          <w:rFonts w:ascii="Times New Roman" w:eastAsia="Times New Roman" w:hAnsi="Times New Roman" w:cs="Times New Roman"/>
          <w:sz w:val="24"/>
          <w:szCs w:val="24"/>
          <w:lang w:eastAsia="hr-HR"/>
        </w:rPr>
        <w:t xml:space="preserve"> može ostvariti pravo prednosti </w:t>
      </w:r>
      <w:r>
        <w:rPr>
          <w:rFonts w:ascii="Times New Roman" w:eastAsia="Times New Roman" w:hAnsi="Times New Roman" w:cs="Times New Roman"/>
          <w:sz w:val="24"/>
          <w:szCs w:val="24"/>
          <w:lang w:eastAsia="hr-HR"/>
        </w:rPr>
        <w:t>pri zapošljavanju</w:t>
      </w:r>
      <w:r w:rsidRPr="001E6F03">
        <w:rPr>
          <w:rFonts w:ascii="Times New Roman" w:eastAsia="Times New Roman" w:hAnsi="Times New Roman" w:cs="Times New Roman"/>
          <w:sz w:val="24"/>
          <w:szCs w:val="24"/>
          <w:lang w:eastAsia="hr-HR"/>
        </w:rPr>
        <w:t xml:space="preserve"> prema članku 10</w:t>
      </w:r>
      <w:r>
        <w:rPr>
          <w:rFonts w:ascii="Times New Roman" w:eastAsia="Times New Roman" w:hAnsi="Times New Roman" w:cs="Times New Roman"/>
          <w:sz w:val="24"/>
          <w:szCs w:val="24"/>
          <w:lang w:eastAsia="hr-HR"/>
        </w:rPr>
        <w:t>2</w:t>
      </w:r>
      <w:r w:rsidRPr="001E6F03">
        <w:rPr>
          <w:rFonts w:ascii="Times New Roman" w:eastAsia="Times New Roman" w:hAnsi="Times New Roman" w:cs="Times New Roman"/>
          <w:sz w:val="24"/>
          <w:szCs w:val="24"/>
          <w:lang w:eastAsia="hr-HR"/>
        </w:rPr>
        <w:t>. Zakona o hrvatski</w:t>
      </w:r>
      <w:r>
        <w:rPr>
          <w:rFonts w:ascii="Times New Roman" w:eastAsia="Times New Roman" w:hAnsi="Times New Roman" w:cs="Times New Roman"/>
          <w:sz w:val="24"/>
          <w:szCs w:val="24"/>
          <w:lang w:eastAsia="hr-HR"/>
        </w:rPr>
        <w:t>m</w:t>
      </w:r>
      <w:r w:rsidRPr="001E6F03">
        <w:rPr>
          <w:rFonts w:ascii="Times New Roman" w:eastAsia="Times New Roman" w:hAnsi="Times New Roman" w:cs="Times New Roman"/>
          <w:sz w:val="24"/>
          <w:szCs w:val="24"/>
          <w:lang w:eastAsia="hr-HR"/>
        </w:rPr>
        <w:t xml:space="preserve"> branitelj</w:t>
      </w:r>
      <w:r>
        <w:rPr>
          <w:rFonts w:ascii="Times New Roman" w:eastAsia="Times New Roman" w:hAnsi="Times New Roman" w:cs="Times New Roman"/>
          <w:sz w:val="24"/>
          <w:szCs w:val="24"/>
          <w:lang w:eastAsia="hr-HR"/>
        </w:rPr>
        <w:t>ima</w:t>
      </w:r>
      <w:r w:rsidRPr="001E6F03">
        <w:rPr>
          <w:rFonts w:ascii="Times New Roman" w:eastAsia="Times New Roman" w:hAnsi="Times New Roman" w:cs="Times New Roman"/>
          <w:sz w:val="24"/>
          <w:szCs w:val="24"/>
          <w:lang w:eastAsia="hr-HR"/>
        </w:rPr>
        <w:t xml:space="preserve"> iz Domovinskog rata i članov</w:t>
      </w:r>
      <w:r>
        <w:rPr>
          <w:rFonts w:ascii="Times New Roman" w:eastAsia="Times New Roman" w:hAnsi="Times New Roman" w:cs="Times New Roman"/>
          <w:sz w:val="24"/>
          <w:szCs w:val="24"/>
          <w:lang w:eastAsia="hr-HR"/>
        </w:rPr>
        <w:t>ima</w:t>
      </w:r>
      <w:r w:rsidRPr="001E6F03">
        <w:rPr>
          <w:rFonts w:ascii="Times New Roman" w:eastAsia="Times New Roman" w:hAnsi="Times New Roman" w:cs="Times New Roman"/>
          <w:sz w:val="24"/>
          <w:szCs w:val="24"/>
          <w:lang w:eastAsia="hr-HR"/>
        </w:rPr>
        <w:t xml:space="preserve"> njihovih obitelji (Narodne novine broj 121/17</w:t>
      </w:r>
      <w:r w:rsidR="00CC1E87">
        <w:rPr>
          <w:rFonts w:ascii="Times New Roman" w:eastAsia="Times New Roman" w:hAnsi="Times New Roman" w:cs="Times New Roman"/>
          <w:sz w:val="24"/>
          <w:szCs w:val="24"/>
          <w:lang w:eastAsia="hr-HR"/>
        </w:rPr>
        <w:t xml:space="preserve"> i 98/19</w:t>
      </w:r>
      <w:r w:rsidRPr="001E6F03">
        <w:rPr>
          <w:rFonts w:ascii="Times New Roman" w:eastAsia="Times New Roman" w:hAnsi="Times New Roman" w:cs="Times New Roman"/>
          <w:sz w:val="24"/>
          <w:szCs w:val="24"/>
          <w:lang w:eastAsia="hr-HR"/>
        </w:rPr>
        <w:t xml:space="preserve">), članku 48. f Zakona o zaštiti vojnih i civilnih invalida rata (Narodne novine broj 33/92, 77/92, 27/93, 58/93, 2/94, 76/94, </w:t>
      </w:r>
      <w:r w:rsidR="00CC1E87">
        <w:rPr>
          <w:rFonts w:ascii="Times New Roman" w:eastAsia="Times New Roman" w:hAnsi="Times New Roman" w:cs="Times New Roman"/>
          <w:sz w:val="24"/>
          <w:szCs w:val="24"/>
          <w:lang w:eastAsia="hr-HR"/>
        </w:rPr>
        <w:t xml:space="preserve">108/95, 108/96, 82/01, 103/03, </w:t>
      </w:r>
      <w:r w:rsidRPr="001E6F03">
        <w:rPr>
          <w:rFonts w:ascii="Times New Roman" w:eastAsia="Times New Roman" w:hAnsi="Times New Roman" w:cs="Times New Roman"/>
          <w:sz w:val="24"/>
          <w:szCs w:val="24"/>
          <w:lang w:eastAsia="hr-HR"/>
        </w:rPr>
        <w:t>148/13</w:t>
      </w:r>
      <w:r w:rsidR="00CC1E87">
        <w:rPr>
          <w:rFonts w:ascii="Times New Roman" w:eastAsia="Times New Roman" w:hAnsi="Times New Roman" w:cs="Times New Roman"/>
          <w:sz w:val="24"/>
          <w:szCs w:val="24"/>
          <w:lang w:eastAsia="hr-HR"/>
        </w:rPr>
        <w:t xml:space="preserve"> i 98/19</w:t>
      </w:r>
      <w:r w:rsidRPr="001E6F03">
        <w:rPr>
          <w:rFonts w:ascii="Times New Roman" w:eastAsia="Times New Roman" w:hAnsi="Times New Roman" w:cs="Times New Roman"/>
          <w:sz w:val="24"/>
          <w:szCs w:val="24"/>
          <w:lang w:eastAsia="hr-HR"/>
        </w:rPr>
        <w:t>)</w:t>
      </w:r>
      <w:r w:rsidR="002C525C">
        <w:rPr>
          <w:rFonts w:ascii="Times New Roman" w:eastAsia="Times New Roman" w:hAnsi="Times New Roman" w:cs="Times New Roman"/>
          <w:sz w:val="24"/>
          <w:szCs w:val="24"/>
          <w:lang w:eastAsia="hr-HR"/>
        </w:rPr>
        <w:t xml:space="preserve"> i</w:t>
      </w:r>
      <w:r w:rsidRPr="001E6F03">
        <w:rPr>
          <w:rFonts w:ascii="Times New Roman" w:eastAsia="Times New Roman" w:hAnsi="Times New Roman" w:cs="Times New Roman"/>
          <w:sz w:val="24"/>
          <w:szCs w:val="24"/>
          <w:lang w:eastAsia="hr-HR"/>
        </w:rPr>
        <w:t xml:space="preserve"> članku 9. Zakona o profesionalnoj rehabilitaciji i zapošljavanju osoba s invaliditet</w:t>
      </w:r>
      <w:r w:rsidR="004868DC">
        <w:rPr>
          <w:rFonts w:ascii="Times New Roman" w:eastAsia="Times New Roman" w:hAnsi="Times New Roman" w:cs="Times New Roman"/>
          <w:sz w:val="24"/>
          <w:szCs w:val="24"/>
          <w:lang w:eastAsia="hr-HR"/>
        </w:rPr>
        <w:t>om (Narodne novine broj 157/13,</w:t>
      </w:r>
      <w:r w:rsidRPr="001E6F03">
        <w:rPr>
          <w:rFonts w:ascii="Times New Roman" w:eastAsia="Times New Roman" w:hAnsi="Times New Roman" w:cs="Times New Roman"/>
          <w:sz w:val="24"/>
          <w:szCs w:val="24"/>
          <w:lang w:eastAsia="hr-HR"/>
        </w:rPr>
        <w:t xml:space="preserve"> 152/14</w:t>
      </w:r>
      <w:r w:rsidR="00CC1E87">
        <w:rPr>
          <w:rFonts w:ascii="Times New Roman" w:eastAsia="Times New Roman" w:hAnsi="Times New Roman" w:cs="Times New Roman"/>
          <w:sz w:val="24"/>
          <w:szCs w:val="24"/>
          <w:lang w:eastAsia="hr-HR"/>
        </w:rPr>
        <w:t xml:space="preserve">, </w:t>
      </w:r>
      <w:r w:rsidR="004868DC">
        <w:rPr>
          <w:rFonts w:ascii="Times New Roman" w:eastAsia="Times New Roman" w:hAnsi="Times New Roman" w:cs="Times New Roman"/>
          <w:sz w:val="24"/>
          <w:szCs w:val="24"/>
          <w:lang w:eastAsia="hr-HR"/>
        </w:rPr>
        <w:t>39/18</w:t>
      </w:r>
      <w:r w:rsidR="00CC1E87">
        <w:rPr>
          <w:rFonts w:ascii="Times New Roman" w:eastAsia="Times New Roman" w:hAnsi="Times New Roman" w:cs="Times New Roman"/>
          <w:sz w:val="24"/>
          <w:szCs w:val="24"/>
          <w:lang w:eastAsia="hr-HR"/>
        </w:rPr>
        <w:t xml:space="preserve"> i 32/20</w:t>
      </w:r>
      <w:r w:rsidR="002C525C">
        <w:rPr>
          <w:rFonts w:ascii="Times New Roman" w:eastAsia="Times New Roman" w:hAnsi="Times New Roman" w:cs="Times New Roman"/>
          <w:sz w:val="24"/>
          <w:szCs w:val="24"/>
          <w:lang w:eastAsia="hr-HR"/>
        </w:rPr>
        <w:t>), dužan</w:t>
      </w:r>
      <w:r w:rsidRPr="001E6F03">
        <w:rPr>
          <w:rFonts w:ascii="Times New Roman" w:eastAsia="Times New Roman" w:hAnsi="Times New Roman" w:cs="Times New Roman"/>
          <w:sz w:val="24"/>
          <w:szCs w:val="24"/>
          <w:lang w:eastAsia="hr-HR"/>
        </w:rPr>
        <w:t xml:space="preserve"> se u prijavi na javni natječaj p</w:t>
      </w:r>
      <w:r w:rsidR="002C525C">
        <w:rPr>
          <w:rFonts w:ascii="Times New Roman" w:eastAsia="Times New Roman" w:hAnsi="Times New Roman" w:cs="Times New Roman"/>
          <w:sz w:val="24"/>
          <w:szCs w:val="24"/>
          <w:lang w:eastAsia="hr-HR"/>
        </w:rPr>
        <w:t>ozvati na to pravo i uz prijavu je dužan</w:t>
      </w:r>
      <w:r w:rsidRPr="001E6F03">
        <w:rPr>
          <w:rFonts w:ascii="Times New Roman" w:eastAsia="Times New Roman" w:hAnsi="Times New Roman" w:cs="Times New Roman"/>
          <w:sz w:val="24"/>
          <w:szCs w:val="24"/>
          <w:lang w:eastAsia="hr-HR"/>
        </w:rPr>
        <w:t xml:space="preserve"> priložiti propisanu dokumentaciju prema posebnom zakonu</w:t>
      </w:r>
      <w:r w:rsidR="002C525C">
        <w:rPr>
          <w:rFonts w:ascii="Times New Roman" w:eastAsia="Times New Roman" w:hAnsi="Times New Roman" w:cs="Times New Roman"/>
          <w:sz w:val="24"/>
          <w:szCs w:val="24"/>
          <w:lang w:eastAsia="hr-HR"/>
        </w:rPr>
        <w:t xml:space="preserve"> te</w:t>
      </w:r>
      <w:r w:rsidRPr="001E6F03">
        <w:rPr>
          <w:rFonts w:ascii="Times New Roman" w:eastAsia="Times New Roman" w:hAnsi="Times New Roman" w:cs="Times New Roman"/>
          <w:sz w:val="24"/>
          <w:szCs w:val="24"/>
          <w:lang w:eastAsia="hr-HR"/>
        </w:rPr>
        <w:t xml:space="preserve"> ima prednost u odnosu na ostale kandidate samo pod jednakim uvjetima.</w:t>
      </w:r>
    </w:p>
    <w:p w:rsidR="006A6766" w:rsidRDefault="006A6766" w:rsidP="00714BE4">
      <w:pPr>
        <w:shd w:val="clear" w:color="auto" w:fill="FFFFFF"/>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Kandidati</w:t>
      </w:r>
      <w:r w:rsidR="001E6F03" w:rsidRPr="001E6F03">
        <w:rPr>
          <w:rFonts w:ascii="Times New Roman" w:eastAsia="Times New Roman" w:hAnsi="Times New Roman" w:cs="Times New Roman"/>
          <w:sz w:val="24"/>
          <w:szCs w:val="24"/>
          <w:lang w:eastAsia="hr-HR"/>
        </w:rPr>
        <w:t xml:space="preserve"> koji ostvaruju pravo na prednost pri zapošljavanju sukladno članku 10</w:t>
      </w:r>
      <w:r>
        <w:rPr>
          <w:rFonts w:ascii="Times New Roman" w:eastAsia="Times New Roman" w:hAnsi="Times New Roman" w:cs="Times New Roman"/>
          <w:sz w:val="24"/>
          <w:szCs w:val="24"/>
          <w:lang w:eastAsia="hr-HR"/>
        </w:rPr>
        <w:t>2</w:t>
      </w:r>
      <w:r w:rsidR="001E6F03" w:rsidRPr="001E6F03">
        <w:rPr>
          <w:rFonts w:ascii="Times New Roman" w:eastAsia="Times New Roman" w:hAnsi="Times New Roman" w:cs="Times New Roman"/>
          <w:sz w:val="24"/>
          <w:szCs w:val="24"/>
          <w:lang w:eastAsia="hr-HR"/>
        </w:rPr>
        <w:t>. Zakona o hrvatski</w:t>
      </w:r>
      <w:r>
        <w:rPr>
          <w:rFonts w:ascii="Times New Roman" w:eastAsia="Times New Roman" w:hAnsi="Times New Roman" w:cs="Times New Roman"/>
          <w:sz w:val="24"/>
          <w:szCs w:val="24"/>
          <w:lang w:eastAsia="hr-HR"/>
        </w:rPr>
        <w:t>m</w:t>
      </w:r>
      <w:r w:rsidR="001E6F03" w:rsidRPr="001E6F03">
        <w:rPr>
          <w:rFonts w:ascii="Times New Roman" w:eastAsia="Times New Roman" w:hAnsi="Times New Roman" w:cs="Times New Roman"/>
          <w:sz w:val="24"/>
          <w:szCs w:val="24"/>
          <w:lang w:eastAsia="hr-HR"/>
        </w:rPr>
        <w:t xml:space="preserve"> branitelj</w:t>
      </w:r>
      <w:r>
        <w:rPr>
          <w:rFonts w:ascii="Times New Roman" w:eastAsia="Times New Roman" w:hAnsi="Times New Roman" w:cs="Times New Roman"/>
          <w:sz w:val="24"/>
          <w:szCs w:val="24"/>
          <w:lang w:eastAsia="hr-HR"/>
        </w:rPr>
        <w:t>ima</w:t>
      </w:r>
      <w:r w:rsidR="001E6F03" w:rsidRPr="001E6F03">
        <w:rPr>
          <w:rFonts w:ascii="Times New Roman" w:eastAsia="Times New Roman" w:hAnsi="Times New Roman" w:cs="Times New Roman"/>
          <w:sz w:val="24"/>
          <w:szCs w:val="24"/>
          <w:lang w:eastAsia="hr-HR"/>
        </w:rPr>
        <w:t xml:space="preserve"> iz Domovinskog rata i članov</w:t>
      </w:r>
      <w:r>
        <w:rPr>
          <w:rFonts w:ascii="Times New Roman" w:eastAsia="Times New Roman" w:hAnsi="Times New Roman" w:cs="Times New Roman"/>
          <w:sz w:val="24"/>
          <w:szCs w:val="24"/>
          <w:lang w:eastAsia="hr-HR"/>
        </w:rPr>
        <w:t>ima</w:t>
      </w:r>
      <w:r w:rsidR="001E6F03" w:rsidRPr="001E6F03">
        <w:rPr>
          <w:rFonts w:ascii="Times New Roman" w:eastAsia="Times New Roman" w:hAnsi="Times New Roman" w:cs="Times New Roman"/>
          <w:sz w:val="24"/>
          <w:szCs w:val="24"/>
          <w:lang w:eastAsia="hr-HR"/>
        </w:rPr>
        <w:t xml:space="preserve"> njihovih obitelji, uz prijavu na javni natječaj dužni su, osim dokaza o ispunjavanju traženih uvjeta, priložiti i sve potrebne dokaze dostupne na poveznici Ministarstva</w:t>
      </w:r>
      <w:r>
        <w:rPr>
          <w:rFonts w:ascii="Times New Roman" w:eastAsia="Times New Roman" w:hAnsi="Times New Roman" w:cs="Times New Roman"/>
          <w:sz w:val="24"/>
          <w:szCs w:val="24"/>
          <w:lang w:eastAsia="hr-HR"/>
        </w:rPr>
        <w:t xml:space="preserve"> hrvatskih</w:t>
      </w:r>
      <w:r w:rsidR="001E6F03" w:rsidRPr="001E6F03">
        <w:rPr>
          <w:rFonts w:ascii="Times New Roman" w:eastAsia="Times New Roman" w:hAnsi="Times New Roman" w:cs="Times New Roman"/>
          <w:sz w:val="24"/>
          <w:szCs w:val="24"/>
          <w:lang w:eastAsia="hr-HR"/>
        </w:rPr>
        <w:t xml:space="preserve"> branitelja:</w:t>
      </w:r>
      <w:r>
        <w:rPr>
          <w:rFonts w:ascii="Times New Roman" w:eastAsia="Times New Roman" w:hAnsi="Times New Roman" w:cs="Times New Roman"/>
          <w:sz w:val="24"/>
          <w:szCs w:val="24"/>
          <w:lang w:eastAsia="hr-HR"/>
        </w:rPr>
        <w:t xml:space="preserve"> </w:t>
      </w:r>
      <w:r w:rsidR="001E6F03" w:rsidRPr="001E6F03">
        <w:rPr>
          <w:rFonts w:ascii="Times New Roman" w:eastAsia="Times New Roman" w:hAnsi="Times New Roman" w:cs="Times New Roman"/>
          <w:sz w:val="24"/>
          <w:szCs w:val="24"/>
          <w:lang w:eastAsia="hr-HR"/>
        </w:rPr>
        <w:t> </w:t>
      </w:r>
      <w:hyperlink r:id="rId5" w:history="1">
        <w:r w:rsidRPr="00553773">
          <w:rPr>
            <w:rStyle w:val="Hiperveza"/>
            <w:rFonts w:ascii="Times New Roman" w:eastAsia="Times New Roman" w:hAnsi="Times New Roman" w:cs="Times New Roman"/>
            <w:sz w:val="24"/>
            <w:szCs w:val="24"/>
            <w:lang w:eastAsia="hr-HR"/>
          </w:rPr>
          <w:t>https://branitelji.gov.hr/zaposljavanje-843/843</w:t>
        </w:r>
      </w:hyperlink>
      <w:r>
        <w:rPr>
          <w:rFonts w:ascii="Times New Roman" w:eastAsia="Times New Roman" w:hAnsi="Times New Roman" w:cs="Times New Roman"/>
          <w:sz w:val="24"/>
          <w:szCs w:val="24"/>
          <w:lang w:eastAsia="hr-HR"/>
        </w:rPr>
        <w:t xml:space="preserve"> </w:t>
      </w:r>
    </w:p>
    <w:p w:rsidR="001E6F03" w:rsidRPr="001E6F03" w:rsidRDefault="006A6766" w:rsidP="00714BE4">
      <w:pPr>
        <w:shd w:val="clear" w:color="auto" w:fill="FFFFFF"/>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Kandidati</w:t>
      </w:r>
      <w:r w:rsidR="001E6F03" w:rsidRPr="001E6F03">
        <w:rPr>
          <w:rFonts w:ascii="Times New Roman" w:eastAsia="Times New Roman" w:hAnsi="Times New Roman" w:cs="Times New Roman"/>
          <w:sz w:val="24"/>
          <w:szCs w:val="24"/>
          <w:lang w:eastAsia="hr-HR"/>
        </w:rPr>
        <w:t xml:space="preserve"> koji se pozivaju na pravo prednosti pri zapošljavanju sukladno članku 48. f Zakona o zaštiti vojnih i civilnih invalida rata, uz prijavu na javni natječaj dužni su, osim dokaza o ispunjavanju traženih uvjeta, priložiti i rješenje o priznatom statusu, odnosno potvrdu o priznatom statusu iz koje je vidljivo spomenuto pravo, izjavu da do sada nisu koristili pravo prednosti pri zapošljavanju po toj osnovi te dokaz iz kojeg je vidljivo na koji je način prestao radni odnos kod posljednjeg poslodavca (rješenje, ugovor, sporazum i sl.).</w:t>
      </w:r>
    </w:p>
    <w:p w:rsidR="001E6F03" w:rsidRPr="006A6766" w:rsidRDefault="006A6766" w:rsidP="00714BE4">
      <w:pPr>
        <w:shd w:val="clear" w:color="auto" w:fill="FFFFFF"/>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Kandidati</w:t>
      </w:r>
      <w:r w:rsidR="001E6F03" w:rsidRPr="001E6F03">
        <w:rPr>
          <w:rFonts w:ascii="Times New Roman" w:eastAsia="Times New Roman" w:hAnsi="Times New Roman" w:cs="Times New Roman"/>
          <w:sz w:val="24"/>
          <w:szCs w:val="24"/>
          <w:lang w:eastAsia="hr-HR"/>
        </w:rPr>
        <w:t xml:space="preserve"> koji se pozivaju na pravo prednosti pri zapošljavanju sukladno članku 9. Zakona o profesionalnoj rehabilitaciji i zapošljavanju osoba s invaliditetom, uz prijavu na javni natječaj dužni su, osim dokaza o ispunjavanju traženih uvjeta, priložiti i rješenje o utvrđenom invaliditetu, odnosno drugu javnu ispravu o</w:t>
      </w:r>
      <w:r w:rsidR="001E6F03" w:rsidRPr="00AA2DA7">
        <w:rPr>
          <w:rFonts w:ascii="Arial" w:eastAsia="Times New Roman" w:hAnsi="Arial" w:cs="Arial"/>
          <w:color w:val="848484"/>
          <w:sz w:val="18"/>
          <w:szCs w:val="18"/>
          <w:lang w:eastAsia="hr-HR"/>
        </w:rPr>
        <w:t xml:space="preserve"> </w:t>
      </w:r>
      <w:r w:rsidR="001E6F03" w:rsidRPr="006A6766">
        <w:rPr>
          <w:rFonts w:ascii="Times New Roman" w:eastAsia="Times New Roman" w:hAnsi="Times New Roman" w:cs="Times New Roman"/>
          <w:sz w:val="24"/>
          <w:szCs w:val="24"/>
          <w:lang w:eastAsia="hr-HR"/>
        </w:rPr>
        <w:t>invaliditetu, na temelju koje se osoba može upisati u očevidnik zaposlenih osoba s invaliditetom.</w:t>
      </w:r>
    </w:p>
    <w:p w:rsidR="00082516" w:rsidRDefault="00082516" w:rsidP="00714BE4">
      <w:pPr>
        <w:pStyle w:val="tekst"/>
        <w:spacing w:before="0" w:beforeAutospacing="0" w:after="0" w:afterAutospacing="0"/>
        <w:jc w:val="both"/>
        <w:rPr>
          <w:color w:val="000000"/>
        </w:rPr>
      </w:pPr>
    </w:p>
    <w:p w:rsidR="0069175F" w:rsidRPr="0002762E" w:rsidRDefault="0069175F" w:rsidP="00714BE4">
      <w:pPr>
        <w:pStyle w:val="tekst"/>
        <w:spacing w:before="0" w:beforeAutospacing="0" w:after="0" w:afterAutospacing="0"/>
        <w:jc w:val="both"/>
        <w:rPr>
          <w:color w:val="000000"/>
        </w:rPr>
      </w:pPr>
      <w:r w:rsidRPr="0002762E">
        <w:rPr>
          <w:color w:val="000000"/>
        </w:rPr>
        <w:t>U prijavi na natječaj obvezno se navode podaci podnositelja prijave (osobno ime, datum i mjesto rođenja, adresa stanovanja, broj telefona, po mogućnosti adresa</w:t>
      </w:r>
      <w:r w:rsidR="00082516">
        <w:rPr>
          <w:color w:val="000000"/>
        </w:rPr>
        <w:t xml:space="preserve"> e-pošte</w:t>
      </w:r>
      <w:r w:rsidRPr="0002762E">
        <w:rPr>
          <w:color w:val="000000"/>
        </w:rPr>
        <w:t>).</w:t>
      </w:r>
      <w:r w:rsidR="006A6766">
        <w:rPr>
          <w:color w:val="000000"/>
        </w:rPr>
        <w:t xml:space="preserve"> Prijavu je potrebno vlastoručno potpisati.</w:t>
      </w:r>
    </w:p>
    <w:p w:rsidR="007C1EF4" w:rsidRDefault="007C1EF4" w:rsidP="00714BE4">
      <w:pPr>
        <w:pStyle w:val="tekst"/>
        <w:spacing w:before="0" w:beforeAutospacing="0" w:after="0" w:afterAutospacing="0"/>
        <w:jc w:val="both"/>
        <w:rPr>
          <w:color w:val="000000"/>
        </w:rPr>
      </w:pPr>
    </w:p>
    <w:p w:rsidR="0069175F" w:rsidRPr="000E776F" w:rsidRDefault="0069175F" w:rsidP="00714BE4">
      <w:pPr>
        <w:pStyle w:val="tekst"/>
        <w:spacing w:before="0" w:beforeAutospacing="0" w:after="0" w:afterAutospacing="0"/>
        <w:jc w:val="both"/>
        <w:rPr>
          <w:color w:val="000000"/>
        </w:rPr>
      </w:pPr>
      <w:r w:rsidRPr="000E776F">
        <w:rPr>
          <w:color w:val="000000"/>
        </w:rPr>
        <w:t>Uz prijavu na natječaj kandidati trebaju priložiti dokaze o ispunjavanju uvjeta:</w:t>
      </w:r>
    </w:p>
    <w:p w:rsidR="0069175F" w:rsidRPr="000E776F" w:rsidRDefault="0069175F" w:rsidP="00714BE4">
      <w:pPr>
        <w:pStyle w:val="tekst"/>
        <w:spacing w:before="0" w:beforeAutospacing="0" w:after="0" w:afterAutospacing="0"/>
        <w:jc w:val="both"/>
        <w:rPr>
          <w:color w:val="000000"/>
        </w:rPr>
      </w:pPr>
      <w:r w:rsidRPr="000E776F">
        <w:rPr>
          <w:color w:val="000000"/>
        </w:rPr>
        <w:t>a) životopis i detaljan opis dosadašnjeg rada</w:t>
      </w:r>
    </w:p>
    <w:p w:rsidR="0069175F" w:rsidRPr="000E776F" w:rsidRDefault="0069175F" w:rsidP="00714BE4">
      <w:pPr>
        <w:pStyle w:val="tekst"/>
        <w:spacing w:before="0" w:beforeAutospacing="0" w:after="0" w:afterAutospacing="0"/>
        <w:jc w:val="both"/>
        <w:rPr>
          <w:color w:val="000000"/>
        </w:rPr>
      </w:pPr>
      <w:r w:rsidRPr="000E776F">
        <w:rPr>
          <w:color w:val="000000"/>
        </w:rPr>
        <w:t>b) dokaz o stručnoj spremi, odnosno o odgovarajućoj razini i vrsti obrazovanja (preslik</w:t>
      </w:r>
      <w:r w:rsidR="00082516">
        <w:rPr>
          <w:color w:val="000000"/>
        </w:rPr>
        <w:t>a</w:t>
      </w:r>
      <w:r w:rsidRPr="000E776F">
        <w:rPr>
          <w:color w:val="000000"/>
        </w:rPr>
        <w:t xml:space="preserve"> diplome</w:t>
      </w:r>
      <w:r w:rsidR="003744C3">
        <w:rPr>
          <w:color w:val="000000"/>
        </w:rPr>
        <w:t>/svjedodžbe</w:t>
      </w:r>
      <w:r w:rsidRPr="000E776F">
        <w:rPr>
          <w:color w:val="000000"/>
        </w:rPr>
        <w:t>)</w:t>
      </w:r>
    </w:p>
    <w:p w:rsidR="0069175F" w:rsidRPr="000E776F" w:rsidRDefault="0069175F" w:rsidP="00714BE4">
      <w:pPr>
        <w:pStyle w:val="tekst"/>
        <w:spacing w:before="0" w:beforeAutospacing="0" w:after="0" w:afterAutospacing="0"/>
        <w:jc w:val="both"/>
        <w:rPr>
          <w:color w:val="000000"/>
        </w:rPr>
      </w:pPr>
      <w:r w:rsidRPr="000E776F">
        <w:rPr>
          <w:color w:val="000000"/>
        </w:rPr>
        <w:t>c) dokaz o radnom stažu (preslik</w:t>
      </w:r>
      <w:r w:rsidR="006A6766">
        <w:rPr>
          <w:color w:val="000000"/>
        </w:rPr>
        <w:t>a</w:t>
      </w:r>
      <w:r w:rsidRPr="000E776F">
        <w:rPr>
          <w:color w:val="000000"/>
        </w:rPr>
        <w:t xml:space="preserve"> radne knjiži</w:t>
      </w:r>
      <w:r w:rsidR="003F2FAC">
        <w:rPr>
          <w:color w:val="000000"/>
        </w:rPr>
        <w:t>ce i/ili elektronički zapis</w:t>
      </w:r>
      <w:r w:rsidRPr="000E776F">
        <w:rPr>
          <w:color w:val="000000"/>
        </w:rPr>
        <w:t xml:space="preserve"> Hrvatskog zavoda za mirovinsko osiguranje o podacima evidentiranim u matičnoj evidenciji Zavoda)</w:t>
      </w:r>
    </w:p>
    <w:p w:rsidR="0069175F" w:rsidRDefault="0069175F" w:rsidP="00714BE4">
      <w:pPr>
        <w:pStyle w:val="tekst"/>
        <w:spacing w:before="0" w:beforeAutospacing="0" w:after="0" w:afterAutospacing="0"/>
        <w:jc w:val="both"/>
        <w:rPr>
          <w:color w:val="000000"/>
        </w:rPr>
      </w:pPr>
      <w:r w:rsidRPr="000E776F">
        <w:rPr>
          <w:color w:val="000000"/>
        </w:rPr>
        <w:t>d) dokaz o traženom radnom iskustvu na odgovarajućim poslovima, odnosno na poslovima tražene struke i razine obrazovanja (preslik</w:t>
      </w:r>
      <w:r w:rsidR="00585AD0">
        <w:rPr>
          <w:color w:val="000000"/>
        </w:rPr>
        <w:t>e</w:t>
      </w:r>
      <w:r w:rsidRPr="000E776F">
        <w:rPr>
          <w:color w:val="000000"/>
        </w:rPr>
        <w:t xml:space="preserve"> ugovora o radu, rješenja o rasporedu ili potvrda dosadašnjih poslodavaca o poslovima na kojima je radio i vremenskom razdoblju u kojem je obavljao navedene poslove)</w:t>
      </w:r>
    </w:p>
    <w:p w:rsidR="0069175F" w:rsidRDefault="0069175F" w:rsidP="00714BE4">
      <w:pPr>
        <w:pStyle w:val="tekst"/>
        <w:spacing w:before="0" w:beforeAutospacing="0" w:after="0" w:afterAutospacing="0"/>
        <w:jc w:val="both"/>
        <w:rPr>
          <w:color w:val="000000"/>
        </w:rPr>
      </w:pPr>
      <w:r>
        <w:rPr>
          <w:color w:val="000000"/>
        </w:rPr>
        <w:t xml:space="preserve">e) dokaz o državljanstvu (preslika </w:t>
      </w:r>
      <w:r w:rsidR="006A6766">
        <w:rPr>
          <w:color w:val="000000"/>
        </w:rPr>
        <w:t>važeće osob</w:t>
      </w:r>
      <w:r w:rsidR="003744C3">
        <w:rPr>
          <w:color w:val="000000"/>
        </w:rPr>
        <w:t>ne iskaznice,</w:t>
      </w:r>
      <w:r w:rsidR="006A6766">
        <w:rPr>
          <w:color w:val="000000"/>
        </w:rPr>
        <w:t xml:space="preserve"> putovnice </w:t>
      </w:r>
      <w:r>
        <w:rPr>
          <w:color w:val="000000"/>
        </w:rPr>
        <w:t xml:space="preserve">ili </w:t>
      </w:r>
      <w:r w:rsidR="006A6766">
        <w:rPr>
          <w:color w:val="000000"/>
        </w:rPr>
        <w:t>domovnice</w:t>
      </w:r>
      <w:r>
        <w:rPr>
          <w:color w:val="000000"/>
        </w:rPr>
        <w:t>)</w:t>
      </w:r>
    </w:p>
    <w:p w:rsidR="009140DA" w:rsidRPr="000E776F" w:rsidRDefault="009140DA" w:rsidP="00714BE4">
      <w:pPr>
        <w:pStyle w:val="tekst"/>
        <w:spacing w:before="0" w:beforeAutospacing="0" w:after="0" w:afterAutospacing="0"/>
        <w:jc w:val="both"/>
        <w:rPr>
          <w:color w:val="000000"/>
        </w:rPr>
      </w:pPr>
      <w:r>
        <w:rPr>
          <w:color w:val="000000"/>
        </w:rPr>
        <w:t>f</w:t>
      </w:r>
      <w:r w:rsidR="00F1619F">
        <w:rPr>
          <w:color w:val="000000"/>
        </w:rPr>
        <w:t>) dokaz o znanju stranog jezika</w:t>
      </w:r>
      <w:r w:rsidR="003744C3">
        <w:rPr>
          <w:color w:val="000000"/>
        </w:rPr>
        <w:t xml:space="preserve"> </w:t>
      </w:r>
      <w:r>
        <w:rPr>
          <w:color w:val="000000"/>
        </w:rPr>
        <w:t>(preslika potvrde, svjedodžbe ili indeksa)</w:t>
      </w:r>
    </w:p>
    <w:p w:rsidR="0069175F" w:rsidRDefault="009140DA" w:rsidP="00714BE4">
      <w:pPr>
        <w:pStyle w:val="tekst"/>
        <w:spacing w:before="0" w:beforeAutospacing="0" w:after="0" w:afterAutospacing="0"/>
        <w:jc w:val="both"/>
        <w:rPr>
          <w:color w:val="000000"/>
        </w:rPr>
      </w:pPr>
      <w:r>
        <w:rPr>
          <w:color w:val="000000"/>
        </w:rPr>
        <w:t xml:space="preserve">g) </w:t>
      </w:r>
      <w:r w:rsidR="0069175F" w:rsidRPr="000E776F">
        <w:rPr>
          <w:color w:val="000000"/>
        </w:rPr>
        <w:t>uvjerenje nadležnog suda da se protiv kandidata ne vodi kazneni pos</w:t>
      </w:r>
      <w:r w:rsidR="002811D2">
        <w:rPr>
          <w:color w:val="000000"/>
        </w:rPr>
        <w:t>tupak (ne starije od 6 mjeseci)</w:t>
      </w:r>
    </w:p>
    <w:p w:rsidR="0069175F" w:rsidRDefault="0069175F" w:rsidP="00714BE4">
      <w:pPr>
        <w:pStyle w:val="tekst"/>
        <w:spacing w:before="0" w:beforeAutospacing="0" w:after="0" w:afterAutospacing="0"/>
        <w:jc w:val="both"/>
        <w:rPr>
          <w:color w:val="000000"/>
        </w:rPr>
      </w:pPr>
      <w:r w:rsidRPr="000E776F">
        <w:rPr>
          <w:color w:val="000000"/>
        </w:rPr>
        <w:lastRenderedPageBreak/>
        <w:t>Priloženu natječajnu dokumentaciju ne vraćamo.</w:t>
      </w:r>
    </w:p>
    <w:p w:rsidR="00082516" w:rsidRDefault="00082516" w:rsidP="00714BE4">
      <w:pPr>
        <w:shd w:val="clear" w:color="auto" w:fill="FFFFFF"/>
        <w:spacing w:after="0" w:line="240" w:lineRule="auto"/>
        <w:jc w:val="both"/>
        <w:rPr>
          <w:rFonts w:ascii="Times New Roman" w:eastAsia="Times New Roman" w:hAnsi="Times New Roman" w:cs="Times New Roman"/>
          <w:sz w:val="24"/>
          <w:szCs w:val="24"/>
          <w:lang w:eastAsia="hr-HR"/>
        </w:rPr>
      </w:pPr>
      <w:r w:rsidRPr="001E6F03">
        <w:rPr>
          <w:rFonts w:ascii="Times New Roman" w:eastAsia="Times New Roman" w:hAnsi="Times New Roman" w:cs="Times New Roman"/>
          <w:sz w:val="24"/>
          <w:szCs w:val="24"/>
          <w:lang w:eastAsia="hr-HR"/>
        </w:rPr>
        <w:t>Potpunom prijavom smatra se ona koja sadrži sve podatke i priloge navedene u javnom natječaju te koja je vlastoručno potpisana.</w:t>
      </w:r>
      <w:r>
        <w:rPr>
          <w:rFonts w:ascii="Times New Roman" w:eastAsia="Times New Roman" w:hAnsi="Times New Roman" w:cs="Times New Roman"/>
          <w:sz w:val="24"/>
          <w:szCs w:val="24"/>
          <w:lang w:eastAsia="hr-HR"/>
        </w:rPr>
        <w:t xml:space="preserve"> </w:t>
      </w:r>
      <w:r w:rsidRPr="001E6F03">
        <w:rPr>
          <w:rFonts w:ascii="Times New Roman" w:eastAsia="Times New Roman" w:hAnsi="Times New Roman" w:cs="Times New Roman"/>
          <w:sz w:val="24"/>
          <w:szCs w:val="24"/>
          <w:lang w:eastAsia="hr-HR"/>
        </w:rPr>
        <w:t>Kandidat</w:t>
      </w:r>
      <w:r>
        <w:rPr>
          <w:rFonts w:ascii="Times New Roman" w:eastAsia="Times New Roman" w:hAnsi="Times New Roman" w:cs="Times New Roman"/>
          <w:sz w:val="24"/>
          <w:szCs w:val="24"/>
          <w:lang w:eastAsia="hr-HR"/>
        </w:rPr>
        <w:t xml:space="preserve"> koji nije podnio</w:t>
      </w:r>
      <w:r w:rsidRPr="001E6F03">
        <w:rPr>
          <w:rFonts w:ascii="Times New Roman" w:eastAsia="Times New Roman" w:hAnsi="Times New Roman" w:cs="Times New Roman"/>
          <w:sz w:val="24"/>
          <w:szCs w:val="24"/>
          <w:lang w:eastAsia="hr-HR"/>
        </w:rPr>
        <w:t xml:space="preserve"> pravodobnu ili potpunu prijavu ili ne ispunjava formalne uvjete iz javnog natječaja</w:t>
      </w:r>
      <w:r>
        <w:rPr>
          <w:rFonts w:ascii="Times New Roman" w:eastAsia="Times New Roman" w:hAnsi="Times New Roman" w:cs="Times New Roman"/>
          <w:sz w:val="24"/>
          <w:szCs w:val="24"/>
          <w:lang w:eastAsia="hr-HR"/>
        </w:rPr>
        <w:t>, ne smatra se kandidatom</w:t>
      </w:r>
      <w:r w:rsidRPr="001E6F03">
        <w:rPr>
          <w:rFonts w:ascii="Times New Roman" w:eastAsia="Times New Roman" w:hAnsi="Times New Roman" w:cs="Times New Roman"/>
          <w:sz w:val="24"/>
          <w:szCs w:val="24"/>
          <w:lang w:eastAsia="hr-HR"/>
        </w:rPr>
        <w:t xml:space="preserve"> u postupku</w:t>
      </w:r>
      <w:r>
        <w:rPr>
          <w:rFonts w:ascii="Times New Roman" w:eastAsia="Times New Roman" w:hAnsi="Times New Roman" w:cs="Times New Roman"/>
          <w:sz w:val="24"/>
          <w:szCs w:val="24"/>
          <w:lang w:eastAsia="hr-HR"/>
        </w:rPr>
        <w:t xml:space="preserve"> javnog natječaja</w:t>
      </w:r>
      <w:r w:rsidRPr="001E6F03">
        <w:rPr>
          <w:rFonts w:ascii="Times New Roman" w:eastAsia="Times New Roman" w:hAnsi="Times New Roman" w:cs="Times New Roman"/>
          <w:sz w:val="24"/>
          <w:szCs w:val="24"/>
          <w:lang w:eastAsia="hr-HR"/>
        </w:rPr>
        <w:t xml:space="preserve">. </w:t>
      </w:r>
    </w:p>
    <w:p w:rsidR="00082516" w:rsidRPr="000E776F" w:rsidRDefault="00082516" w:rsidP="00714BE4">
      <w:pPr>
        <w:pStyle w:val="tekst"/>
        <w:spacing w:before="0" w:beforeAutospacing="0" w:after="0" w:afterAutospacing="0"/>
        <w:jc w:val="both"/>
        <w:rPr>
          <w:color w:val="000000"/>
        </w:rPr>
      </w:pPr>
    </w:p>
    <w:p w:rsidR="007C1EF4" w:rsidRDefault="0069175F" w:rsidP="007C1EF4">
      <w:pPr>
        <w:pStyle w:val="tekst"/>
        <w:spacing w:before="0" w:beforeAutospacing="0" w:after="0" w:afterAutospacing="0"/>
        <w:jc w:val="both"/>
        <w:rPr>
          <w:color w:val="000000"/>
        </w:rPr>
      </w:pPr>
      <w:r w:rsidRPr="000E776F">
        <w:rPr>
          <w:color w:val="000000"/>
        </w:rPr>
        <w:t xml:space="preserve">Prijave na natječaj s dokazima o ispunjavanju uvjeta podnose se u roku od </w:t>
      </w:r>
      <w:r w:rsidRPr="000E776F">
        <w:rPr>
          <w:rStyle w:val="bold1"/>
          <w:color w:val="000000"/>
        </w:rPr>
        <w:t>8 dana</w:t>
      </w:r>
      <w:r w:rsidRPr="000E776F">
        <w:rPr>
          <w:color w:val="000000"/>
        </w:rPr>
        <w:t xml:space="preserve"> od objave natječaja u Narodnim novinama, na adresu: Agencija za odgoj i obrazovanje, Donje Svetice 38, Zagreb, </w:t>
      </w:r>
      <w:r w:rsidRPr="000E776F">
        <w:rPr>
          <w:b/>
          <w:color w:val="000000"/>
        </w:rPr>
        <w:t xml:space="preserve">s </w:t>
      </w:r>
      <w:r w:rsidRPr="00403290">
        <w:rPr>
          <w:color w:val="000000"/>
        </w:rPr>
        <w:t>o</w:t>
      </w:r>
      <w:r w:rsidR="00403290" w:rsidRPr="00403290">
        <w:rPr>
          <w:color w:val="000000"/>
        </w:rPr>
        <w:t>bveznom naznakom: »Za natječaj« i nazivom radnog mjesta na koje se kandidat prijavljuje</w:t>
      </w:r>
      <w:r w:rsidR="00403290">
        <w:rPr>
          <w:color w:val="000000"/>
        </w:rPr>
        <w:t>.</w:t>
      </w:r>
      <w:r w:rsidR="007C1EF4">
        <w:rPr>
          <w:color w:val="000000"/>
        </w:rPr>
        <w:t xml:space="preserve"> </w:t>
      </w:r>
      <w:r w:rsidRPr="000E776F">
        <w:rPr>
          <w:color w:val="000000"/>
        </w:rPr>
        <w:t>O rezultatima natječaja kandidati će biti obaviješteni u zakonskom roku.</w:t>
      </w:r>
    </w:p>
    <w:p w:rsidR="007C1EF4" w:rsidRPr="000E776F" w:rsidRDefault="007C1EF4" w:rsidP="007C1EF4">
      <w:pPr>
        <w:pStyle w:val="tekst"/>
        <w:spacing w:before="0" w:beforeAutospacing="0" w:after="0" w:afterAutospacing="0"/>
        <w:jc w:val="both"/>
        <w:rPr>
          <w:color w:val="000000"/>
        </w:rPr>
      </w:pPr>
    </w:p>
    <w:p w:rsidR="0069175F" w:rsidRPr="000E776F" w:rsidRDefault="0069175F" w:rsidP="00714BE4">
      <w:pPr>
        <w:pStyle w:val="potpis-desno"/>
        <w:spacing w:before="0" w:beforeAutospacing="0" w:after="0" w:afterAutospacing="0"/>
        <w:ind w:left="0"/>
        <w:jc w:val="both"/>
        <w:rPr>
          <w:b/>
          <w:color w:val="000000"/>
        </w:rPr>
      </w:pPr>
      <w:r w:rsidRPr="000E776F">
        <w:rPr>
          <w:b/>
          <w:color w:val="000000"/>
        </w:rPr>
        <w:t xml:space="preserve">                                                                                               Agencija za odgoj i obrazovanje</w:t>
      </w:r>
    </w:p>
    <w:sectPr w:rsidR="0069175F" w:rsidRPr="000E776F" w:rsidSect="00A721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430E5"/>
    <w:multiLevelType w:val="hybridMultilevel"/>
    <w:tmpl w:val="674C54D2"/>
    <w:lvl w:ilvl="0" w:tplc="FE48B7CA">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A06BE9"/>
    <w:multiLevelType w:val="hybridMultilevel"/>
    <w:tmpl w:val="82CC4C84"/>
    <w:lvl w:ilvl="0" w:tplc="3A8C651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93614E"/>
    <w:multiLevelType w:val="hybridMultilevel"/>
    <w:tmpl w:val="F45C1D40"/>
    <w:lvl w:ilvl="0" w:tplc="19B201A2">
      <w:start w:val="1"/>
      <w:numFmt w:val="decimal"/>
      <w:lvlText w:val="%1."/>
      <w:lvlJc w:val="left"/>
      <w:pPr>
        <w:ind w:left="720" w:hanging="360"/>
      </w:pPr>
      <w:rPr>
        <w:rFonts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295473"/>
    <w:multiLevelType w:val="hybridMultilevel"/>
    <w:tmpl w:val="35206EAE"/>
    <w:lvl w:ilvl="0" w:tplc="A47CD7E0">
      <w:start w:val="3"/>
      <w:numFmt w:val="bullet"/>
      <w:lvlText w:val="–"/>
      <w:lvlJc w:val="left"/>
      <w:pPr>
        <w:ind w:left="720" w:hanging="360"/>
      </w:pPr>
      <w:rPr>
        <w:rFonts w:ascii="Times New Roman" w:eastAsiaTheme="minorHAnsi" w:hAnsi="Times New Roman" w:cs="Times New Roman" w:hint="default"/>
        <w:sz w:val="24"/>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8156DEE"/>
    <w:multiLevelType w:val="hybridMultilevel"/>
    <w:tmpl w:val="1204906E"/>
    <w:lvl w:ilvl="0" w:tplc="19B201A2">
      <w:start w:val="1"/>
      <w:numFmt w:val="decimal"/>
      <w:lvlText w:val="%1."/>
      <w:lvlJc w:val="left"/>
      <w:pPr>
        <w:ind w:left="720" w:hanging="360"/>
      </w:pPr>
      <w:rPr>
        <w:rFonts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F1E0042"/>
    <w:multiLevelType w:val="hybridMultilevel"/>
    <w:tmpl w:val="7A2A26E0"/>
    <w:lvl w:ilvl="0" w:tplc="19B201A2">
      <w:start w:val="1"/>
      <w:numFmt w:val="decimal"/>
      <w:lvlText w:val="%1."/>
      <w:lvlJc w:val="left"/>
      <w:pPr>
        <w:ind w:left="720" w:hanging="360"/>
      </w:pPr>
      <w:rPr>
        <w:rFonts w:hint="default"/>
        <w:b/>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44A0DBD"/>
    <w:multiLevelType w:val="hybridMultilevel"/>
    <w:tmpl w:val="E3945728"/>
    <w:lvl w:ilvl="0" w:tplc="3A8C651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FB763F1"/>
    <w:multiLevelType w:val="hybridMultilevel"/>
    <w:tmpl w:val="392CB88C"/>
    <w:lvl w:ilvl="0" w:tplc="3A8C651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7"/>
  </w:num>
  <w:num w:numId="4">
    <w:abstractNumId w:val="6"/>
  </w:num>
  <w:num w:numId="5">
    <w:abstractNumId w:val="1"/>
  </w:num>
  <w:num w:numId="6">
    <w:abstractNumId w:val="4"/>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AD3"/>
    <w:rsid w:val="00015012"/>
    <w:rsid w:val="000173AA"/>
    <w:rsid w:val="000443ED"/>
    <w:rsid w:val="0007117B"/>
    <w:rsid w:val="00082516"/>
    <w:rsid w:val="000D6D75"/>
    <w:rsid w:val="000E776F"/>
    <w:rsid w:val="000F0570"/>
    <w:rsid w:val="001245CB"/>
    <w:rsid w:val="001E6F03"/>
    <w:rsid w:val="00240C7E"/>
    <w:rsid w:val="00264F83"/>
    <w:rsid w:val="002811D2"/>
    <w:rsid w:val="002C525C"/>
    <w:rsid w:val="002D2B9A"/>
    <w:rsid w:val="002F77BA"/>
    <w:rsid w:val="003744C3"/>
    <w:rsid w:val="0039103F"/>
    <w:rsid w:val="003F2FAC"/>
    <w:rsid w:val="003F45A4"/>
    <w:rsid w:val="00403290"/>
    <w:rsid w:val="00416E3C"/>
    <w:rsid w:val="004472DB"/>
    <w:rsid w:val="004500D6"/>
    <w:rsid w:val="00470492"/>
    <w:rsid w:val="004864B7"/>
    <w:rsid w:val="004868DC"/>
    <w:rsid w:val="004D2722"/>
    <w:rsid w:val="00501261"/>
    <w:rsid w:val="005018BA"/>
    <w:rsid w:val="005322C7"/>
    <w:rsid w:val="00572854"/>
    <w:rsid w:val="00585AD0"/>
    <w:rsid w:val="005A474C"/>
    <w:rsid w:val="005B76FF"/>
    <w:rsid w:val="005C6498"/>
    <w:rsid w:val="005D16B7"/>
    <w:rsid w:val="006620DA"/>
    <w:rsid w:val="00667762"/>
    <w:rsid w:val="00683CAF"/>
    <w:rsid w:val="0068423B"/>
    <w:rsid w:val="0069175F"/>
    <w:rsid w:val="006A6766"/>
    <w:rsid w:val="006C7443"/>
    <w:rsid w:val="00714BE4"/>
    <w:rsid w:val="00736AEA"/>
    <w:rsid w:val="00773F87"/>
    <w:rsid w:val="007A3361"/>
    <w:rsid w:val="007C1EF4"/>
    <w:rsid w:val="007D0814"/>
    <w:rsid w:val="007E1114"/>
    <w:rsid w:val="00840D9C"/>
    <w:rsid w:val="0086002E"/>
    <w:rsid w:val="008B4122"/>
    <w:rsid w:val="008C3C96"/>
    <w:rsid w:val="008D68C7"/>
    <w:rsid w:val="008E4BB9"/>
    <w:rsid w:val="008F3CC7"/>
    <w:rsid w:val="00901716"/>
    <w:rsid w:val="009021C9"/>
    <w:rsid w:val="009140DA"/>
    <w:rsid w:val="00932551"/>
    <w:rsid w:val="00984C1E"/>
    <w:rsid w:val="00996F3D"/>
    <w:rsid w:val="009B1F13"/>
    <w:rsid w:val="009E5345"/>
    <w:rsid w:val="00A00448"/>
    <w:rsid w:val="00A06856"/>
    <w:rsid w:val="00A12AC7"/>
    <w:rsid w:val="00A7218C"/>
    <w:rsid w:val="00A75033"/>
    <w:rsid w:val="00AE0084"/>
    <w:rsid w:val="00AF063D"/>
    <w:rsid w:val="00AF5401"/>
    <w:rsid w:val="00B555AC"/>
    <w:rsid w:val="00B76F12"/>
    <w:rsid w:val="00BD3FC5"/>
    <w:rsid w:val="00C2499E"/>
    <w:rsid w:val="00C30A0A"/>
    <w:rsid w:val="00C63B7D"/>
    <w:rsid w:val="00CC0817"/>
    <w:rsid w:val="00CC1E87"/>
    <w:rsid w:val="00CD4994"/>
    <w:rsid w:val="00CF174F"/>
    <w:rsid w:val="00D33139"/>
    <w:rsid w:val="00D50F74"/>
    <w:rsid w:val="00D67EFC"/>
    <w:rsid w:val="00D85AD3"/>
    <w:rsid w:val="00DD0164"/>
    <w:rsid w:val="00E31667"/>
    <w:rsid w:val="00E85DBD"/>
    <w:rsid w:val="00ED0B02"/>
    <w:rsid w:val="00F06239"/>
    <w:rsid w:val="00F1150F"/>
    <w:rsid w:val="00F1619F"/>
    <w:rsid w:val="00F17D9B"/>
    <w:rsid w:val="00F236A6"/>
    <w:rsid w:val="00F4790B"/>
    <w:rsid w:val="00F56AA3"/>
    <w:rsid w:val="00F92F3F"/>
    <w:rsid w:val="00F95AC8"/>
    <w:rsid w:val="00FB524D"/>
    <w:rsid w:val="00FD2C3E"/>
    <w:rsid w:val="00FE25E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55F12B-B110-4C12-9309-0A9C89FCE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218C"/>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potpis-desno">
    <w:name w:val="potpis-desno"/>
    <w:basedOn w:val="Normal"/>
    <w:rsid w:val="00D85AD3"/>
    <w:pPr>
      <w:spacing w:before="100" w:beforeAutospacing="1" w:after="100" w:afterAutospacing="1" w:line="240" w:lineRule="auto"/>
      <w:ind w:left="7344"/>
      <w:jc w:val="center"/>
    </w:pPr>
    <w:rPr>
      <w:rFonts w:ascii="Times New Roman" w:eastAsia="Times New Roman" w:hAnsi="Times New Roman" w:cs="Times New Roman"/>
      <w:sz w:val="24"/>
      <w:szCs w:val="24"/>
      <w:lang w:eastAsia="hr-HR"/>
    </w:rPr>
  </w:style>
  <w:style w:type="paragraph" w:customStyle="1" w:styleId="tekst">
    <w:name w:val="tekst"/>
    <w:basedOn w:val="Normal"/>
    <w:rsid w:val="00D85AD3"/>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natjecaj">
    <w:name w:val="natjecaj"/>
    <w:basedOn w:val="Normal"/>
    <w:rsid w:val="00D85AD3"/>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bold1">
    <w:name w:val="bold1"/>
    <w:basedOn w:val="Zadanifontodlomka"/>
    <w:rsid w:val="00D85AD3"/>
    <w:rPr>
      <w:b/>
      <w:bCs/>
    </w:rPr>
  </w:style>
  <w:style w:type="paragraph" w:customStyle="1" w:styleId="Default">
    <w:name w:val="Default"/>
    <w:rsid w:val="000443ED"/>
    <w:pPr>
      <w:autoSpaceDE w:val="0"/>
      <w:autoSpaceDN w:val="0"/>
      <w:adjustRightInd w:val="0"/>
      <w:spacing w:after="0" w:line="240" w:lineRule="auto"/>
    </w:pPr>
    <w:rPr>
      <w:rFonts w:ascii="Times New Roman" w:hAnsi="Times New Roman" w:cs="Times New Roman"/>
      <w:color w:val="000000"/>
      <w:sz w:val="24"/>
      <w:szCs w:val="24"/>
    </w:rPr>
  </w:style>
  <w:style w:type="character" w:styleId="Hiperveza">
    <w:name w:val="Hyperlink"/>
    <w:basedOn w:val="Zadanifontodlomka"/>
    <w:uiPriority w:val="99"/>
    <w:unhideWhenUsed/>
    <w:rsid w:val="006A6766"/>
    <w:rPr>
      <w:color w:val="0000FF" w:themeColor="hyperlink"/>
      <w:u w:val="single"/>
    </w:rPr>
  </w:style>
  <w:style w:type="paragraph" w:styleId="Tekstbalonia">
    <w:name w:val="Balloon Text"/>
    <w:basedOn w:val="Normal"/>
    <w:link w:val="TekstbaloniaChar"/>
    <w:uiPriority w:val="99"/>
    <w:semiHidden/>
    <w:unhideWhenUsed/>
    <w:rsid w:val="00264F83"/>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264F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7977988">
      <w:bodyDiv w:val="1"/>
      <w:marLeft w:val="0"/>
      <w:marRight w:val="0"/>
      <w:marTop w:val="0"/>
      <w:marBottom w:val="0"/>
      <w:divBdr>
        <w:top w:val="none" w:sz="0" w:space="0" w:color="auto"/>
        <w:left w:val="none" w:sz="0" w:space="0" w:color="auto"/>
        <w:bottom w:val="none" w:sz="0" w:space="0" w:color="auto"/>
        <w:right w:val="none" w:sz="0" w:space="0" w:color="auto"/>
      </w:divBdr>
      <w:divsChild>
        <w:div w:id="869420402">
          <w:marLeft w:val="0"/>
          <w:marRight w:val="0"/>
          <w:marTop w:val="0"/>
          <w:marBottom w:val="0"/>
          <w:divBdr>
            <w:top w:val="none" w:sz="0" w:space="0" w:color="auto"/>
            <w:left w:val="none" w:sz="0" w:space="0" w:color="auto"/>
            <w:bottom w:val="none" w:sz="0" w:space="0" w:color="auto"/>
            <w:right w:val="none" w:sz="0" w:space="0" w:color="auto"/>
          </w:divBdr>
          <w:divsChild>
            <w:div w:id="1808358094">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723604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ranitelji.gov.hr/zaposljavanje-843/84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997</Words>
  <Characters>5685</Characters>
  <Application>Microsoft Office Word</Application>
  <DocSecurity>4</DocSecurity>
  <Lines>47</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AZOO</Company>
  <LinksUpToDate>false</LinksUpToDate>
  <CharactersWithSpaces>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dtezulat</dc:creator>
  <cp:lastModifiedBy>Sandra Skopancic</cp:lastModifiedBy>
  <cp:revision>2</cp:revision>
  <cp:lastPrinted>2020-10-01T08:34:00Z</cp:lastPrinted>
  <dcterms:created xsi:type="dcterms:W3CDTF">2021-03-25T05:39:00Z</dcterms:created>
  <dcterms:modified xsi:type="dcterms:W3CDTF">2021-03-25T05:39:00Z</dcterms:modified>
</cp:coreProperties>
</file>