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2ACFE" w14:textId="016D96BB" w:rsidR="00D24385" w:rsidRDefault="00D24385" w:rsidP="00D24385">
      <w:pPr>
        <w:spacing w:before="240"/>
        <w:jc w:val="center"/>
        <w:rPr>
          <w:rFonts w:asciiTheme="minorHAnsi" w:hAnsiTheme="minorHAnsi"/>
          <w:b/>
        </w:rPr>
      </w:pPr>
      <w:r w:rsidRPr="00730AFB">
        <w:rPr>
          <w:rFonts w:asciiTheme="minorHAnsi" w:hAnsiTheme="minorHAnsi"/>
          <w:b/>
          <w:noProof/>
        </w:rPr>
        <w:drawing>
          <wp:anchor distT="0" distB="0" distL="114300" distR="114300" simplePos="0" relativeHeight="251675648" behindDoc="1" locked="0" layoutInCell="1" allowOverlap="1" wp14:anchorId="5DEAAFBC" wp14:editId="0F64A820">
            <wp:simplePos x="0" y="0"/>
            <wp:positionH relativeFrom="column">
              <wp:posOffset>167640</wp:posOffset>
            </wp:positionH>
            <wp:positionV relativeFrom="paragraph">
              <wp:posOffset>-22225</wp:posOffset>
            </wp:positionV>
            <wp:extent cx="819150" cy="854075"/>
            <wp:effectExtent l="0" t="0" r="0" b="0"/>
            <wp:wrapTight wrapText="bothSides">
              <wp:wrapPolygon edited="0">
                <wp:start x="0" y="0"/>
                <wp:lineTo x="0" y="21199"/>
                <wp:lineTo x="21098" y="21199"/>
                <wp:lineTo x="21098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b/>
        </w:rPr>
        <w:t>6</w:t>
      </w:r>
      <w:r w:rsidR="00C933AE">
        <w:rPr>
          <w:rFonts w:asciiTheme="minorHAnsi" w:hAnsiTheme="minorHAnsi"/>
          <w:b/>
        </w:rPr>
        <w:t>3</w:t>
      </w:r>
      <w:r w:rsidRPr="003A2D96">
        <w:rPr>
          <w:rFonts w:asciiTheme="minorHAnsi" w:hAnsiTheme="minorHAnsi"/>
          <w:b/>
        </w:rPr>
        <w:t>. NATJECANJE</w:t>
      </w:r>
      <w:r>
        <w:rPr>
          <w:rFonts w:asciiTheme="minorHAnsi" w:hAnsiTheme="minorHAnsi"/>
          <w:b/>
        </w:rPr>
        <w:t xml:space="preserve"> </w:t>
      </w:r>
      <w:r w:rsidRPr="003A2D96">
        <w:rPr>
          <w:rFonts w:asciiTheme="minorHAnsi" w:hAnsiTheme="minorHAnsi"/>
          <w:b/>
        </w:rPr>
        <w:t>MLADIH TEHNIČARA</w:t>
      </w:r>
    </w:p>
    <w:p w14:paraId="0C9375A0" w14:textId="76921163" w:rsidR="00D24385" w:rsidRPr="003A2D96" w:rsidRDefault="00DF7217" w:rsidP="00D24385">
      <w:pPr>
        <w:spacing w:before="24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Županijsko</w:t>
      </w:r>
      <w:r w:rsidR="00D24385">
        <w:rPr>
          <w:rFonts w:asciiTheme="minorHAnsi" w:hAnsiTheme="minorHAnsi"/>
          <w:b/>
        </w:rPr>
        <w:t xml:space="preserve"> natjecanje 202</w:t>
      </w:r>
      <w:r w:rsidR="00C933AE">
        <w:rPr>
          <w:rFonts w:asciiTheme="minorHAnsi" w:hAnsiTheme="minorHAnsi"/>
          <w:b/>
        </w:rPr>
        <w:t>1</w:t>
      </w:r>
      <w:r w:rsidR="00D24385" w:rsidRPr="003A2D96">
        <w:rPr>
          <w:rFonts w:asciiTheme="minorHAnsi" w:hAnsiTheme="minorHAnsi"/>
          <w:b/>
        </w:rPr>
        <w:t>.</w:t>
      </w:r>
    </w:p>
    <w:p w14:paraId="10143D71" w14:textId="77777777" w:rsidR="00D24385" w:rsidRPr="003A2D96" w:rsidRDefault="00D24385" w:rsidP="00D24385">
      <w:pPr>
        <w:rPr>
          <w:rFonts w:asciiTheme="minorHAnsi" w:hAnsiTheme="minorHAnsi"/>
          <w:b/>
        </w:rPr>
      </w:pPr>
    </w:p>
    <w:p w14:paraId="7385C202" w14:textId="77777777" w:rsidR="00D24385" w:rsidRDefault="00D24385" w:rsidP="00D24385">
      <w:pPr>
        <w:jc w:val="center"/>
        <w:rPr>
          <w:rFonts w:asciiTheme="minorHAnsi" w:hAnsiTheme="minorHAnsi"/>
          <w:b/>
          <w:caps/>
        </w:rPr>
      </w:pPr>
      <w:r w:rsidRPr="003A2D96">
        <w:rPr>
          <w:rFonts w:asciiTheme="minorHAnsi" w:hAnsiTheme="minorHAnsi"/>
          <w:b/>
          <w:caps/>
        </w:rPr>
        <w:t>maketarstvo i modelarstvo</w:t>
      </w:r>
    </w:p>
    <w:p w14:paraId="6D70BC23" w14:textId="77777777" w:rsidR="00D24385" w:rsidRPr="003A2D96" w:rsidRDefault="00D24385" w:rsidP="00D24385">
      <w:pPr>
        <w:jc w:val="center"/>
        <w:rPr>
          <w:rFonts w:asciiTheme="minorHAnsi" w:hAnsiTheme="minorHAnsi"/>
          <w:b/>
          <w:caps/>
        </w:rPr>
      </w:pPr>
    </w:p>
    <w:p w14:paraId="18EE7CD5" w14:textId="77777777" w:rsidR="00D77BD4" w:rsidRPr="00425932" w:rsidRDefault="00D77BD4" w:rsidP="00D77BD4">
      <w:pPr>
        <w:jc w:val="center"/>
        <w:outlineLvl w:val="0"/>
        <w:rPr>
          <w:rFonts w:asciiTheme="minorHAnsi" w:hAnsiTheme="minorHAnsi" w:cs="Arial"/>
          <w:b/>
          <w:sz w:val="28"/>
          <w:szCs w:val="28"/>
        </w:rPr>
      </w:pPr>
      <w:r w:rsidRPr="00425932">
        <w:rPr>
          <w:rFonts w:asciiTheme="minorHAnsi" w:hAnsiTheme="minorHAnsi" w:cs="Arial"/>
          <w:b/>
          <w:sz w:val="28"/>
          <w:szCs w:val="28"/>
        </w:rPr>
        <w:t>NAPUTAK ZA VREDNOVANJE</w:t>
      </w:r>
    </w:p>
    <w:p w14:paraId="1037C36F" w14:textId="77777777" w:rsidR="00D77BD4" w:rsidRDefault="00D77BD4" w:rsidP="00D77BD4">
      <w:pPr>
        <w:rPr>
          <w:rFonts w:asciiTheme="minorHAnsi" w:hAnsiTheme="minorHAnsi" w:cs="Arial"/>
          <w:b/>
          <w:sz w:val="16"/>
          <w:szCs w:val="16"/>
        </w:rPr>
      </w:pPr>
    </w:p>
    <w:p w14:paraId="46513AD0" w14:textId="77777777" w:rsidR="00D24385" w:rsidRPr="00D24385" w:rsidRDefault="00D24385" w:rsidP="00D24385">
      <w:pPr>
        <w:pStyle w:val="Default"/>
        <w:rPr>
          <w:rFonts w:asciiTheme="minorHAnsi" w:hAnsiTheme="minorHAnsi" w:cstheme="minorHAnsi"/>
        </w:rPr>
      </w:pPr>
    </w:p>
    <w:p w14:paraId="354A0DF6" w14:textId="77777777" w:rsidR="00D24385" w:rsidRPr="00C40CED" w:rsidRDefault="00D24385" w:rsidP="00D24385">
      <w:pPr>
        <w:pStyle w:val="Default"/>
        <w:rPr>
          <w:rFonts w:asciiTheme="minorHAnsi" w:hAnsiTheme="minorHAnsi" w:cstheme="minorHAnsi"/>
        </w:rPr>
      </w:pPr>
      <w:r w:rsidRPr="00C40CED">
        <w:rPr>
          <w:rFonts w:asciiTheme="minorHAnsi" w:hAnsiTheme="minorHAnsi" w:cstheme="minorHAnsi"/>
        </w:rPr>
        <w:t xml:space="preserve"> Napomena: </w:t>
      </w:r>
    </w:p>
    <w:p w14:paraId="75066C62" w14:textId="77777777" w:rsidR="00D24385" w:rsidRDefault="00D24385" w:rsidP="00D24385">
      <w:pPr>
        <w:rPr>
          <w:rFonts w:asciiTheme="minorHAnsi" w:hAnsiTheme="minorHAnsi" w:cstheme="minorHAnsi"/>
          <w:sz w:val="22"/>
          <w:szCs w:val="22"/>
        </w:rPr>
      </w:pPr>
      <w:r w:rsidRPr="00D24385">
        <w:rPr>
          <w:rFonts w:asciiTheme="minorHAnsi" w:hAnsiTheme="minorHAnsi" w:cstheme="minorHAnsi"/>
          <w:sz w:val="22"/>
          <w:szCs w:val="22"/>
        </w:rPr>
        <w:t>Učenicima s posebnim potrebama ocjenjivačko povjerenstvo mora prilagoditi prezentaciju rada ovisno o posebnim potrebama</w:t>
      </w:r>
      <w:r w:rsidR="00C40CED">
        <w:rPr>
          <w:rFonts w:asciiTheme="minorHAnsi" w:hAnsiTheme="minorHAnsi" w:cstheme="minorHAnsi"/>
          <w:sz w:val="22"/>
          <w:szCs w:val="22"/>
        </w:rPr>
        <w:t xml:space="preserve"> učenika. Prije početka pisanog</w:t>
      </w:r>
      <w:r w:rsidRPr="00D24385">
        <w:rPr>
          <w:rFonts w:asciiTheme="minorHAnsi" w:hAnsiTheme="minorHAnsi" w:cstheme="minorHAnsi"/>
          <w:sz w:val="22"/>
          <w:szCs w:val="22"/>
        </w:rPr>
        <w:t xml:space="preserve"> ispita na natjecanju mentor učenika treba zahtijevati prilagodbu od Školskog/Županijskog/Državnog povjerenstva (ovisno o razini natjecanja) te s odlukom moraju biti upoznati svi članovi povjerenstva.</w:t>
      </w:r>
    </w:p>
    <w:p w14:paraId="1278D986" w14:textId="77777777" w:rsidR="00D24385" w:rsidRPr="00D24385" w:rsidRDefault="00D24385" w:rsidP="00D24385">
      <w:pPr>
        <w:rPr>
          <w:rFonts w:asciiTheme="minorHAnsi" w:hAnsiTheme="minorHAnsi" w:cstheme="minorHAnsi"/>
          <w:b/>
          <w:sz w:val="16"/>
          <w:szCs w:val="16"/>
        </w:rPr>
      </w:pPr>
    </w:p>
    <w:p w14:paraId="413DAF23" w14:textId="69EBEE72" w:rsidR="00D77BD4" w:rsidRPr="00425932" w:rsidRDefault="00D77BD4" w:rsidP="0066741D">
      <w:pPr>
        <w:spacing w:after="240"/>
        <w:rPr>
          <w:rFonts w:asciiTheme="minorHAnsi" w:hAnsiTheme="minorHAnsi" w:cs="Arial"/>
          <w:b/>
          <w:bCs/>
        </w:rPr>
      </w:pPr>
      <w:r w:rsidRPr="00425932">
        <w:rPr>
          <w:rFonts w:asciiTheme="minorHAnsi" w:hAnsiTheme="minorHAnsi" w:cs="Arial"/>
          <w:b/>
          <w:u w:val="single"/>
        </w:rPr>
        <w:t>Zadatak</w:t>
      </w:r>
      <w:r w:rsidRPr="00425932">
        <w:rPr>
          <w:rFonts w:asciiTheme="minorHAnsi" w:hAnsiTheme="minorHAnsi" w:cs="Arial"/>
          <w:b/>
        </w:rPr>
        <w:t xml:space="preserve">: </w:t>
      </w:r>
      <w:r w:rsidR="00DF7217">
        <w:rPr>
          <w:rFonts w:asciiTheme="minorHAnsi" w:hAnsiTheme="minorHAnsi" w:cs="Arial"/>
          <w:b/>
          <w:bCs/>
        </w:rPr>
        <w:t>KOŠARICA</w:t>
      </w:r>
      <w:r w:rsidR="0013110B">
        <w:rPr>
          <w:rFonts w:asciiTheme="minorHAnsi" w:hAnsiTheme="minorHAnsi" w:cs="Arial"/>
          <w:b/>
          <w:bCs/>
        </w:rPr>
        <w:t xml:space="preserve"> </w:t>
      </w:r>
    </w:p>
    <w:p w14:paraId="7674BA29" w14:textId="77777777" w:rsidR="00D77BD4" w:rsidRPr="00425932" w:rsidRDefault="00D77BD4" w:rsidP="00C40CED">
      <w:pPr>
        <w:pStyle w:val="Odlomakpopisa1"/>
        <w:numPr>
          <w:ilvl w:val="0"/>
          <w:numId w:val="4"/>
        </w:numPr>
        <w:ind w:left="570" w:hanging="286"/>
        <w:rPr>
          <w:rFonts w:asciiTheme="minorHAnsi" w:hAnsiTheme="minorHAnsi" w:cs="Arial"/>
          <w:b/>
          <w:bCs/>
        </w:rPr>
      </w:pPr>
      <w:r w:rsidRPr="00425932">
        <w:rPr>
          <w:rFonts w:asciiTheme="minorHAnsi" w:hAnsiTheme="minorHAnsi" w:cs="Arial"/>
          <w:b/>
          <w:bCs/>
        </w:rPr>
        <w:t>NAPUTAK ZA VREDNOVANJE IZRADE TEHNIČKE TVOREVINE:</w:t>
      </w:r>
    </w:p>
    <w:p w14:paraId="7716BF09" w14:textId="77777777" w:rsidR="00C40CED" w:rsidRDefault="00C40CED" w:rsidP="00C40CED">
      <w:pPr>
        <w:pStyle w:val="Odlomakpopisa1"/>
        <w:rPr>
          <w:rFonts w:asciiTheme="minorHAnsi" w:hAnsiTheme="minorHAnsi" w:cs="Arial"/>
        </w:rPr>
      </w:pPr>
    </w:p>
    <w:p w14:paraId="3EABBE1F" w14:textId="77777777" w:rsidR="00D77BD4" w:rsidRPr="00425932" w:rsidRDefault="00D77BD4" w:rsidP="00C40CED">
      <w:pPr>
        <w:pStyle w:val="Odlomakpopisa1"/>
        <w:rPr>
          <w:rFonts w:asciiTheme="minorHAnsi" w:hAnsiTheme="minorHAnsi" w:cs="Arial"/>
        </w:rPr>
      </w:pPr>
      <w:r w:rsidRPr="00425932">
        <w:rPr>
          <w:rFonts w:asciiTheme="minorHAnsi" w:hAnsiTheme="minorHAnsi" w:cs="Arial"/>
        </w:rPr>
        <w:t>Učenica/učenik mo</w:t>
      </w:r>
      <w:r w:rsidR="00935C8B">
        <w:rPr>
          <w:rFonts w:asciiTheme="minorHAnsi" w:hAnsiTheme="minorHAnsi" w:cs="Arial"/>
        </w:rPr>
        <w:t>že</w:t>
      </w:r>
      <w:r w:rsidRPr="00425932">
        <w:rPr>
          <w:rFonts w:asciiTheme="minorHAnsi" w:hAnsiTheme="minorHAnsi" w:cs="Arial"/>
        </w:rPr>
        <w:t xml:space="preserve"> ostvariti najviše 50 bodova.</w:t>
      </w:r>
    </w:p>
    <w:p w14:paraId="5DA97CDB" w14:textId="77777777" w:rsidR="00D77BD4" w:rsidRPr="00425932" w:rsidRDefault="00D77BD4" w:rsidP="0066741D">
      <w:pPr>
        <w:pStyle w:val="Odlomakpopisa1"/>
        <w:ind w:left="0"/>
        <w:rPr>
          <w:rFonts w:asciiTheme="minorHAnsi" w:hAnsiTheme="minorHAnsi" w:cs="Arial"/>
          <w:sz w:val="16"/>
          <w:szCs w:val="16"/>
        </w:rPr>
      </w:pP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7081"/>
        <w:gridCol w:w="1840"/>
      </w:tblGrid>
      <w:tr w:rsidR="004F37B8" w:rsidRPr="00425932" w14:paraId="136AE47D" w14:textId="77777777" w:rsidTr="00C40CED">
        <w:trPr>
          <w:trHeight w:val="692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27D658" w14:textId="77777777" w:rsidR="00D77BD4" w:rsidRPr="00425932" w:rsidRDefault="00D77BD4" w:rsidP="00257628">
            <w:pPr>
              <w:jc w:val="center"/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Redni broj</w:t>
            </w:r>
          </w:p>
        </w:tc>
        <w:tc>
          <w:tcPr>
            <w:tcW w:w="70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56C050" w14:textId="77777777" w:rsidR="00D77BD4" w:rsidRPr="00425932" w:rsidRDefault="00D77BD4" w:rsidP="00257628">
            <w:pPr>
              <w:jc w:val="center"/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Element</w:t>
            </w:r>
            <w:r w:rsidR="00DA31ED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 vrednovanja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1CAECE" w14:textId="77777777" w:rsidR="00D77BD4" w:rsidRPr="00425932" w:rsidRDefault="001A68EA" w:rsidP="00257628">
            <w:pPr>
              <w:jc w:val="center"/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Raspon mogućih bodova</w:t>
            </w:r>
          </w:p>
        </w:tc>
      </w:tr>
      <w:tr w:rsidR="00935C8B" w:rsidRPr="00425932" w14:paraId="0EE46BE4" w14:textId="77777777" w:rsidTr="00C40CED">
        <w:trPr>
          <w:trHeight w:val="692"/>
        </w:trPr>
        <w:tc>
          <w:tcPr>
            <w:tcW w:w="816" w:type="dxa"/>
            <w:tcBorders>
              <w:top w:val="double" w:sz="4" w:space="0" w:color="auto"/>
            </w:tcBorders>
            <w:vAlign w:val="center"/>
          </w:tcPr>
          <w:p w14:paraId="06CC461D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tcBorders>
              <w:top w:val="double" w:sz="4" w:space="0" w:color="auto"/>
            </w:tcBorders>
            <w:vAlign w:val="center"/>
          </w:tcPr>
          <w:p w14:paraId="65AA6A93" w14:textId="77777777" w:rsidR="00D77BD4" w:rsidRPr="00425932" w:rsidRDefault="0028310B" w:rsidP="00C40CED">
            <w:pPr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Pravilna organizacija i urednost radnog mjesta</w:t>
            </w: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55C77167" w14:textId="77777777" w:rsidR="00AF6D49" w:rsidRPr="00425932" w:rsidRDefault="00AF6D49" w:rsidP="00C40CED">
            <w:pPr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>(pratiti na početku i tijekom rada te bilježiti)</w:t>
            </w:r>
          </w:p>
        </w:tc>
        <w:tc>
          <w:tcPr>
            <w:tcW w:w="1840" w:type="dxa"/>
            <w:tcBorders>
              <w:top w:val="double" w:sz="4" w:space="0" w:color="auto"/>
            </w:tcBorders>
            <w:vAlign w:val="center"/>
          </w:tcPr>
          <w:p w14:paraId="5F565AC0" w14:textId="77777777" w:rsidR="00D77BD4" w:rsidRPr="00425932" w:rsidRDefault="00D77BD4" w:rsidP="00935C8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1 - </w:t>
            </w:r>
            <w:r w:rsidR="0028310B" w:rsidRPr="00425932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</w:tr>
      <w:tr w:rsidR="00935C8B" w:rsidRPr="00425932" w14:paraId="6275F67E" w14:textId="77777777" w:rsidTr="00C40CED">
        <w:trPr>
          <w:trHeight w:val="706"/>
        </w:trPr>
        <w:tc>
          <w:tcPr>
            <w:tcW w:w="816" w:type="dxa"/>
            <w:vAlign w:val="center"/>
          </w:tcPr>
          <w:p w14:paraId="6C0BD222" w14:textId="77777777" w:rsidR="0028310B" w:rsidRPr="00425932" w:rsidRDefault="0028310B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1C89470F" w14:textId="77777777" w:rsidR="0028310B" w:rsidRPr="00425932" w:rsidRDefault="00AF6D49" w:rsidP="00C40CED">
            <w:pPr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Pravilno</w:t>
            </w:r>
            <w:r w:rsidR="0028310B"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rukovanje priborom i alatom</w:t>
            </w: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 (pratiti je li ispravna uporaba pribora i pridržavanje mjera zaštite na radu)</w:t>
            </w:r>
          </w:p>
        </w:tc>
        <w:tc>
          <w:tcPr>
            <w:tcW w:w="1840" w:type="dxa"/>
            <w:vAlign w:val="center"/>
          </w:tcPr>
          <w:p w14:paraId="5977C2B8" w14:textId="77777777" w:rsidR="0028310B" w:rsidRPr="00425932" w:rsidRDefault="00AF6D49" w:rsidP="00935C8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>1 - 5</w:t>
            </w:r>
          </w:p>
        </w:tc>
      </w:tr>
      <w:tr w:rsidR="00935C8B" w:rsidRPr="00425932" w14:paraId="00262E6E" w14:textId="77777777" w:rsidTr="00C40CED">
        <w:trPr>
          <w:trHeight w:val="1052"/>
        </w:trPr>
        <w:tc>
          <w:tcPr>
            <w:tcW w:w="816" w:type="dxa"/>
            <w:vAlign w:val="center"/>
          </w:tcPr>
          <w:p w14:paraId="627E1DF5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1B502635" w14:textId="77777777" w:rsidR="00D77BD4" w:rsidRDefault="00D77BD4" w:rsidP="00C40CED">
            <w:pPr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Točnost </w:t>
            </w:r>
            <w:r w:rsidR="00AF6D49"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mjerenja i ocrtavanja </w:t>
            </w: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pozicija</w:t>
            </w:r>
            <w:r w:rsidR="00CC686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="00CC686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>tolerancija do 1 mm</w:t>
            </w:r>
          </w:p>
          <w:p w14:paraId="6CD68FCD" w14:textId="77777777" w:rsidR="00425932" w:rsidRPr="00425932" w:rsidRDefault="00425932" w:rsidP="00C40CED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(mjerenjem utvrditi koliko mjere odstupaju od zadanih te prema broju grešaka oduzimati bodove)</w:t>
            </w:r>
          </w:p>
        </w:tc>
        <w:tc>
          <w:tcPr>
            <w:tcW w:w="1840" w:type="dxa"/>
            <w:vAlign w:val="center"/>
          </w:tcPr>
          <w:p w14:paraId="7E578F6C" w14:textId="77777777" w:rsidR="00D77BD4" w:rsidRPr="00425932" w:rsidRDefault="00AF6D49" w:rsidP="0013110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D77BD4" w:rsidRPr="00425932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 w:rsidR="0013110B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</w:tr>
      <w:tr w:rsidR="00935C8B" w:rsidRPr="00425932" w14:paraId="474C4E8C" w14:textId="77777777" w:rsidTr="00C40CED">
        <w:trPr>
          <w:trHeight w:val="692"/>
        </w:trPr>
        <w:tc>
          <w:tcPr>
            <w:tcW w:w="816" w:type="dxa"/>
            <w:vAlign w:val="center"/>
          </w:tcPr>
          <w:p w14:paraId="53CFDFBE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68C75530" w14:textId="77777777" w:rsidR="00D77BD4" w:rsidRPr="00425932" w:rsidRDefault="00D77BD4" w:rsidP="00C40CED">
            <w:pPr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Preciznost </w:t>
            </w:r>
            <w:r w:rsidR="00425932" w:rsidRPr="00425932">
              <w:rPr>
                <w:rFonts w:asciiTheme="minorHAnsi" w:hAnsiTheme="minorHAnsi" w:cs="Arial"/>
                <w:b/>
                <w:sz w:val="22"/>
                <w:szCs w:val="22"/>
              </w:rPr>
              <w:t>izrezivanja dijelova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 xml:space="preserve"> (v</w:t>
            </w:r>
            <w:r w:rsidR="00425932" w:rsidRPr="00425932">
              <w:rPr>
                <w:rFonts w:asciiTheme="minorHAnsi" w:hAnsiTheme="minorHAnsi" w:cs="Arial"/>
                <w:bCs/>
                <w:sz w:val="22"/>
                <w:szCs w:val="22"/>
              </w:rPr>
              <w:t>izualnim pregledom</w:t>
            </w:r>
            <w:r w:rsidR="00425932" w:rsidRPr="0042593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 xml:space="preserve">procijeniti nepreciznosti izrezivanja te vrednovati prema procjeni) </w:t>
            </w:r>
          </w:p>
        </w:tc>
        <w:tc>
          <w:tcPr>
            <w:tcW w:w="1840" w:type="dxa"/>
            <w:vAlign w:val="center"/>
          </w:tcPr>
          <w:p w14:paraId="421C0082" w14:textId="77777777" w:rsidR="00D77BD4" w:rsidRPr="00425932" w:rsidRDefault="00D77BD4" w:rsidP="0013110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1 – </w:t>
            </w:r>
            <w:r w:rsidR="0013110B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</w:tr>
      <w:tr w:rsidR="00935C8B" w:rsidRPr="00425932" w14:paraId="0DD6678D" w14:textId="77777777" w:rsidTr="00C40CED">
        <w:trPr>
          <w:trHeight w:val="706"/>
        </w:trPr>
        <w:tc>
          <w:tcPr>
            <w:tcW w:w="816" w:type="dxa"/>
            <w:vAlign w:val="center"/>
          </w:tcPr>
          <w:p w14:paraId="556E2A19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7E51E7BB" w14:textId="77777777" w:rsidR="00D77BD4" w:rsidRPr="00425932" w:rsidRDefault="00D77BD4" w:rsidP="00C40CED">
            <w:pPr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Preciznost savijanja i oblikovanja</w:t>
            </w:r>
            <w:r w:rsidR="00425932"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 dijelova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 xml:space="preserve"> (provjeriti je li savijeno po ocrtanim crtama i jesu li bridovi oštri ili su loše oblikovani)</w:t>
            </w:r>
          </w:p>
        </w:tc>
        <w:tc>
          <w:tcPr>
            <w:tcW w:w="1840" w:type="dxa"/>
            <w:vAlign w:val="center"/>
          </w:tcPr>
          <w:p w14:paraId="2733EB4B" w14:textId="77777777" w:rsidR="00D77BD4" w:rsidRPr="00425932" w:rsidRDefault="00D77BD4" w:rsidP="00935C8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1 – 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</w:tr>
      <w:tr w:rsidR="00935C8B" w:rsidRPr="00425932" w14:paraId="0DCD3B06" w14:textId="77777777" w:rsidTr="00C40CED">
        <w:trPr>
          <w:trHeight w:val="692"/>
        </w:trPr>
        <w:tc>
          <w:tcPr>
            <w:tcW w:w="816" w:type="dxa"/>
            <w:vAlign w:val="center"/>
          </w:tcPr>
          <w:p w14:paraId="754F54C0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7F73435B" w14:textId="77777777" w:rsidR="00D77BD4" w:rsidRPr="00425932" w:rsidRDefault="009D6AF2" w:rsidP="00C40CED">
            <w:pPr>
              <w:rPr>
                <w:rFonts w:asciiTheme="minorHAnsi" w:hAnsiTheme="minorHAnsi" w:cs="Arial"/>
              </w:rPr>
            </w:pPr>
            <w:r w:rsidRPr="00C41B19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="00D77BD4" w:rsidRPr="00C41B19">
              <w:rPr>
                <w:rFonts w:asciiTheme="minorHAnsi" w:hAnsiTheme="minorHAnsi" w:cs="Arial"/>
                <w:b/>
                <w:sz w:val="22"/>
                <w:szCs w:val="22"/>
              </w:rPr>
              <w:t xml:space="preserve">reciznost </w:t>
            </w:r>
            <w:r w:rsidRPr="00C41B19">
              <w:rPr>
                <w:rFonts w:asciiTheme="minorHAnsi" w:hAnsiTheme="minorHAnsi" w:cs="Arial"/>
                <w:b/>
                <w:sz w:val="22"/>
                <w:szCs w:val="22"/>
              </w:rPr>
              <w:t xml:space="preserve">i urednost </w:t>
            </w:r>
            <w:r w:rsidR="002558FF" w:rsidRPr="00C41B19">
              <w:rPr>
                <w:rFonts w:asciiTheme="minorHAnsi" w:hAnsiTheme="minorHAnsi" w:cs="Arial"/>
                <w:b/>
                <w:sz w:val="22"/>
                <w:szCs w:val="22"/>
              </w:rPr>
              <w:t>sastavljanja</w:t>
            </w:r>
            <w:r w:rsidR="00D77BD4" w:rsidRPr="00425932">
              <w:rPr>
                <w:rFonts w:asciiTheme="minorHAnsi" w:hAnsiTheme="minorHAnsi" w:cs="Arial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="Arial"/>
                <w:sz w:val="22"/>
                <w:szCs w:val="22"/>
              </w:rPr>
              <w:t>vizualnim pregledom utvrditi nepreciznosti sastavljanja te utvrditi ima li ostataka ljepila ili nekih mrlja)</w:t>
            </w:r>
          </w:p>
        </w:tc>
        <w:tc>
          <w:tcPr>
            <w:tcW w:w="1840" w:type="dxa"/>
            <w:vAlign w:val="center"/>
          </w:tcPr>
          <w:p w14:paraId="03EBF2C6" w14:textId="77777777" w:rsidR="00D77BD4" w:rsidRPr="00425932" w:rsidRDefault="00D77BD4" w:rsidP="0013110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1 – </w:t>
            </w:r>
            <w:r w:rsidR="0013110B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</w:tr>
      <w:tr w:rsidR="00C41B19" w:rsidRPr="00425932" w14:paraId="25D48DC2" w14:textId="77777777" w:rsidTr="00C40CED">
        <w:trPr>
          <w:trHeight w:val="706"/>
        </w:trPr>
        <w:tc>
          <w:tcPr>
            <w:tcW w:w="816" w:type="dxa"/>
            <w:vAlign w:val="center"/>
          </w:tcPr>
          <w:p w14:paraId="155E0549" w14:textId="77777777" w:rsidR="00C41B19" w:rsidRPr="00425932" w:rsidRDefault="00C41B19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52FD8C86" w14:textId="643C2221" w:rsidR="00C41B19" w:rsidRPr="002558FF" w:rsidRDefault="00C41B19" w:rsidP="00C40CED">
            <w:pPr>
              <w:rPr>
                <w:rFonts w:asciiTheme="minorHAnsi" w:hAnsiTheme="minorHAnsi" w:cs="Arial"/>
                <w:b/>
              </w:rPr>
            </w:pPr>
            <w:r w:rsidRPr="00C41B19">
              <w:rPr>
                <w:rFonts w:asciiTheme="minorHAnsi" w:hAnsiTheme="minorHAnsi" w:cs="Arial"/>
                <w:b/>
                <w:sz w:val="22"/>
                <w:szCs w:val="22"/>
              </w:rPr>
              <w:t>Estetski izgled i funkcionalnost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C41B19">
              <w:rPr>
                <w:rFonts w:asciiTheme="minorHAnsi" w:hAnsiTheme="minorHAnsi" w:cs="Arial"/>
                <w:sz w:val="22"/>
                <w:szCs w:val="22"/>
              </w:rPr>
              <w:t>(vizualnim pregledom utvrditi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estets</w:t>
            </w:r>
            <w:r w:rsidR="00F82A8B">
              <w:rPr>
                <w:rFonts w:asciiTheme="minorHAnsi" w:hAnsiTheme="minorHAnsi" w:cs="Arial"/>
                <w:sz w:val="22"/>
                <w:szCs w:val="22"/>
              </w:rPr>
              <w:t>ki izgled sastavljene tvorevine</w:t>
            </w:r>
            <w:r w:rsidR="00104A0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840" w:type="dxa"/>
            <w:vAlign w:val="center"/>
          </w:tcPr>
          <w:p w14:paraId="6404C3B3" w14:textId="77777777" w:rsidR="00C41B19" w:rsidRPr="00425932" w:rsidRDefault="00C41B19" w:rsidP="0013110B">
            <w:pPr>
              <w:ind w:lef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– </w:t>
            </w:r>
            <w:r w:rsidR="0013110B">
              <w:rPr>
                <w:rFonts w:asciiTheme="minorHAnsi" w:hAnsiTheme="minorHAnsi" w:cs="Arial"/>
                <w:sz w:val="22"/>
                <w:szCs w:val="22"/>
              </w:rPr>
              <w:t>5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35C8B" w:rsidRPr="00425932" w14:paraId="299155A6" w14:textId="77777777" w:rsidTr="00C40CED">
        <w:trPr>
          <w:trHeight w:val="692"/>
        </w:trPr>
        <w:tc>
          <w:tcPr>
            <w:tcW w:w="816" w:type="dxa"/>
            <w:vAlign w:val="center"/>
          </w:tcPr>
          <w:p w14:paraId="664F1C3F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03FB95C0" w14:textId="77777777" w:rsidR="00D77BD4" w:rsidRPr="00425932" w:rsidRDefault="002558FF" w:rsidP="00C40CED">
            <w:pPr>
              <w:rPr>
                <w:rFonts w:asciiTheme="minorHAnsi" w:hAnsiTheme="minorHAnsi" w:cs="Arial"/>
              </w:rPr>
            </w:pPr>
            <w:r w:rsidRPr="002558FF">
              <w:rPr>
                <w:rFonts w:asciiTheme="minorHAnsi" w:hAnsiTheme="minorHAnsi" w:cs="Arial"/>
                <w:b/>
                <w:sz w:val="22"/>
                <w:szCs w:val="22"/>
              </w:rPr>
              <w:t>Poboljšanje i izrada dodatnih dijelova tvorevine</w:t>
            </w:r>
            <w:r w:rsidR="00D77BD4" w:rsidRPr="00425932">
              <w:rPr>
                <w:rFonts w:asciiTheme="minorHAnsi" w:hAnsiTheme="minorHAnsi" w:cs="Arial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="Arial"/>
                <w:sz w:val="22"/>
                <w:szCs w:val="22"/>
              </w:rPr>
              <w:t>procijeniti važnost dodatka ili predloženog poboljšanja te kvalitetu izrade</w:t>
            </w:r>
            <w:r w:rsidR="00D77BD4" w:rsidRPr="00425932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840" w:type="dxa"/>
            <w:vAlign w:val="center"/>
          </w:tcPr>
          <w:p w14:paraId="65AC99B3" w14:textId="77777777" w:rsidR="00D77BD4" w:rsidRPr="00425932" w:rsidRDefault="00D77BD4" w:rsidP="00C41B19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C41B19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</w:tr>
      <w:tr w:rsidR="009D6AF2" w:rsidRPr="00425932" w14:paraId="3A25AA78" w14:textId="77777777" w:rsidTr="00C40CED">
        <w:trPr>
          <w:cantSplit/>
          <w:trHeight w:val="569"/>
        </w:trPr>
        <w:tc>
          <w:tcPr>
            <w:tcW w:w="7897" w:type="dxa"/>
            <w:gridSpan w:val="2"/>
            <w:vAlign w:val="center"/>
          </w:tcPr>
          <w:p w14:paraId="478F912E" w14:textId="77777777" w:rsidR="00D77BD4" w:rsidRPr="00425932" w:rsidRDefault="00D77BD4" w:rsidP="004F37B8">
            <w:pPr>
              <w:jc w:val="right"/>
              <w:rPr>
                <w:rFonts w:asciiTheme="minorHAnsi" w:hAnsiTheme="minorHAnsi" w:cs="Arial"/>
                <w:b/>
                <w:bCs/>
              </w:rPr>
            </w:pPr>
            <w:r w:rsidRPr="00425932">
              <w:rPr>
                <w:rFonts w:asciiTheme="minorHAnsi" w:hAnsiTheme="minorHAnsi" w:cs="Arial"/>
                <w:b/>
                <w:bCs/>
              </w:rPr>
              <w:t>UKUPNO ZA PRAKTIČNI RAD:</w:t>
            </w:r>
          </w:p>
        </w:tc>
        <w:tc>
          <w:tcPr>
            <w:tcW w:w="1840" w:type="dxa"/>
            <w:vAlign w:val="center"/>
          </w:tcPr>
          <w:p w14:paraId="69C15D50" w14:textId="77777777" w:rsidR="00D77BD4" w:rsidRPr="00425932" w:rsidRDefault="0066741D" w:rsidP="00935C8B">
            <w:pPr>
              <w:ind w:left="57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7</w:t>
            </w:r>
            <w:r w:rsidR="00D77BD4" w:rsidRPr="00425932">
              <w:rPr>
                <w:rFonts w:asciiTheme="minorHAnsi" w:hAnsiTheme="minorHAnsi" w:cs="Arial"/>
                <w:b/>
              </w:rPr>
              <w:t xml:space="preserve"> - 50</w:t>
            </w:r>
          </w:p>
        </w:tc>
      </w:tr>
    </w:tbl>
    <w:p w14:paraId="5209805B" w14:textId="77777777" w:rsidR="00D77BD4" w:rsidRDefault="00D77BD4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518DF6D4" w14:textId="77777777" w:rsidR="00D24385" w:rsidRDefault="00D24385">
      <w:pPr>
        <w:spacing w:after="200"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br w:type="page"/>
      </w:r>
    </w:p>
    <w:p w14:paraId="4E42FFB4" w14:textId="77777777" w:rsidR="00D24385" w:rsidRPr="0066741D" w:rsidRDefault="00D24385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7B586A50" w14:textId="77777777" w:rsidR="00D77BD4" w:rsidRPr="00425932" w:rsidRDefault="00D77BD4" w:rsidP="00C40CED">
      <w:pPr>
        <w:numPr>
          <w:ilvl w:val="0"/>
          <w:numId w:val="4"/>
        </w:numPr>
        <w:ind w:left="627" w:hanging="343"/>
        <w:rPr>
          <w:rFonts w:asciiTheme="minorHAnsi" w:hAnsiTheme="minorHAnsi" w:cs="Arial"/>
          <w:b/>
        </w:rPr>
      </w:pPr>
      <w:r w:rsidRPr="00425932">
        <w:rPr>
          <w:rFonts w:asciiTheme="minorHAnsi" w:hAnsiTheme="minorHAnsi" w:cs="Arial"/>
          <w:b/>
        </w:rPr>
        <w:t>NAPUTAK ZA VREDNOVANJE PRE</w:t>
      </w:r>
      <w:r w:rsidR="00E634EA">
        <w:rPr>
          <w:rFonts w:asciiTheme="minorHAnsi" w:hAnsiTheme="minorHAnsi" w:cs="Arial"/>
          <w:b/>
        </w:rPr>
        <w:t>ZENTACIJE</w:t>
      </w:r>
      <w:r w:rsidR="00CF1923">
        <w:rPr>
          <w:rFonts w:asciiTheme="minorHAnsi" w:hAnsiTheme="minorHAnsi" w:cs="Arial"/>
          <w:b/>
        </w:rPr>
        <w:t xml:space="preserve"> </w:t>
      </w:r>
      <w:r w:rsidR="00C40CED">
        <w:rPr>
          <w:rFonts w:asciiTheme="minorHAnsi" w:hAnsiTheme="minorHAnsi" w:cs="Arial"/>
          <w:b/>
        </w:rPr>
        <w:t>URATKA</w:t>
      </w:r>
    </w:p>
    <w:p w14:paraId="09F37BAC" w14:textId="77777777" w:rsidR="00D77BD4" w:rsidRDefault="00D77BD4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5CDC2BA8" w14:textId="77777777" w:rsidR="00C558B8" w:rsidRPr="00C558B8" w:rsidRDefault="00C558B8" w:rsidP="00CA7709">
      <w:pPr>
        <w:ind w:right="-30"/>
        <w:rPr>
          <w:rFonts w:asciiTheme="minorHAnsi" w:hAnsiTheme="minorHAnsi"/>
          <w:sz w:val="22"/>
          <w:szCs w:val="22"/>
        </w:rPr>
      </w:pPr>
      <w:r w:rsidRPr="00C558B8">
        <w:rPr>
          <w:rFonts w:asciiTheme="minorHAnsi" w:hAnsiTheme="minorHAnsi"/>
          <w:sz w:val="22"/>
          <w:szCs w:val="22"/>
        </w:rPr>
        <w:t>Prezentacija rada izrađenog na natjecanju traje maksimalno 5 minuta. Članovi povjerenstva ne sudjeluju u prezentaciji uratka, ne postavljaju dodatna pitanja i nikakvim sugestijama ne utječu na prezentaciju uratka. Natjecatelji pri izlaganju moraju koristiti hrvatski standardni jezik i pravilnu tehničku terminologiju.</w:t>
      </w:r>
    </w:p>
    <w:p w14:paraId="0583B263" w14:textId="77777777" w:rsidR="00C558B8" w:rsidRDefault="00C558B8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285F3817" w14:textId="77777777" w:rsidR="00E634EA" w:rsidRPr="00E634EA" w:rsidRDefault="00E634EA" w:rsidP="00E634EA">
      <w:pPr>
        <w:ind w:right="-30"/>
        <w:rPr>
          <w:rFonts w:asciiTheme="minorHAnsi" w:hAnsiTheme="minorHAnsi" w:cstheme="minorHAnsi"/>
          <w:sz w:val="16"/>
          <w:szCs w:val="16"/>
        </w:rPr>
      </w:pPr>
      <w:r w:rsidRPr="00E634EA">
        <w:rPr>
          <w:rFonts w:asciiTheme="minorHAnsi" w:eastAsiaTheme="minorHAnsi" w:hAnsiTheme="minorHAnsi" w:cstheme="minorHAnsi"/>
          <w:color w:val="000000"/>
          <w:sz w:val="23"/>
          <w:szCs w:val="23"/>
          <w:lang w:eastAsia="en-US"/>
        </w:rPr>
        <w:t>Učenica/učenik mogu ostvariti najviše 20 bodova.</w:t>
      </w:r>
    </w:p>
    <w:p w14:paraId="67F77FB4" w14:textId="77777777" w:rsidR="00E634EA" w:rsidRPr="0066741D" w:rsidRDefault="00E634EA" w:rsidP="00CA7709">
      <w:pPr>
        <w:ind w:right="-30"/>
        <w:rPr>
          <w:rFonts w:asciiTheme="minorHAnsi" w:hAnsiTheme="minorHAns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2"/>
        <w:gridCol w:w="6099"/>
        <w:gridCol w:w="1391"/>
      </w:tblGrid>
      <w:tr w:rsidR="00D77BD4" w:rsidRPr="004F37B8" w14:paraId="57D7C4E4" w14:textId="77777777" w:rsidTr="001A11C6">
        <w:trPr>
          <w:trHeight w:val="359"/>
          <w:jc w:val="center"/>
        </w:trPr>
        <w:tc>
          <w:tcPr>
            <w:tcW w:w="2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EB02D2" w14:textId="77777777" w:rsidR="00D77BD4" w:rsidRPr="004F37B8" w:rsidRDefault="00D77BD4" w:rsidP="004F37B8">
            <w:pPr>
              <w:jc w:val="center"/>
              <w:rPr>
                <w:rFonts w:asciiTheme="minorHAnsi" w:hAnsiTheme="minorHAnsi" w:cs="Arial"/>
                <w:b/>
              </w:rPr>
            </w:pPr>
            <w:r w:rsidRPr="004F37B8">
              <w:rPr>
                <w:rFonts w:asciiTheme="minorHAnsi" w:hAnsiTheme="minorHAnsi" w:cs="Arial"/>
                <w:b/>
                <w:sz w:val="22"/>
                <w:szCs w:val="22"/>
              </w:rPr>
              <w:t>Element</w:t>
            </w:r>
            <w:r w:rsidR="00DA31ED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  <w:r w:rsidRPr="004F37B8">
              <w:rPr>
                <w:rFonts w:asciiTheme="minorHAnsi" w:hAnsiTheme="minorHAnsi" w:cs="Arial"/>
                <w:b/>
                <w:sz w:val="22"/>
                <w:szCs w:val="22"/>
              </w:rPr>
              <w:t xml:space="preserve"> vrednovanja</w:t>
            </w:r>
          </w:p>
        </w:tc>
        <w:tc>
          <w:tcPr>
            <w:tcW w:w="60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D7F160" w14:textId="77777777" w:rsidR="00D77BD4" w:rsidRPr="004F37B8" w:rsidRDefault="00C558B8" w:rsidP="004F37B8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Kriteriji vrednovanja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53EDD4" w14:textId="77777777" w:rsidR="00D77BD4" w:rsidRPr="004F37B8" w:rsidRDefault="00C558B8" w:rsidP="0092241D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Broj </w:t>
            </w:r>
            <w:r w:rsidR="0092241D">
              <w:rPr>
                <w:rFonts w:asciiTheme="minorHAnsi" w:hAnsiTheme="minorHAnsi" w:cs="Arial"/>
                <w:b/>
                <w:sz w:val="22"/>
                <w:szCs w:val="22"/>
              </w:rPr>
              <w:t xml:space="preserve">mogućih </w:t>
            </w:r>
            <w:r w:rsidR="00D77BD4" w:rsidRPr="004F37B8">
              <w:rPr>
                <w:rFonts w:asciiTheme="minorHAnsi" w:hAnsiTheme="minorHAnsi" w:cs="Arial"/>
                <w:b/>
                <w:sz w:val="22"/>
                <w:szCs w:val="22"/>
              </w:rPr>
              <w:t>bodova</w:t>
            </w:r>
          </w:p>
        </w:tc>
      </w:tr>
      <w:tr w:rsidR="00C558B8" w:rsidRPr="004F37B8" w14:paraId="62773836" w14:textId="77777777" w:rsidTr="00DA31ED">
        <w:trPr>
          <w:trHeight w:val="508"/>
          <w:jc w:val="center"/>
        </w:trPr>
        <w:tc>
          <w:tcPr>
            <w:tcW w:w="2212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BA947BB" w14:textId="77777777" w:rsidR="00C558B8" w:rsidRDefault="00C558B8" w:rsidP="004F37B8">
            <w:pPr>
              <w:rPr>
                <w:rFonts w:asciiTheme="minorHAnsi" w:hAnsiTheme="minorHAnsi" w:cs="Arial"/>
                <w:b/>
              </w:rPr>
            </w:pPr>
            <w:r w:rsidRPr="009377BA">
              <w:rPr>
                <w:rFonts w:asciiTheme="minorHAnsi" w:hAnsiTheme="minorHAnsi" w:cs="Arial"/>
                <w:b/>
                <w:sz w:val="22"/>
                <w:szCs w:val="22"/>
              </w:rPr>
              <w:t>Sigurnost u izražavanju</w:t>
            </w:r>
          </w:p>
          <w:p w14:paraId="78318FCC" w14:textId="77777777" w:rsidR="004338F7" w:rsidRPr="004338F7" w:rsidRDefault="004338F7" w:rsidP="00104A0D">
            <w:pPr>
              <w:rPr>
                <w:rFonts w:asciiTheme="minorHAnsi" w:hAnsiTheme="minorHAnsi" w:cs="Arial"/>
              </w:rPr>
            </w:pPr>
            <w:r w:rsidRPr="004338F7">
              <w:rPr>
                <w:rFonts w:asciiTheme="minorHAnsi" w:hAnsiTheme="minorHAnsi" w:cs="Arial"/>
                <w:sz w:val="22"/>
                <w:szCs w:val="22"/>
              </w:rPr>
              <w:t>(1</w:t>
            </w:r>
            <w:r w:rsidR="00104A0D">
              <w:rPr>
                <w:rFonts w:asciiTheme="minorHAnsi" w:hAnsiTheme="minorHAnsi" w:cs="Arial"/>
                <w:sz w:val="22"/>
                <w:szCs w:val="22"/>
              </w:rPr>
              <w:t xml:space="preserve"> do </w:t>
            </w:r>
            <w:r w:rsidRPr="004338F7">
              <w:rPr>
                <w:rFonts w:asciiTheme="minorHAnsi" w:hAnsiTheme="minorHAnsi" w:cs="Arial"/>
                <w:sz w:val="22"/>
                <w:szCs w:val="22"/>
              </w:rPr>
              <w:t>10 bodova</w:t>
            </w:r>
            <w:r w:rsidR="00104A0D" w:rsidRPr="004338F7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6099" w:type="dxa"/>
            <w:tcBorders>
              <w:top w:val="double" w:sz="4" w:space="0" w:color="auto"/>
            </w:tcBorders>
            <w:vAlign w:val="center"/>
          </w:tcPr>
          <w:p w14:paraId="20666E29" w14:textId="77777777" w:rsidR="00C558B8" w:rsidRPr="00C558B8" w:rsidRDefault="00C558B8" w:rsidP="004338F7">
            <w:pPr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Izlaže </w:t>
            </w:r>
            <w:r w:rsidR="004338F7">
              <w:rPr>
                <w:rFonts w:asciiTheme="minorHAnsi" w:hAnsiTheme="minorHAnsi" w:cs="Arial"/>
                <w:sz w:val="22"/>
                <w:szCs w:val="22"/>
              </w:rPr>
              <w:t>kontinuirano,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 tečno </w:t>
            </w:r>
            <w:r w:rsidR="004338F7">
              <w:rPr>
                <w:rFonts w:asciiTheme="minorHAnsi" w:hAnsiTheme="minorHAnsi" w:cs="Arial"/>
                <w:sz w:val="22"/>
                <w:szCs w:val="22"/>
              </w:rPr>
              <w:t>s lakoćom</w:t>
            </w:r>
          </w:p>
        </w:tc>
        <w:tc>
          <w:tcPr>
            <w:tcW w:w="139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49CE7D9" w14:textId="77777777" w:rsidR="00C558B8" w:rsidRPr="004F37B8" w:rsidRDefault="00C558B8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8 – 10 </w:t>
            </w:r>
          </w:p>
        </w:tc>
      </w:tr>
      <w:tr w:rsidR="00C558B8" w:rsidRPr="004F37B8" w14:paraId="2577A325" w14:textId="77777777" w:rsidTr="00DA31ED">
        <w:trPr>
          <w:trHeight w:val="508"/>
          <w:jc w:val="center"/>
        </w:trPr>
        <w:tc>
          <w:tcPr>
            <w:tcW w:w="2212" w:type="dxa"/>
            <w:vMerge/>
            <w:tcBorders>
              <w:left w:val="single" w:sz="12" w:space="0" w:color="auto"/>
            </w:tcBorders>
            <w:vAlign w:val="center"/>
          </w:tcPr>
          <w:p w14:paraId="12B45B4B" w14:textId="77777777" w:rsidR="00C558B8" w:rsidRPr="009377BA" w:rsidRDefault="00C558B8" w:rsidP="004F37B8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6099" w:type="dxa"/>
            <w:tcBorders>
              <w:top w:val="single" w:sz="4" w:space="0" w:color="auto"/>
            </w:tcBorders>
            <w:vAlign w:val="center"/>
          </w:tcPr>
          <w:p w14:paraId="2C1F0066" w14:textId="77777777" w:rsidR="00C558B8" w:rsidRPr="004338F7" w:rsidRDefault="004338F7" w:rsidP="001A11C6">
            <w:pPr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zasta</w:t>
            </w:r>
            <w:r w:rsidR="00C558B8" w:rsidRPr="004F37B8">
              <w:rPr>
                <w:rFonts w:asciiTheme="minorHAnsi" w:hAnsiTheme="minorHAnsi" w:cs="Arial"/>
                <w:sz w:val="22"/>
                <w:szCs w:val="22"/>
              </w:rPr>
              <w:t xml:space="preserve">je, preskače, </w:t>
            </w:r>
            <w:r>
              <w:rPr>
                <w:rFonts w:asciiTheme="minorHAnsi" w:hAnsiTheme="minorHAnsi" w:cs="Arial"/>
                <w:sz w:val="22"/>
                <w:szCs w:val="22"/>
              </w:rPr>
              <w:t>izlaže u diskontinuitetu</w:t>
            </w:r>
          </w:p>
        </w:tc>
        <w:tc>
          <w:tcPr>
            <w:tcW w:w="1391" w:type="dxa"/>
            <w:tcBorders>
              <w:right w:val="single" w:sz="12" w:space="0" w:color="auto"/>
            </w:tcBorders>
            <w:vAlign w:val="center"/>
          </w:tcPr>
          <w:p w14:paraId="3C5F0CB7" w14:textId="77777777" w:rsidR="00C558B8" w:rsidRPr="001A11C6" w:rsidRDefault="00C558B8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5 – 7 </w:t>
            </w:r>
          </w:p>
        </w:tc>
      </w:tr>
      <w:tr w:rsidR="00C558B8" w:rsidRPr="004F37B8" w14:paraId="457812B4" w14:textId="77777777" w:rsidTr="00DA31ED">
        <w:trPr>
          <w:trHeight w:val="508"/>
          <w:jc w:val="center"/>
        </w:trPr>
        <w:tc>
          <w:tcPr>
            <w:tcW w:w="22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BA9409" w14:textId="77777777" w:rsidR="00C558B8" w:rsidRPr="009377BA" w:rsidRDefault="00C558B8" w:rsidP="004F37B8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609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CE160F" w14:textId="77777777" w:rsidR="00C558B8" w:rsidRPr="004F37B8" w:rsidRDefault="004338F7" w:rsidP="004338F7">
            <w:pPr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izlaže </w:t>
            </w:r>
            <w:r w:rsidR="00C558B8">
              <w:rPr>
                <w:rFonts w:asciiTheme="minorHAnsi" w:hAnsiTheme="minorHAnsi" w:cs="Arial"/>
                <w:sz w:val="22"/>
                <w:szCs w:val="22"/>
              </w:rPr>
              <w:t>nerazumljivo i ne</w:t>
            </w:r>
            <w:r>
              <w:rPr>
                <w:rFonts w:asciiTheme="minorHAnsi" w:hAnsiTheme="minorHAnsi" w:cs="Arial"/>
                <w:sz w:val="22"/>
                <w:szCs w:val="22"/>
              </w:rPr>
              <w:t>sigurno</w:t>
            </w:r>
          </w:p>
        </w:tc>
        <w:tc>
          <w:tcPr>
            <w:tcW w:w="13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30E96E" w14:textId="77777777" w:rsidR="00C558B8" w:rsidRPr="001A11C6" w:rsidRDefault="00C558B8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– 4 </w:t>
            </w:r>
          </w:p>
        </w:tc>
      </w:tr>
      <w:tr w:rsidR="001A11C6" w:rsidRPr="004F37B8" w14:paraId="0563EFD2" w14:textId="77777777" w:rsidTr="00DA31ED">
        <w:trPr>
          <w:trHeight w:val="508"/>
          <w:jc w:val="center"/>
        </w:trPr>
        <w:tc>
          <w:tcPr>
            <w:tcW w:w="22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7252E4" w14:textId="77777777" w:rsidR="001A11C6" w:rsidRDefault="001A11C6" w:rsidP="004F37B8">
            <w:pPr>
              <w:rPr>
                <w:rFonts w:asciiTheme="minorHAnsi" w:hAnsiTheme="minorHAnsi" w:cs="Arial"/>
                <w:b/>
              </w:rPr>
            </w:pPr>
            <w:r w:rsidRPr="009377BA">
              <w:rPr>
                <w:rFonts w:asciiTheme="minorHAnsi" w:hAnsiTheme="minorHAnsi" w:cs="Arial"/>
                <w:b/>
                <w:sz w:val="22"/>
                <w:szCs w:val="22"/>
              </w:rPr>
              <w:t>Ispravnost tehničkog izražavanja</w:t>
            </w:r>
          </w:p>
          <w:p w14:paraId="7EE2C3F3" w14:textId="77777777" w:rsidR="00104A0D" w:rsidRPr="00104A0D" w:rsidRDefault="00104A0D" w:rsidP="00104A0D">
            <w:pPr>
              <w:rPr>
                <w:rFonts w:asciiTheme="minorHAnsi" w:hAnsiTheme="minorHAnsi" w:cs="Arial"/>
              </w:rPr>
            </w:pPr>
            <w:r w:rsidRPr="00104A0D">
              <w:rPr>
                <w:rFonts w:asciiTheme="minorHAnsi" w:hAnsiTheme="minorHAnsi" w:cs="Arial"/>
                <w:sz w:val="22"/>
                <w:szCs w:val="22"/>
              </w:rPr>
              <w:t>(3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do </w:t>
            </w:r>
            <w:r w:rsidRPr="00104A0D">
              <w:rPr>
                <w:rFonts w:asciiTheme="minorHAnsi" w:hAnsiTheme="minorHAnsi" w:cs="Arial"/>
                <w:sz w:val="22"/>
                <w:szCs w:val="22"/>
              </w:rPr>
              <w:t>8 bodova)</w:t>
            </w:r>
          </w:p>
        </w:tc>
        <w:tc>
          <w:tcPr>
            <w:tcW w:w="6099" w:type="dxa"/>
            <w:tcBorders>
              <w:top w:val="single" w:sz="12" w:space="0" w:color="auto"/>
            </w:tcBorders>
            <w:vAlign w:val="center"/>
          </w:tcPr>
          <w:p w14:paraId="5C843A49" w14:textId="77777777" w:rsidR="001A11C6" w:rsidRPr="001A11C6" w:rsidRDefault="001A11C6" w:rsidP="001A11C6">
            <w:pPr>
              <w:pStyle w:val="Odlomakpopisa"/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nabraja</w:t>
            </w:r>
            <w:r w:rsidRPr="00614CE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korištenu tehničku</w:t>
            </w:r>
            <w:r w:rsidRPr="00614CE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dokumentaciju i crteže</w:t>
            </w:r>
          </w:p>
        </w:tc>
        <w:tc>
          <w:tcPr>
            <w:tcW w:w="13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BCE9D8" w14:textId="77777777" w:rsidR="001A11C6" w:rsidRPr="004F37B8" w:rsidRDefault="001A11C6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1A11C6" w:rsidRPr="004F37B8" w14:paraId="53769156" w14:textId="77777777" w:rsidTr="00DA31ED">
        <w:trPr>
          <w:trHeight w:val="508"/>
          <w:jc w:val="center"/>
        </w:trPr>
        <w:tc>
          <w:tcPr>
            <w:tcW w:w="2212" w:type="dxa"/>
            <w:vMerge/>
            <w:tcBorders>
              <w:left w:val="single" w:sz="12" w:space="0" w:color="auto"/>
            </w:tcBorders>
            <w:vAlign w:val="center"/>
          </w:tcPr>
          <w:p w14:paraId="65F3F16D" w14:textId="77777777" w:rsidR="001A11C6" w:rsidRPr="009377BA" w:rsidRDefault="001A11C6" w:rsidP="004F37B8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6099" w:type="dxa"/>
            <w:vAlign w:val="center"/>
          </w:tcPr>
          <w:p w14:paraId="5A81CDE5" w14:textId="77777777" w:rsidR="001A11C6" w:rsidRDefault="001A11C6" w:rsidP="00C3790C">
            <w:pPr>
              <w:pStyle w:val="Odlomakpopisa"/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navodi 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>tehničke nazive za alate, pribore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 materijale koje koristi</w:t>
            </w:r>
          </w:p>
        </w:tc>
        <w:tc>
          <w:tcPr>
            <w:tcW w:w="1391" w:type="dxa"/>
            <w:tcBorders>
              <w:right w:val="single" w:sz="12" w:space="0" w:color="auto"/>
            </w:tcBorders>
            <w:vAlign w:val="center"/>
          </w:tcPr>
          <w:p w14:paraId="40C4A83A" w14:textId="77777777" w:rsidR="001A11C6" w:rsidRDefault="001A11C6" w:rsidP="004F37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</w:tr>
      <w:tr w:rsidR="001A11C6" w:rsidRPr="004F37B8" w14:paraId="17AC532D" w14:textId="77777777" w:rsidTr="00DA31ED">
        <w:trPr>
          <w:trHeight w:val="508"/>
          <w:jc w:val="center"/>
        </w:trPr>
        <w:tc>
          <w:tcPr>
            <w:tcW w:w="22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B26909" w14:textId="77777777" w:rsidR="001A11C6" w:rsidRPr="009377BA" w:rsidRDefault="001A11C6" w:rsidP="004F37B8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6099" w:type="dxa"/>
            <w:tcBorders>
              <w:bottom w:val="single" w:sz="12" w:space="0" w:color="auto"/>
            </w:tcBorders>
            <w:vAlign w:val="center"/>
          </w:tcPr>
          <w:p w14:paraId="05743B1D" w14:textId="77777777" w:rsidR="001A11C6" w:rsidRPr="001A11C6" w:rsidRDefault="001A11C6" w:rsidP="001A11C6">
            <w:pPr>
              <w:pStyle w:val="Odlomakpopisa"/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opisuje 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>radn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e 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>operacij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i navodi dijelove tehničke tvorevine</w:t>
            </w:r>
          </w:p>
        </w:tc>
        <w:tc>
          <w:tcPr>
            <w:tcW w:w="13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0C8DE4" w14:textId="77777777" w:rsidR="001A11C6" w:rsidRPr="001A11C6" w:rsidRDefault="001A11C6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</w:tr>
      <w:tr w:rsidR="00D77BD4" w:rsidRPr="004F37B8" w14:paraId="44F9A276" w14:textId="77777777" w:rsidTr="00302CCC">
        <w:trPr>
          <w:trHeight w:val="1266"/>
          <w:jc w:val="center"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FF95AD" w14:textId="77777777" w:rsidR="00D77BD4" w:rsidRDefault="009377BA" w:rsidP="001A11C6">
            <w:pPr>
              <w:rPr>
                <w:rFonts w:asciiTheme="minorHAnsi" w:hAnsiTheme="minorHAnsi" w:cs="Arial"/>
                <w:b/>
              </w:rPr>
            </w:pPr>
            <w:r w:rsidRPr="009377BA">
              <w:rPr>
                <w:rFonts w:asciiTheme="minorHAnsi" w:hAnsiTheme="minorHAnsi" w:cs="Arial"/>
                <w:b/>
                <w:sz w:val="22"/>
                <w:szCs w:val="22"/>
              </w:rPr>
              <w:t xml:space="preserve">Obrazlaganje </w:t>
            </w:r>
            <w:r w:rsidR="001A11C6">
              <w:rPr>
                <w:rFonts w:asciiTheme="minorHAnsi" w:hAnsiTheme="minorHAnsi" w:cs="Arial"/>
                <w:b/>
                <w:sz w:val="22"/>
                <w:szCs w:val="22"/>
              </w:rPr>
              <w:t>funkcionalnih i estetskih dodataka</w:t>
            </w:r>
          </w:p>
          <w:p w14:paraId="101DEDC2" w14:textId="77777777" w:rsidR="00104A0D" w:rsidRPr="009377BA" w:rsidRDefault="00104A0D" w:rsidP="00104A0D">
            <w:pPr>
              <w:rPr>
                <w:rFonts w:asciiTheme="minorHAnsi" w:hAnsiTheme="minorHAnsi" w:cs="Arial"/>
                <w:b/>
              </w:rPr>
            </w:pPr>
            <w:r w:rsidRPr="00104A0D">
              <w:rPr>
                <w:rFonts w:asciiTheme="minorHAnsi" w:hAnsiTheme="minorHAnsi" w:cs="Arial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</w:rPr>
              <w:t>do 2</w:t>
            </w:r>
            <w:r w:rsidRPr="00104A0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bod</w:t>
            </w:r>
            <w:r w:rsidRPr="00104A0D">
              <w:rPr>
                <w:rFonts w:asciiTheme="minorHAnsi" w:hAnsiTheme="minorHAnsi" w:cs="Arial"/>
                <w:sz w:val="22"/>
                <w:szCs w:val="22"/>
              </w:rPr>
              <w:t>a)</w:t>
            </w:r>
          </w:p>
        </w:tc>
        <w:tc>
          <w:tcPr>
            <w:tcW w:w="60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36F222" w14:textId="77777777" w:rsidR="00D77BD4" w:rsidRPr="004338F7" w:rsidRDefault="004338F7" w:rsidP="004338F7">
            <w:pPr>
              <w:numPr>
                <w:ilvl w:val="0"/>
                <w:numId w:val="3"/>
              </w:numPr>
              <w:ind w:left="252" w:hanging="114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>brazlaže</w:t>
            </w:r>
            <w:r w:rsidRPr="004338F7">
              <w:rPr>
                <w:rFonts w:asciiTheme="minorHAnsi" w:hAnsiTheme="minorHAnsi" w:cs="Arial"/>
                <w:sz w:val="22"/>
                <w:szCs w:val="22"/>
              </w:rPr>
              <w:t xml:space="preserve"> osobne ideje na poboljšanju tehničke tvorevine 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F3E735" w14:textId="77777777" w:rsidR="00D77BD4" w:rsidRPr="004F37B8" w:rsidRDefault="00D77BD4" w:rsidP="004F37B8">
            <w:pPr>
              <w:jc w:val="center"/>
              <w:rPr>
                <w:rFonts w:asciiTheme="minorHAnsi" w:hAnsiTheme="minorHAnsi" w:cs="Arial"/>
              </w:rPr>
            </w:pP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4F37B8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4338F7" w:rsidRPr="004F37B8" w14:paraId="1AFE74F2" w14:textId="77777777" w:rsidTr="00302CCC">
        <w:trPr>
          <w:trHeight w:val="604"/>
          <w:jc w:val="center"/>
        </w:trPr>
        <w:tc>
          <w:tcPr>
            <w:tcW w:w="83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7DA6A46" w14:textId="77777777" w:rsidR="004338F7" w:rsidRDefault="004338F7" w:rsidP="00C40CED">
            <w:pPr>
              <w:ind w:left="246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  <w:bCs/>
              </w:rPr>
              <w:t>UKUPNO ZA PR</w:t>
            </w:r>
            <w:r w:rsidR="00DA31ED">
              <w:rPr>
                <w:rFonts w:asciiTheme="minorHAnsi" w:hAnsiTheme="minorHAnsi" w:cs="Arial"/>
                <w:b/>
                <w:bCs/>
              </w:rPr>
              <w:t xml:space="preserve">EZENTACIJU </w:t>
            </w:r>
            <w:r w:rsidR="00C40CED">
              <w:rPr>
                <w:rFonts w:asciiTheme="minorHAnsi" w:hAnsiTheme="minorHAnsi" w:cs="Arial"/>
                <w:b/>
                <w:bCs/>
              </w:rPr>
              <w:t>URATKA</w:t>
            </w:r>
            <w:r w:rsidR="00E634EA">
              <w:rPr>
                <w:rFonts w:asciiTheme="minorHAnsi" w:hAnsiTheme="minorHAnsi" w:cs="Arial"/>
                <w:b/>
                <w:bCs/>
              </w:rPr>
              <w:t>: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BDE5D" w14:textId="77777777" w:rsidR="004338F7" w:rsidRPr="004F37B8" w:rsidRDefault="004338F7" w:rsidP="004F37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do </w:t>
            </w:r>
            <w:r w:rsidRPr="00C558B8">
              <w:rPr>
                <w:rFonts w:asciiTheme="minorHAnsi" w:hAnsiTheme="minorHAnsi" w:cs="Arial"/>
                <w:b/>
                <w:sz w:val="22"/>
                <w:szCs w:val="22"/>
              </w:rPr>
              <w:t>20</w:t>
            </w:r>
          </w:p>
        </w:tc>
      </w:tr>
    </w:tbl>
    <w:p w14:paraId="2ED9359E" w14:textId="77777777" w:rsidR="00614CEA" w:rsidRDefault="00614CEA" w:rsidP="00CA7709">
      <w:pPr>
        <w:ind w:right="-30"/>
        <w:rPr>
          <w:rFonts w:asciiTheme="minorHAnsi" w:hAnsiTheme="minorHAnsi"/>
        </w:rPr>
      </w:pPr>
    </w:p>
    <w:sectPr w:rsidR="00614CEA" w:rsidSect="0066741D">
      <w:pgSz w:w="11906" w:h="16838"/>
      <w:pgMar w:top="1417" w:right="99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147E"/>
    <w:multiLevelType w:val="hybridMultilevel"/>
    <w:tmpl w:val="93AA50B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4219D"/>
    <w:multiLevelType w:val="hybridMultilevel"/>
    <w:tmpl w:val="76B8D614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423EE"/>
    <w:multiLevelType w:val="hybridMultilevel"/>
    <w:tmpl w:val="AD144800"/>
    <w:lvl w:ilvl="0" w:tplc="041A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D7A95"/>
    <w:multiLevelType w:val="hybridMultilevel"/>
    <w:tmpl w:val="61B00316"/>
    <w:lvl w:ilvl="0" w:tplc="9D961B9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A1016"/>
    <w:multiLevelType w:val="hybridMultilevel"/>
    <w:tmpl w:val="AD2023A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21AE8"/>
    <w:multiLevelType w:val="hybridMultilevel"/>
    <w:tmpl w:val="D694AD8C"/>
    <w:lvl w:ilvl="0" w:tplc="9ED86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A0BBF"/>
    <w:multiLevelType w:val="hybridMultilevel"/>
    <w:tmpl w:val="9F2CF0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20069"/>
    <w:multiLevelType w:val="hybridMultilevel"/>
    <w:tmpl w:val="DDE2D928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B530F"/>
    <w:multiLevelType w:val="hybridMultilevel"/>
    <w:tmpl w:val="61D48D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709"/>
    <w:rsid w:val="00052948"/>
    <w:rsid w:val="000B2C89"/>
    <w:rsid w:val="00101F3A"/>
    <w:rsid w:val="00104A0D"/>
    <w:rsid w:val="001062F3"/>
    <w:rsid w:val="001068E3"/>
    <w:rsid w:val="0013110B"/>
    <w:rsid w:val="001A11C6"/>
    <w:rsid w:val="001A68EA"/>
    <w:rsid w:val="001A6AB9"/>
    <w:rsid w:val="001D3CB1"/>
    <w:rsid w:val="00247C65"/>
    <w:rsid w:val="00250E0D"/>
    <w:rsid w:val="002558FF"/>
    <w:rsid w:val="00255D42"/>
    <w:rsid w:val="0028310B"/>
    <w:rsid w:val="00296ECF"/>
    <w:rsid w:val="00302CCC"/>
    <w:rsid w:val="003A2D96"/>
    <w:rsid w:val="00403738"/>
    <w:rsid w:val="00425932"/>
    <w:rsid w:val="004338F7"/>
    <w:rsid w:val="004A2874"/>
    <w:rsid w:val="004F2B0A"/>
    <w:rsid w:val="004F37B8"/>
    <w:rsid w:val="004F3B9E"/>
    <w:rsid w:val="004F486E"/>
    <w:rsid w:val="005058F8"/>
    <w:rsid w:val="005260AD"/>
    <w:rsid w:val="0057662E"/>
    <w:rsid w:val="005D4C09"/>
    <w:rsid w:val="005D6AE4"/>
    <w:rsid w:val="005E72CD"/>
    <w:rsid w:val="00614CEA"/>
    <w:rsid w:val="006454E6"/>
    <w:rsid w:val="0066741D"/>
    <w:rsid w:val="0067440F"/>
    <w:rsid w:val="00676737"/>
    <w:rsid w:val="006C2046"/>
    <w:rsid w:val="006C3B3D"/>
    <w:rsid w:val="0071630C"/>
    <w:rsid w:val="00716457"/>
    <w:rsid w:val="007677C1"/>
    <w:rsid w:val="00773BCA"/>
    <w:rsid w:val="00781F5E"/>
    <w:rsid w:val="007B2F95"/>
    <w:rsid w:val="007C6ADE"/>
    <w:rsid w:val="007D6F59"/>
    <w:rsid w:val="00894D07"/>
    <w:rsid w:val="008A61CA"/>
    <w:rsid w:val="0092241D"/>
    <w:rsid w:val="00935C8B"/>
    <w:rsid w:val="009377BA"/>
    <w:rsid w:val="009D0849"/>
    <w:rsid w:val="009D6AF2"/>
    <w:rsid w:val="009F25C8"/>
    <w:rsid w:val="00A22DFB"/>
    <w:rsid w:val="00A83AD2"/>
    <w:rsid w:val="00AA0271"/>
    <w:rsid w:val="00AC17C8"/>
    <w:rsid w:val="00AC5ECB"/>
    <w:rsid w:val="00AD5304"/>
    <w:rsid w:val="00AE5B1F"/>
    <w:rsid w:val="00AF6D49"/>
    <w:rsid w:val="00B0359A"/>
    <w:rsid w:val="00B07A3B"/>
    <w:rsid w:val="00B708DE"/>
    <w:rsid w:val="00C36CCA"/>
    <w:rsid w:val="00C40CED"/>
    <w:rsid w:val="00C41B19"/>
    <w:rsid w:val="00C558B8"/>
    <w:rsid w:val="00C64F8E"/>
    <w:rsid w:val="00C76EED"/>
    <w:rsid w:val="00C933AE"/>
    <w:rsid w:val="00CA7709"/>
    <w:rsid w:val="00CB13D4"/>
    <w:rsid w:val="00CC686E"/>
    <w:rsid w:val="00CE1085"/>
    <w:rsid w:val="00CF1923"/>
    <w:rsid w:val="00D24385"/>
    <w:rsid w:val="00D77BD4"/>
    <w:rsid w:val="00DA31ED"/>
    <w:rsid w:val="00DF7217"/>
    <w:rsid w:val="00E02CC4"/>
    <w:rsid w:val="00E167B2"/>
    <w:rsid w:val="00E634EA"/>
    <w:rsid w:val="00E83CD8"/>
    <w:rsid w:val="00E94463"/>
    <w:rsid w:val="00EA6C32"/>
    <w:rsid w:val="00EB4FD1"/>
    <w:rsid w:val="00F22920"/>
    <w:rsid w:val="00F50D4A"/>
    <w:rsid w:val="00F640D8"/>
    <w:rsid w:val="00F74EE7"/>
    <w:rsid w:val="00F82A8B"/>
    <w:rsid w:val="00FC6A53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F5A7D"/>
  <w15:docId w15:val="{C5C0C1EE-71F7-45B5-AAB8-B86BC111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A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qFormat/>
    <w:rsid w:val="00676737"/>
    <w:pPr>
      <w:ind w:left="720"/>
      <w:contextualSpacing/>
    </w:pPr>
  </w:style>
  <w:style w:type="paragraph" w:customStyle="1" w:styleId="Odlomakpopisa1">
    <w:name w:val="Odlomak popisa1"/>
    <w:basedOn w:val="Normal"/>
    <w:uiPriority w:val="34"/>
    <w:qFormat/>
    <w:rsid w:val="00D77BD4"/>
    <w:pPr>
      <w:ind w:left="720"/>
      <w:contextualSpacing/>
    </w:pPr>
  </w:style>
  <w:style w:type="paragraph" w:customStyle="1" w:styleId="Default">
    <w:name w:val="Default"/>
    <w:rsid w:val="00D243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1E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1E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33DCB-08BF-4CD9-BE13-0B1C4671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Zvonko</dc:creator>
  <cp:lastModifiedBy>Zvonko Koprivnjak</cp:lastModifiedBy>
  <cp:revision>5</cp:revision>
  <cp:lastPrinted>2020-01-04T20:13:00Z</cp:lastPrinted>
  <dcterms:created xsi:type="dcterms:W3CDTF">2021-01-02T17:29:00Z</dcterms:created>
  <dcterms:modified xsi:type="dcterms:W3CDTF">2021-01-30T17:26:00Z</dcterms:modified>
</cp:coreProperties>
</file>